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3DE1D" w14:textId="77777777" w:rsidR="009315F9" w:rsidRDefault="009315F9" w:rsidP="009315F9">
      <w:pPr>
        <w:spacing w:after="0" w:line="360" w:lineRule="auto"/>
        <w:contextualSpacing/>
        <w:rPr>
          <w:rFonts w:ascii="Times New Roman" w:hAnsi="Times New Roman"/>
          <w:b/>
          <w:bCs/>
          <w:sz w:val="28"/>
          <w:szCs w:val="28"/>
          <w:lang w:val="uk-UA"/>
        </w:rPr>
      </w:pPr>
    </w:p>
    <w:p w14:paraId="6E6CE915" w14:textId="77777777" w:rsidR="009315F9" w:rsidRDefault="009315F9" w:rsidP="00121864">
      <w:pPr>
        <w:spacing w:after="0" w:line="360" w:lineRule="auto"/>
        <w:contextualSpacing/>
        <w:jc w:val="center"/>
        <w:rPr>
          <w:rFonts w:ascii="Times New Roman" w:hAnsi="Times New Roman"/>
          <w:b/>
          <w:bCs/>
          <w:sz w:val="28"/>
          <w:szCs w:val="28"/>
          <w:lang w:val="uk-UA"/>
        </w:rPr>
      </w:pPr>
    </w:p>
    <w:p w14:paraId="6336AFB5" w14:textId="77777777" w:rsidR="009315F9" w:rsidRPr="00130C08" w:rsidRDefault="009315F9" w:rsidP="009315F9">
      <w:pPr>
        <w:widowControl w:val="0"/>
        <w:spacing w:after="0" w:line="240" w:lineRule="auto"/>
        <w:contextualSpacing/>
        <w:jc w:val="center"/>
        <w:rPr>
          <w:rFonts w:ascii="Times New Roman" w:hAnsi="Times New Roman"/>
          <w:sz w:val="28"/>
          <w:szCs w:val="28"/>
          <w:lang w:val="uk-UA"/>
        </w:rPr>
      </w:pPr>
      <w:r w:rsidRPr="00130C08">
        <w:rPr>
          <w:rFonts w:ascii="Times New Roman" w:hAnsi="Times New Roman"/>
          <w:sz w:val="28"/>
          <w:szCs w:val="28"/>
          <w:lang w:val="uk-UA"/>
        </w:rPr>
        <w:t>Прикарпатський національний університет імені Василя Стефаника</w:t>
      </w:r>
    </w:p>
    <w:p w14:paraId="43FF8DF1" w14:textId="77777777" w:rsidR="009315F9" w:rsidRPr="00130C08" w:rsidRDefault="009315F9" w:rsidP="009315F9">
      <w:pPr>
        <w:widowControl w:val="0"/>
        <w:spacing w:after="0" w:line="240" w:lineRule="auto"/>
        <w:contextualSpacing/>
        <w:jc w:val="center"/>
        <w:rPr>
          <w:rFonts w:ascii="Times New Roman" w:hAnsi="Times New Roman"/>
          <w:lang w:val="uk-UA"/>
        </w:rPr>
      </w:pPr>
    </w:p>
    <w:p w14:paraId="3DF53290" w14:textId="77777777" w:rsidR="009315F9" w:rsidRPr="00130C08" w:rsidRDefault="009315F9" w:rsidP="009315F9">
      <w:pPr>
        <w:widowControl w:val="0"/>
        <w:spacing w:after="0" w:line="240" w:lineRule="auto"/>
        <w:contextualSpacing/>
        <w:jc w:val="center"/>
        <w:rPr>
          <w:rFonts w:ascii="Times New Roman" w:hAnsi="Times New Roman"/>
          <w:lang w:val="uk-UA"/>
        </w:rPr>
      </w:pPr>
      <w:r w:rsidRPr="00130C08">
        <w:rPr>
          <w:rFonts w:ascii="Times New Roman" w:hAnsi="Times New Roman"/>
          <w:sz w:val="28"/>
          <w:szCs w:val="28"/>
          <w:lang w:val="uk-UA"/>
        </w:rPr>
        <w:t>ФАКУЛЬТЕТ ТУРИЗМУ</w:t>
      </w:r>
    </w:p>
    <w:p w14:paraId="02A19A41" w14:textId="77777777" w:rsidR="009315F9" w:rsidRPr="00130C08" w:rsidRDefault="009315F9" w:rsidP="009315F9">
      <w:pPr>
        <w:widowControl w:val="0"/>
        <w:spacing w:after="0" w:line="240" w:lineRule="auto"/>
        <w:contextualSpacing/>
        <w:jc w:val="center"/>
        <w:rPr>
          <w:rFonts w:ascii="Times New Roman" w:hAnsi="Times New Roman"/>
          <w:sz w:val="28"/>
          <w:szCs w:val="28"/>
          <w:lang w:val="uk-UA"/>
        </w:rPr>
      </w:pPr>
    </w:p>
    <w:p w14:paraId="0CA75E39" w14:textId="77777777" w:rsidR="009315F9" w:rsidRPr="00130C08" w:rsidRDefault="009315F9" w:rsidP="009315F9">
      <w:pPr>
        <w:widowControl w:val="0"/>
        <w:spacing w:after="0" w:line="240" w:lineRule="auto"/>
        <w:contextualSpacing/>
        <w:jc w:val="center"/>
        <w:rPr>
          <w:rFonts w:ascii="Times New Roman" w:hAnsi="Times New Roman"/>
          <w:sz w:val="28"/>
          <w:szCs w:val="28"/>
          <w:lang w:val="uk-UA"/>
        </w:rPr>
      </w:pPr>
      <w:r w:rsidRPr="00130C08">
        <w:rPr>
          <w:rFonts w:ascii="Times New Roman" w:hAnsi="Times New Roman"/>
          <w:sz w:val="28"/>
          <w:szCs w:val="28"/>
          <w:lang w:val="uk-UA"/>
        </w:rPr>
        <w:t>Кафедра управління соціокультурною діяльністю, шоу-бізнесу та івентменеджменту</w:t>
      </w:r>
    </w:p>
    <w:p w14:paraId="0BD66370" w14:textId="77777777" w:rsidR="009315F9" w:rsidRPr="00130C08" w:rsidRDefault="009315F9" w:rsidP="009315F9">
      <w:pPr>
        <w:widowControl w:val="0"/>
        <w:spacing w:after="0" w:line="360" w:lineRule="auto"/>
        <w:contextualSpacing/>
        <w:jc w:val="center"/>
        <w:rPr>
          <w:rFonts w:ascii="Times New Roman" w:hAnsi="Times New Roman"/>
          <w:lang w:val="uk-UA"/>
        </w:rPr>
      </w:pPr>
    </w:p>
    <w:p w14:paraId="3AB18909" w14:textId="77777777" w:rsidR="009315F9" w:rsidRPr="00130C08" w:rsidRDefault="009315F9" w:rsidP="009315F9">
      <w:pPr>
        <w:widowControl w:val="0"/>
        <w:spacing w:after="0" w:line="360" w:lineRule="auto"/>
        <w:contextualSpacing/>
        <w:jc w:val="center"/>
        <w:rPr>
          <w:rFonts w:ascii="Times New Roman" w:hAnsi="Times New Roman"/>
          <w:lang w:val="uk-UA"/>
        </w:rPr>
      </w:pPr>
      <w:r w:rsidRPr="00130C08">
        <w:rPr>
          <w:rFonts w:ascii="Times New Roman" w:hAnsi="Times New Roman"/>
        </w:rPr>
        <w:t> </w:t>
      </w:r>
    </w:p>
    <w:p w14:paraId="47E2E22F" w14:textId="77777777" w:rsidR="009315F9" w:rsidRPr="00130C08" w:rsidRDefault="009315F9" w:rsidP="009315F9">
      <w:pPr>
        <w:keepNext/>
        <w:widowControl w:val="0"/>
        <w:spacing w:after="0" w:line="360" w:lineRule="auto"/>
        <w:contextualSpacing/>
        <w:jc w:val="center"/>
        <w:rPr>
          <w:rFonts w:ascii="Times New Roman" w:hAnsi="Times New Roman"/>
          <w:b/>
        </w:rPr>
      </w:pPr>
      <w:r w:rsidRPr="00130C08">
        <w:rPr>
          <w:rFonts w:ascii="Times New Roman" w:hAnsi="Times New Roman"/>
          <w:b/>
          <w:bCs/>
          <w:sz w:val="28"/>
          <w:szCs w:val="28"/>
        </w:rPr>
        <w:t>ДИПЛОМНА РОБОТА</w:t>
      </w:r>
    </w:p>
    <w:p w14:paraId="660BF5B2" w14:textId="77777777" w:rsidR="009315F9" w:rsidRPr="00130C08" w:rsidRDefault="009315F9" w:rsidP="009315F9">
      <w:pPr>
        <w:widowControl w:val="0"/>
        <w:spacing w:after="0" w:line="360" w:lineRule="auto"/>
        <w:contextualSpacing/>
        <w:jc w:val="center"/>
        <w:rPr>
          <w:rFonts w:ascii="Times New Roman" w:hAnsi="Times New Roman"/>
          <w:u w:val="single"/>
        </w:rPr>
      </w:pPr>
      <w:r w:rsidRPr="00130C08">
        <w:rPr>
          <w:rFonts w:ascii="Times New Roman" w:hAnsi="Times New Roman"/>
          <w:sz w:val="28"/>
          <w:szCs w:val="28"/>
          <w:u w:val="single"/>
        </w:rPr>
        <w:t>бакалавр</w:t>
      </w:r>
    </w:p>
    <w:p w14:paraId="73DD9895" w14:textId="77777777" w:rsidR="009315F9" w:rsidRPr="00130C08" w:rsidRDefault="009315F9" w:rsidP="009315F9">
      <w:pPr>
        <w:widowControl w:val="0"/>
        <w:spacing w:after="0" w:line="360" w:lineRule="auto"/>
        <w:contextualSpacing/>
        <w:jc w:val="center"/>
        <w:rPr>
          <w:rFonts w:ascii="Times New Roman" w:hAnsi="Times New Roman"/>
        </w:rPr>
      </w:pPr>
      <w:r w:rsidRPr="00130C08">
        <w:rPr>
          <w:rFonts w:ascii="Times New Roman" w:hAnsi="Times New Roman"/>
          <w:sz w:val="28"/>
          <w:szCs w:val="28"/>
        </w:rPr>
        <w:t>(освітній рівень)</w:t>
      </w:r>
    </w:p>
    <w:p w14:paraId="1733940D" w14:textId="77777777" w:rsidR="009315F9" w:rsidRPr="009315F9" w:rsidRDefault="009315F9" w:rsidP="009315F9">
      <w:pPr>
        <w:pStyle w:val="a3"/>
        <w:spacing w:after="0" w:line="360" w:lineRule="auto"/>
        <w:jc w:val="center"/>
        <w:rPr>
          <w:rFonts w:ascii="Times New Roman" w:eastAsia="Calibri" w:hAnsi="Times New Roman"/>
          <w:b/>
          <w:sz w:val="28"/>
          <w:szCs w:val="28"/>
          <w:lang w:val="uk-UA" w:eastAsia="en-US"/>
        </w:rPr>
      </w:pPr>
      <w:r w:rsidRPr="00130C08">
        <w:rPr>
          <w:rFonts w:ascii="Times New Roman" w:hAnsi="Times New Roman"/>
          <w:sz w:val="28"/>
          <w:szCs w:val="28"/>
        </w:rPr>
        <w:t xml:space="preserve">на тему: </w:t>
      </w:r>
      <w:r w:rsidRPr="009315F9">
        <w:rPr>
          <w:rFonts w:ascii="Times New Roman" w:eastAsia="Calibri" w:hAnsi="Times New Roman"/>
          <w:b/>
          <w:sz w:val="28"/>
          <w:szCs w:val="28"/>
          <w:lang w:val="uk-UA" w:eastAsia="en-US"/>
        </w:rPr>
        <w:t xml:space="preserve">КУЛЬТУРНА СПАДЩИНА ГАЛИЦЬКОЇ </w:t>
      </w:r>
    </w:p>
    <w:p w14:paraId="30C37D62" w14:textId="77777777" w:rsidR="009315F9" w:rsidRPr="00130C08" w:rsidRDefault="009315F9" w:rsidP="009315F9">
      <w:pPr>
        <w:pStyle w:val="a3"/>
        <w:spacing w:after="0" w:line="360" w:lineRule="auto"/>
        <w:ind w:left="0"/>
        <w:jc w:val="center"/>
        <w:rPr>
          <w:rFonts w:ascii="Times New Roman" w:eastAsiaTheme="minorHAnsi" w:hAnsi="Times New Roman"/>
          <w:sz w:val="28"/>
          <w:szCs w:val="28"/>
          <w:lang w:val="uk-UA" w:eastAsia="en-US"/>
        </w:rPr>
      </w:pPr>
      <w:r w:rsidRPr="009315F9">
        <w:rPr>
          <w:rFonts w:ascii="Times New Roman" w:eastAsia="Calibri" w:hAnsi="Times New Roman"/>
          <w:b/>
          <w:sz w:val="28"/>
          <w:szCs w:val="28"/>
          <w:lang w:val="uk-UA" w:eastAsia="en-US"/>
        </w:rPr>
        <w:t>ОТГ : СТАН ТА ПЕРСПЕКТИВИ ВИКОРИСТАННЯ</w:t>
      </w:r>
    </w:p>
    <w:p w14:paraId="56ADD717" w14:textId="77777777" w:rsidR="009315F9" w:rsidRPr="00130C08" w:rsidRDefault="009315F9" w:rsidP="009315F9">
      <w:pPr>
        <w:pStyle w:val="a3"/>
        <w:spacing w:after="0" w:line="360" w:lineRule="auto"/>
        <w:ind w:left="0"/>
        <w:jc w:val="center"/>
        <w:rPr>
          <w:rFonts w:ascii="Times New Roman" w:hAnsi="Times New Roman"/>
          <w:u w:val="single"/>
          <w:lang w:val="uk-UA"/>
        </w:rPr>
      </w:pPr>
    </w:p>
    <w:p w14:paraId="662179ED" w14:textId="77777777" w:rsidR="009315F9" w:rsidRPr="00130C08" w:rsidRDefault="009315F9" w:rsidP="009315F9">
      <w:pPr>
        <w:widowControl w:val="0"/>
        <w:spacing w:after="0" w:line="360" w:lineRule="auto"/>
        <w:contextualSpacing/>
        <w:jc w:val="center"/>
        <w:rPr>
          <w:rFonts w:ascii="Times New Roman" w:hAnsi="Times New Roman"/>
          <w:u w:val="single"/>
        </w:rPr>
      </w:pPr>
      <w:r w:rsidRPr="00130C08">
        <w:rPr>
          <w:rFonts w:ascii="Times New Roman" w:hAnsi="Times New Roman"/>
          <w:u w:val="single"/>
        </w:rPr>
        <w:t> </w:t>
      </w:r>
    </w:p>
    <w:p w14:paraId="2D4F5A82" w14:textId="77777777" w:rsidR="009315F9" w:rsidRPr="00130C08" w:rsidRDefault="009315F9" w:rsidP="009315F9">
      <w:pPr>
        <w:widowControl w:val="0"/>
        <w:spacing w:after="0" w:line="360" w:lineRule="auto"/>
        <w:contextualSpacing/>
        <w:rPr>
          <w:rFonts w:ascii="Times New Roman" w:hAnsi="Times New Roman"/>
          <w:sz w:val="28"/>
          <w:szCs w:val="28"/>
        </w:rPr>
      </w:pPr>
    </w:p>
    <w:p w14:paraId="584FE5CC" w14:textId="77777777" w:rsidR="009315F9" w:rsidRPr="00130C08" w:rsidRDefault="009315F9" w:rsidP="009315F9">
      <w:pPr>
        <w:widowControl w:val="0"/>
        <w:spacing w:after="0" w:line="360" w:lineRule="auto"/>
        <w:contextualSpacing/>
        <w:rPr>
          <w:rFonts w:ascii="Times New Roman" w:hAnsi="Times New Roman"/>
          <w:sz w:val="28"/>
          <w:szCs w:val="28"/>
        </w:rPr>
      </w:pPr>
    </w:p>
    <w:p w14:paraId="0C2FA246" w14:textId="1FCF26C6" w:rsidR="009315F9" w:rsidRDefault="009315F9" w:rsidP="009315F9">
      <w:pPr>
        <w:widowControl w:val="0"/>
        <w:spacing w:after="0" w:line="360" w:lineRule="auto"/>
        <w:contextualSpacing/>
        <w:jc w:val="right"/>
        <w:rPr>
          <w:rFonts w:ascii="Times New Roman" w:hAnsi="Times New Roman"/>
          <w:sz w:val="28"/>
          <w:szCs w:val="28"/>
          <w:u w:val="single"/>
          <w:lang w:val="uk-UA"/>
        </w:rPr>
      </w:pPr>
      <w:r w:rsidRPr="00130C08">
        <w:rPr>
          <w:rFonts w:ascii="Times New Roman" w:hAnsi="Times New Roman"/>
          <w:sz w:val="28"/>
          <w:szCs w:val="28"/>
          <w:lang w:val="uk-UA"/>
        </w:rPr>
        <w:t xml:space="preserve">Виконала: студентка </w:t>
      </w:r>
      <w:r w:rsidRPr="00130C08">
        <w:rPr>
          <w:rFonts w:ascii="Times New Roman" w:hAnsi="Times New Roman"/>
          <w:sz w:val="28"/>
          <w:szCs w:val="28"/>
          <w:u w:val="single"/>
          <w:lang w:val="uk-UA"/>
        </w:rPr>
        <w:t>IV</w:t>
      </w:r>
      <w:r w:rsidRPr="00130C08">
        <w:rPr>
          <w:rFonts w:ascii="Times New Roman" w:hAnsi="Times New Roman"/>
          <w:sz w:val="28"/>
          <w:szCs w:val="28"/>
          <w:lang w:val="uk-UA"/>
        </w:rPr>
        <w:t xml:space="preserve"> курсу, групи </w:t>
      </w:r>
      <w:r w:rsidRPr="00130C08">
        <w:rPr>
          <w:rFonts w:ascii="Times New Roman" w:hAnsi="Times New Roman"/>
          <w:sz w:val="28"/>
          <w:szCs w:val="28"/>
          <w:u w:val="single"/>
          <w:lang w:val="uk-UA"/>
        </w:rPr>
        <w:t>МСД</w:t>
      </w:r>
      <w:r>
        <w:rPr>
          <w:rFonts w:ascii="Times New Roman" w:hAnsi="Times New Roman"/>
          <w:sz w:val="28"/>
          <w:szCs w:val="28"/>
          <w:u w:val="single"/>
          <w:lang w:val="uk-UA"/>
        </w:rPr>
        <w:t>з</w:t>
      </w:r>
      <w:r w:rsidRPr="00130C08">
        <w:rPr>
          <w:rFonts w:ascii="Times New Roman" w:hAnsi="Times New Roman"/>
          <w:sz w:val="28"/>
          <w:szCs w:val="28"/>
          <w:u w:val="single"/>
          <w:lang w:val="uk-UA"/>
        </w:rPr>
        <w:t>-41</w:t>
      </w:r>
    </w:p>
    <w:p w14:paraId="690F4ED2" w14:textId="2EE5A2AF" w:rsidR="001A7832" w:rsidRPr="00130C08" w:rsidRDefault="001A7832" w:rsidP="009315F9">
      <w:pPr>
        <w:widowControl w:val="0"/>
        <w:spacing w:after="0" w:line="360" w:lineRule="auto"/>
        <w:contextualSpacing/>
        <w:jc w:val="right"/>
        <w:rPr>
          <w:rFonts w:ascii="Times New Roman" w:hAnsi="Times New Roman"/>
          <w:lang w:val="uk-UA"/>
        </w:rPr>
      </w:pPr>
      <w:r>
        <w:rPr>
          <w:rFonts w:ascii="Times New Roman" w:hAnsi="Times New Roman"/>
          <w:sz w:val="28"/>
          <w:szCs w:val="28"/>
          <w:u w:val="single"/>
          <w:lang w:val="uk-UA"/>
        </w:rPr>
        <w:t>Спеціальності 028</w:t>
      </w:r>
    </w:p>
    <w:p w14:paraId="7BEA8CE7" w14:textId="77777777" w:rsidR="009315F9" w:rsidRPr="00130C08" w:rsidRDefault="009315F9" w:rsidP="009315F9">
      <w:pPr>
        <w:widowControl w:val="0"/>
        <w:spacing w:after="0" w:line="360" w:lineRule="auto"/>
        <w:contextualSpacing/>
        <w:jc w:val="right"/>
        <w:rPr>
          <w:rFonts w:ascii="Times New Roman" w:hAnsi="Times New Roman"/>
          <w:u w:val="single"/>
          <w:lang w:val="uk-UA"/>
        </w:rPr>
      </w:pPr>
      <w:r w:rsidRPr="00130C08">
        <w:rPr>
          <w:rFonts w:ascii="Times New Roman" w:hAnsi="Times New Roman"/>
          <w:sz w:val="28"/>
          <w:szCs w:val="28"/>
          <w:u w:val="single"/>
          <w:lang w:val="uk-UA"/>
        </w:rPr>
        <w:t>«Менеджмент соціокультурної діяльності»</w:t>
      </w:r>
    </w:p>
    <w:p w14:paraId="702C62BD" w14:textId="77777777" w:rsidR="009315F9" w:rsidRPr="00130C08" w:rsidRDefault="009315F9" w:rsidP="009315F9">
      <w:pPr>
        <w:widowControl w:val="0"/>
        <w:spacing w:after="0" w:line="360" w:lineRule="auto"/>
        <w:contextualSpacing/>
        <w:jc w:val="right"/>
        <w:rPr>
          <w:rFonts w:ascii="Times New Roman" w:hAnsi="Times New Roman"/>
          <w:u w:val="single"/>
          <w:lang w:val="uk-UA"/>
        </w:rPr>
      </w:pPr>
      <w:r>
        <w:rPr>
          <w:rFonts w:ascii="Times New Roman" w:hAnsi="Times New Roman"/>
          <w:sz w:val="28"/>
          <w:szCs w:val="28"/>
          <w:u w:val="single"/>
          <w:lang w:val="uk-UA"/>
        </w:rPr>
        <w:t>Ліщинська Марія</w:t>
      </w:r>
    </w:p>
    <w:p w14:paraId="71D4F15B" w14:textId="77777777" w:rsidR="009315F9" w:rsidRPr="00130C08" w:rsidRDefault="009315F9" w:rsidP="009315F9">
      <w:pPr>
        <w:widowControl w:val="0"/>
        <w:spacing w:after="0" w:line="360" w:lineRule="auto"/>
        <w:contextualSpacing/>
        <w:jc w:val="right"/>
        <w:rPr>
          <w:rFonts w:ascii="Times New Roman" w:hAnsi="Times New Roman"/>
          <w:lang w:val="uk-UA"/>
        </w:rPr>
      </w:pPr>
      <w:r w:rsidRPr="00130C08">
        <w:rPr>
          <w:rFonts w:ascii="Times New Roman" w:hAnsi="Times New Roman"/>
          <w:sz w:val="28"/>
          <w:szCs w:val="28"/>
          <w:lang w:val="uk-UA"/>
        </w:rPr>
        <w:t>(прізвище та ініціали студента)</w:t>
      </w:r>
    </w:p>
    <w:p w14:paraId="113C2447" w14:textId="77777777" w:rsidR="009315F9" w:rsidRPr="00130C08" w:rsidRDefault="009315F9" w:rsidP="009315F9">
      <w:pPr>
        <w:widowControl w:val="0"/>
        <w:spacing w:after="0" w:line="360" w:lineRule="auto"/>
        <w:contextualSpacing/>
        <w:jc w:val="right"/>
        <w:rPr>
          <w:rFonts w:ascii="Times New Roman" w:hAnsi="Times New Roman"/>
          <w:lang w:val="uk-UA"/>
        </w:rPr>
      </w:pPr>
      <w:r w:rsidRPr="00130C08">
        <w:rPr>
          <w:rFonts w:ascii="Times New Roman" w:hAnsi="Times New Roman"/>
          <w:sz w:val="28"/>
          <w:szCs w:val="28"/>
          <w:lang w:val="uk-UA"/>
        </w:rPr>
        <w:t xml:space="preserve">Керівник: </w:t>
      </w:r>
      <w:r w:rsidRPr="00130C08">
        <w:rPr>
          <w:rFonts w:ascii="Times New Roman" w:hAnsi="Times New Roman"/>
          <w:sz w:val="28"/>
          <w:szCs w:val="28"/>
          <w:u w:val="single"/>
          <w:lang w:val="uk-UA"/>
        </w:rPr>
        <w:t>к.п.н., доц. Маланюк Т.З.</w:t>
      </w:r>
    </w:p>
    <w:p w14:paraId="4B4860C7" w14:textId="77777777" w:rsidR="009315F9" w:rsidRPr="00130C08" w:rsidRDefault="009315F9" w:rsidP="009315F9">
      <w:pPr>
        <w:widowControl w:val="0"/>
        <w:spacing w:after="0" w:line="360" w:lineRule="auto"/>
        <w:contextualSpacing/>
        <w:jc w:val="right"/>
        <w:rPr>
          <w:rFonts w:ascii="Times New Roman" w:hAnsi="Times New Roman"/>
          <w:lang w:val="uk-UA"/>
        </w:rPr>
      </w:pPr>
      <w:r w:rsidRPr="00130C08">
        <w:rPr>
          <w:rFonts w:ascii="Times New Roman" w:hAnsi="Times New Roman"/>
          <w:sz w:val="28"/>
          <w:szCs w:val="28"/>
          <w:lang w:val="uk-UA"/>
        </w:rPr>
        <w:t xml:space="preserve">                      (прізвище та ініціали)</w:t>
      </w:r>
    </w:p>
    <w:p w14:paraId="32B599D8" w14:textId="77777777" w:rsidR="009315F9" w:rsidRPr="00130C08" w:rsidRDefault="00E77DE4" w:rsidP="009315F9">
      <w:pPr>
        <w:widowControl w:val="0"/>
        <w:spacing w:after="0" w:line="360" w:lineRule="auto"/>
        <w:contextualSpacing/>
        <w:jc w:val="right"/>
        <w:rPr>
          <w:rFonts w:ascii="Times New Roman" w:hAnsi="Times New Roman"/>
          <w:lang w:val="uk-UA"/>
        </w:rPr>
      </w:pPr>
      <w:r>
        <w:rPr>
          <w:rFonts w:ascii="Times New Roman" w:hAnsi="Times New Roman"/>
          <w:sz w:val="28"/>
          <w:szCs w:val="28"/>
          <w:lang w:val="uk-UA"/>
        </w:rPr>
        <w:t xml:space="preserve">Рецензент: </w:t>
      </w:r>
      <w:r w:rsidRPr="00E77DE4">
        <w:rPr>
          <w:rFonts w:ascii="Times New Roman" w:hAnsi="Times New Roman"/>
          <w:sz w:val="28"/>
          <w:szCs w:val="28"/>
          <w:u w:val="single"/>
          <w:lang w:val="uk-UA"/>
        </w:rPr>
        <w:t>к.п.н., доц. Польова Л.В.</w:t>
      </w:r>
    </w:p>
    <w:p w14:paraId="7BDBCE5A" w14:textId="77777777" w:rsidR="009315F9" w:rsidRPr="00130C08" w:rsidRDefault="009315F9" w:rsidP="009315F9">
      <w:pPr>
        <w:widowControl w:val="0"/>
        <w:spacing w:after="0" w:line="360" w:lineRule="auto"/>
        <w:contextualSpacing/>
        <w:jc w:val="right"/>
        <w:rPr>
          <w:rFonts w:ascii="Times New Roman" w:hAnsi="Times New Roman"/>
          <w:lang w:val="uk-UA"/>
        </w:rPr>
      </w:pPr>
      <w:r w:rsidRPr="00130C08">
        <w:rPr>
          <w:rFonts w:ascii="Times New Roman" w:hAnsi="Times New Roman"/>
          <w:sz w:val="28"/>
          <w:szCs w:val="28"/>
          <w:lang w:val="uk-UA"/>
        </w:rPr>
        <w:t xml:space="preserve">                       (прізвище та ініціали)</w:t>
      </w:r>
    </w:p>
    <w:p w14:paraId="3A885F90" w14:textId="77777777" w:rsidR="009315F9" w:rsidRPr="00130C08" w:rsidRDefault="009315F9" w:rsidP="009315F9">
      <w:pPr>
        <w:widowControl w:val="0"/>
        <w:spacing w:after="0" w:line="360" w:lineRule="auto"/>
        <w:contextualSpacing/>
        <w:jc w:val="right"/>
        <w:rPr>
          <w:rFonts w:ascii="Times New Roman" w:hAnsi="Times New Roman"/>
          <w:lang w:val="uk-UA"/>
        </w:rPr>
      </w:pPr>
      <w:r w:rsidRPr="00130C08">
        <w:rPr>
          <w:rFonts w:ascii="Times New Roman" w:hAnsi="Times New Roman"/>
          <w:lang w:val="uk-UA"/>
        </w:rPr>
        <w:t> </w:t>
      </w:r>
    </w:p>
    <w:p w14:paraId="1CC6DD5F" w14:textId="77777777" w:rsidR="009315F9" w:rsidRDefault="009315F9" w:rsidP="009315F9">
      <w:pPr>
        <w:widowControl w:val="0"/>
        <w:spacing w:after="0" w:line="360" w:lineRule="auto"/>
        <w:contextualSpacing/>
        <w:jc w:val="center"/>
        <w:rPr>
          <w:rFonts w:ascii="Times New Roman" w:hAnsi="Times New Roman"/>
          <w:lang w:val="uk-UA"/>
        </w:rPr>
      </w:pPr>
      <w:r w:rsidRPr="00130C08">
        <w:rPr>
          <w:rFonts w:ascii="Times New Roman" w:hAnsi="Times New Roman"/>
          <w:lang w:val="uk-UA"/>
        </w:rPr>
        <w:t> </w:t>
      </w:r>
    </w:p>
    <w:p w14:paraId="142758FC" w14:textId="77777777" w:rsidR="009315F9" w:rsidRPr="00130C08" w:rsidRDefault="009315F9" w:rsidP="009315F9">
      <w:pPr>
        <w:widowControl w:val="0"/>
        <w:spacing w:after="0" w:line="360" w:lineRule="auto"/>
        <w:contextualSpacing/>
        <w:jc w:val="center"/>
        <w:rPr>
          <w:rFonts w:ascii="Times New Roman" w:hAnsi="Times New Roman"/>
          <w:lang w:val="uk-UA"/>
        </w:rPr>
      </w:pPr>
    </w:p>
    <w:p w14:paraId="448D7C5C" w14:textId="77777777" w:rsidR="009315F9" w:rsidRPr="00130C08" w:rsidRDefault="009315F9" w:rsidP="009315F9">
      <w:pPr>
        <w:widowControl w:val="0"/>
        <w:spacing w:after="0" w:line="360" w:lineRule="auto"/>
        <w:contextualSpacing/>
        <w:rPr>
          <w:rFonts w:ascii="Times New Roman" w:hAnsi="Times New Roman"/>
          <w:lang w:val="uk-UA"/>
        </w:rPr>
      </w:pPr>
    </w:p>
    <w:p w14:paraId="02E8B3D6" w14:textId="77777777" w:rsidR="009315F9" w:rsidRPr="00130C08" w:rsidRDefault="009315F9" w:rsidP="009315F9">
      <w:pPr>
        <w:widowControl w:val="0"/>
        <w:spacing w:after="0" w:line="360" w:lineRule="auto"/>
        <w:contextualSpacing/>
        <w:jc w:val="center"/>
        <w:rPr>
          <w:rFonts w:ascii="Times New Roman" w:hAnsi="Times New Roman"/>
          <w:lang w:val="uk-UA"/>
        </w:rPr>
      </w:pPr>
      <w:r>
        <w:rPr>
          <w:rFonts w:ascii="Times New Roman" w:hAnsi="Times New Roman"/>
          <w:sz w:val="28"/>
          <w:szCs w:val="28"/>
          <w:lang w:val="uk-UA"/>
        </w:rPr>
        <w:t>Івано-Франківськ – 2023</w:t>
      </w:r>
      <w:r w:rsidRPr="00130C08">
        <w:rPr>
          <w:rFonts w:ascii="Times New Roman" w:hAnsi="Times New Roman"/>
          <w:sz w:val="28"/>
          <w:szCs w:val="28"/>
          <w:lang w:val="uk-UA"/>
        </w:rPr>
        <w:t xml:space="preserve"> р.</w:t>
      </w:r>
    </w:p>
    <w:p w14:paraId="3447C720" w14:textId="77777777" w:rsidR="009315F9" w:rsidRPr="00130C08" w:rsidRDefault="009315F9" w:rsidP="009315F9">
      <w:pPr>
        <w:spacing w:after="160" w:line="256" w:lineRule="auto"/>
        <w:rPr>
          <w:sz w:val="28"/>
          <w:szCs w:val="28"/>
          <w:lang w:val="uk-UA"/>
        </w:rPr>
      </w:pPr>
    </w:p>
    <w:p w14:paraId="40AEDAD0" w14:textId="77777777" w:rsidR="009315F9" w:rsidRDefault="009315F9" w:rsidP="0053402E">
      <w:pPr>
        <w:spacing w:after="0" w:line="360" w:lineRule="auto"/>
        <w:contextualSpacing/>
        <w:rPr>
          <w:rFonts w:ascii="Times New Roman" w:hAnsi="Times New Roman"/>
          <w:b/>
          <w:bCs/>
          <w:sz w:val="28"/>
          <w:szCs w:val="28"/>
          <w:lang w:val="uk-UA"/>
        </w:rPr>
      </w:pPr>
    </w:p>
    <w:p w14:paraId="0F0D3349" w14:textId="77777777" w:rsidR="00BD3C65" w:rsidRPr="00E72C5A" w:rsidRDefault="00BD3C65" w:rsidP="00BD3C65">
      <w:pPr>
        <w:spacing w:after="0" w:line="360" w:lineRule="auto"/>
        <w:contextualSpacing/>
        <w:jc w:val="center"/>
        <w:rPr>
          <w:rFonts w:ascii="Times New Roman" w:hAnsi="Times New Roman"/>
          <w:b/>
          <w:bCs/>
          <w:sz w:val="28"/>
          <w:szCs w:val="28"/>
          <w:lang w:val="uk-UA"/>
        </w:rPr>
      </w:pPr>
      <w:r w:rsidRPr="00E72C5A">
        <w:rPr>
          <w:rFonts w:ascii="Times New Roman" w:hAnsi="Times New Roman"/>
          <w:b/>
          <w:bCs/>
          <w:sz w:val="28"/>
          <w:szCs w:val="28"/>
          <w:lang w:val="uk-UA"/>
        </w:rPr>
        <w:t>ЗМІСТ</w:t>
      </w:r>
    </w:p>
    <w:p w14:paraId="08752335" w14:textId="77777777" w:rsidR="00BD3C65" w:rsidRPr="00E72C5A" w:rsidRDefault="00BD3C65" w:rsidP="00BD3C65">
      <w:pPr>
        <w:spacing w:after="0" w:line="360" w:lineRule="auto"/>
        <w:contextualSpacing/>
        <w:rPr>
          <w:rFonts w:ascii="Times New Roman" w:hAnsi="Times New Roman"/>
          <w:sz w:val="28"/>
          <w:szCs w:val="28"/>
          <w:lang w:val="uk-UA"/>
        </w:rPr>
      </w:pPr>
      <w:r w:rsidRPr="00E72C5A">
        <w:rPr>
          <w:rFonts w:ascii="Times New Roman" w:hAnsi="Times New Roman"/>
          <w:b/>
          <w:sz w:val="28"/>
          <w:szCs w:val="28"/>
          <w:lang w:val="uk-UA"/>
        </w:rPr>
        <w:t>ВСТУП</w:t>
      </w:r>
      <w:r w:rsidRPr="00E72C5A">
        <w:rPr>
          <w:rFonts w:ascii="Times New Roman" w:hAnsi="Times New Roman"/>
          <w:sz w:val="28"/>
          <w:szCs w:val="28"/>
          <w:lang w:val="uk-UA"/>
        </w:rPr>
        <w:t>……………………………………………………………………………</w:t>
      </w:r>
      <w:r>
        <w:rPr>
          <w:rFonts w:ascii="Times New Roman" w:hAnsi="Times New Roman"/>
          <w:sz w:val="28"/>
          <w:szCs w:val="28"/>
          <w:lang w:val="uk-UA"/>
        </w:rPr>
        <w:t>…</w:t>
      </w:r>
      <w:r w:rsidRPr="00E72C5A">
        <w:rPr>
          <w:rFonts w:ascii="Times New Roman" w:hAnsi="Times New Roman"/>
          <w:sz w:val="28"/>
          <w:szCs w:val="28"/>
          <w:lang w:val="uk-UA"/>
        </w:rPr>
        <w:t>.3</w:t>
      </w:r>
    </w:p>
    <w:p w14:paraId="10D457C3" w14:textId="77777777" w:rsidR="00BD3C65" w:rsidRPr="00E72C5A" w:rsidRDefault="00BD3C65" w:rsidP="00BD3C65">
      <w:pPr>
        <w:spacing w:after="0" w:line="360" w:lineRule="auto"/>
        <w:contextualSpacing/>
        <w:rPr>
          <w:rFonts w:ascii="Times New Roman" w:hAnsi="Times New Roman"/>
          <w:sz w:val="28"/>
          <w:szCs w:val="28"/>
          <w:lang w:val="uk-UA"/>
        </w:rPr>
      </w:pPr>
      <w:r w:rsidRPr="00E72C5A">
        <w:rPr>
          <w:rFonts w:ascii="Times New Roman" w:hAnsi="Times New Roman"/>
          <w:b/>
          <w:sz w:val="28"/>
          <w:szCs w:val="28"/>
          <w:lang w:val="uk-UA"/>
        </w:rPr>
        <w:t>РОЗДІЛ 1. ТЕОРЕТИКО-МЕТОДИЧНІ ОСНОВИ ДОСЛІДЖЕННЯ КУЛЬТУРНОЇ СПАДЩИНИ  ГАЛИЦЬКОЇ ОТГ</w:t>
      </w:r>
    </w:p>
    <w:p w14:paraId="3D378D76" w14:textId="77777777" w:rsidR="00BD3C65" w:rsidRPr="00E72C5A" w:rsidRDefault="00BD3C65" w:rsidP="00BD3C65">
      <w:pPr>
        <w:spacing w:after="0" w:line="360" w:lineRule="auto"/>
        <w:contextualSpacing/>
        <w:rPr>
          <w:rFonts w:ascii="Times New Roman" w:hAnsi="Times New Roman"/>
          <w:sz w:val="28"/>
          <w:szCs w:val="28"/>
          <w:lang w:val="uk-UA"/>
        </w:rPr>
      </w:pPr>
      <w:r w:rsidRPr="00E72C5A">
        <w:rPr>
          <w:rFonts w:ascii="Times New Roman" w:hAnsi="Times New Roman"/>
          <w:sz w:val="28"/>
          <w:szCs w:val="28"/>
          <w:lang w:val="uk-UA"/>
        </w:rPr>
        <w:t>1.1. Історичні аспекти заснування населених пунктів Галицької ОТГ………………………………</w:t>
      </w:r>
      <w:r>
        <w:rPr>
          <w:rFonts w:ascii="Times New Roman" w:hAnsi="Times New Roman"/>
          <w:sz w:val="28"/>
          <w:szCs w:val="28"/>
          <w:lang w:val="uk-UA"/>
        </w:rPr>
        <w:t>………………………………………………...</w:t>
      </w:r>
      <w:r w:rsidRPr="00E72C5A">
        <w:rPr>
          <w:rFonts w:ascii="Times New Roman" w:hAnsi="Times New Roman"/>
          <w:sz w:val="28"/>
          <w:szCs w:val="28"/>
          <w:lang w:val="uk-UA"/>
        </w:rPr>
        <w:t>….</w:t>
      </w:r>
      <w:r>
        <w:rPr>
          <w:rFonts w:ascii="Times New Roman" w:hAnsi="Times New Roman"/>
          <w:sz w:val="28"/>
          <w:szCs w:val="28"/>
          <w:lang w:val="uk-UA"/>
        </w:rPr>
        <w:t>5</w:t>
      </w:r>
    </w:p>
    <w:p w14:paraId="173AB57F" w14:textId="77777777" w:rsidR="00BD3C65" w:rsidRPr="00E72C5A" w:rsidRDefault="00BD3C65" w:rsidP="00BD3C65">
      <w:pPr>
        <w:spacing w:after="0" w:line="360" w:lineRule="auto"/>
        <w:contextualSpacing/>
        <w:rPr>
          <w:rFonts w:ascii="Times New Roman" w:hAnsi="Times New Roman"/>
          <w:sz w:val="28"/>
          <w:szCs w:val="28"/>
          <w:lang w:val="uk-UA"/>
        </w:rPr>
      </w:pPr>
      <w:r w:rsidRPr="00E72C5A">
        <w:rPr>
          <w:rFonts w:ascii="Times New Roman" w:hAnsi="Times New Roman"/>
          <w:sz w:val="28"/>
          <w:szCs w:val="28"/>
          <w:lang w:val="uk-UA"/>
        </w:rPr>
        <w:t>1.2. Наукові розвідки культурно-історичної спадщини  Галицької ОТГ…………………</w:t>
      </w:r>
      <w:r w:rsidR="001F4FE6">
        <w:rPr>
          <w:rFonts w:ascii="Times New Roman" w:hAnsi="Times New Roman"/>
          <w:sz w:val="28"/>
          <w:szCs w:val="28"/>
          <w:lang w:val="uk-UA"/>
        </w:rPr>
        <w:t>………………………………………………………………..13</w:t>
      </w:r>
    </w:p>
    <w:p w14:paraId="42518382" w14:textId="77777777" w:rsidR="00BD3C65" w:rsidRPr="00E72C5A" w:rsidRDefault="00BD3C65" w:rsidP="00BD3C65">
      <w:pPr>
        <w:spacing w:after="0" w:line="360" w:lineRule="auto"/>
        <w:contextualSpacing/>
        <w:rPr>
          <w:rFonts w:ascii="Times New Roman" w:hAnsi="Times New Roman"/>
          <w:sz w:val="28"/>
          <w:szCs w:val="28"/>
          <w:lang w:val="uk-UA"/>
        </w:rPr>
      </w:pPr>
      <w:r w:rsidRPr="00E72C5A">
        <w:rPr>
          <w:rFonts w:ascii="Times New Roman" w:hAnsi="Times New Roman"/>
          <w:b/>
          <w:sz w:val="28"/>
          <w:szCs w:val="28"/>
          <w:lang w:val="uk-UA"/>
        </w:rPr>
        <w:t>РОЗДІЛ 2. АНАЛІЗ КУЛЬТУРНОЇ СПАДЩИНИ  ГАЛИЦЬКОЇ ОТГ</w:t>
      </w:r>
    </w:p>
    <w:p w14:paraId="4C2ED8CF" w14:textId="77777777" w:rsidR="00BD3C65" w:rsidRPr="00E72C5A" w:rsidRDefault="00BD3C65" w:rsidP="00BD3C65">
      <w:pPr>
        <w:spacing w:after="0" w:line="360" w:lineRule="auto"/>
        <w:contextualSpacing/>
        <w:rPr>
          <w:rFonts w:ascii="Times New Roman" w:hAnsi="Times New Roman"/>
          <w:sz w:val="28"/>
          <w:szCs w:val="28"/>
          <w:lang w:val="uk-UA"/>
        </w:rPr>
      </w:pPr>
      <w:r w:rsidRPr="00E72C5A">
        <w:rPr>
          <w:rFonts w:ascii="Times New Roman" w:hAnsi="Times New Roman"/>
          <w:sz w:val="28"/>
          <w:szCs w:val="28"/>
          <w:lang w:val="uk-UA"/>
        </w:rPr>
        <w:t>2.1. Пам’ятки археології Галицької ОТГ….……………………………</w:t>
      </w:r>
      <w:r>
        <w:rPr>
          <w:rFonts w:ascii="Times New Roman" w:hAnsi="Times New Roman"/>
          <w:sz w:val="28"/>
          <w:szCs w:val="28"/>
          <w:lang w:val="uk-UA"/>
        </w:rPr>
        <w:t>………</w:t>
      </w:r>
      <w:r w:rsidRPr="00E72C5A">
        <w:rPr>
          <w:rFonts w:ascii="Times New Roman" w:hAnsi="Times New Roman"/>
          <w:sz w:val="28"/>
          <w:szCs w:val="28"/>
          <w:lang w:val="uk-UA"/>
        </w:rPr>
        <w:t>…</w:t>
      </w:r>
      <w:r w:rsidR="001F4FE6">
        <w:rPr>
          <w:rFonts w:ascii="Times New Roman" w:hAnsi="Times New Roman"/>
          <w:sz w:val="28"/>
          <w:szCs w:val="28"/>
          <w:lang w:val="uk-UA"/>
        </w:rPr>
        <w:t>17</w:t>
      </w:r>
    </w:p>
    <w:p w14:paraId="3C405B16" w14:textId="77777777" w:rsidR="00BD3C65" w:rsidRPr="00E72C5A" w:rsidRDefault="00BD3C65" w:rsidP="00BD3C65">
      <w:pPr>
        <w:spacing w:after="0" w:line="360" w:lineRule="auto"/>
        <w:contextualSpacing/>
        <w:rPr>
          <w:rFonts w:ascii="Times New Roman" w:hAnsi="Times New Roman"/>
          <w:sz w:val="28"/>
          <w:szCs w:val="28"/>
          <w:lang w:val="uk-UA"/>
        </w:rPr>
      </w:pPr>
      <w:r w:rsidRPr="00E72C5A">
        <w:rPr>
          <w:rFonts w:ascii="Times New Roman" w:hAnsi="Times New Roman"/>
          <w:sz w:val="28"/>
          <w:szCs w:val="28"/>
          <w:lang w:val="uk-UA"/>
        </w:rPr>
        <w:t>2.2. Пам’</w:t>
      </w:r>
      <w:r>
        <w:rPr>
          <w:rFonts w:ascii="Times New Roman" w:hAnsi="Times New Roman"/>
          <w:sz w:val="28"/>
          <w:szCs w:val="28"/>
          <w:lang w:val="uk-UA"/>
        </w:rPr>
        <w:t>ятки</w:t>
      </w:r>
      <w:r w:rsidRPr="00E72C5A">
        <w:rPr>
          <w:rFonts w:ascii="Times New Roman" w:hAnsi="Times New Roman"/>
          <w:sz w:val="28"/>
          <w:szCs w:val="28"/>
          <w:lang w:val="uk-UA"/>
        </w:rPr>
        <w:t xml:space="preserve"> сакральної архітектури</w:t>
      </w:r>
      <w:r w:rsidR="001F4FE6">
        <w:rPr>
          <w:rFonts w:ascii="Times New Roman" w:hAnsi="Times New Roman"/>
          <w:sz w:val="28"/>
          <w:szCs w:val="28"/>
          <w:lang w:val="uk-UA"/>
        </w:rPr>
        <w:t>…………………………………………….19</w:t>
      </w:r>
    </w:p>
    <w:p w14:paraId="0BF32553" w14:textId="77777777" w:rsidR="00BD3C65" w:rsidRPr="00E72C5A" w:rsidRDefault="00BD3C65" w:rsidP="00BD3C65">
      <w:pPr>
        <w:spacing w:after="0" w:line="360" w:lineRule="auto"/>
        <w:contextualSpacing/>
        <w:rPr>
          <w:rFonts w:ascii="Times New Roman" w:hAnsi="Times New Roman"/>
          <w:sz w:val="28"/>
          <w:szCs w:val="28"/>
          <w:lang w:val="uk-UA"/>
        </w:rPr>
      </w:pPr>
      <w:r w:rsidRPr="00E72C5A">
        <w:rPr>
          <w:rFonts w:ascii="Times New Roman" w:hAnsi="Times New Roman"/>
          <w:sz w:val="28"/>
          <w:szCs w:val="28"/>
          <w:lang w:val="uk-UA"/>
        </w:rPr>
        <w:t>2.3. Пам’ятки історії та культури………………………………………………</w:t>
      </w:r>
      <w:r>
        <w:rPr>
          <w:rFonts w:ascii="Times New Roman" w:hAnsi="Times New Roman"/>
          <w:sz w:val="28"/>
          <w:szCs w:val="28"/>
          <w:lang w:val="uk-UA"/>
        </w:rPr>
        <w:t>…</w:t>
      </w:r>
      <w:r w:rsidRPr="00E72C5A">
        <w:rPr>
          <w:rFonts w:ascii="Times New Roman" w:hAnsi="Times New Roman"/>
          <w:sz w:val="28"/>
          <w:szCs w:val="28"/>
          <w:lang w:val="uk-UA"/>
        </w:rPr>
        <w:t>.</w:t>
      </w:r>
      <w:r w:rsidR="001F4FE6">
        <w:rPr>
          <w:rFonts w:ascii="Times New Roman" w:hAnsi="Times New Roman"/>
          <w:sz w:val="28"/>
          <w:szCs w:val="28"/>
          <w:lang w:val="uk-UA"/>
        </w:rPr>
        <w:t>20</w:t>
      </w:r>
    </w:p>
    <w:p w14:paraId="09EB9BD3" w14:textId="77777777" w:rsidR="00BD3C65" w:rsidRPr="00E72C5A" w:rsidRDefault="00BD3C65" w:rsidP="00BD3C65">
      <w:pPr>
        <w:spacing w:after="0" w:line="360" w:lineRule="auto"/>
        <w:contextualSpacing/>
        <w:rPr>
          <w:rFonts w:ascii="Times New Roman" w:hAnsi="Times New Roman"/>
          <w:sz w:val="28"/>
          <w:szCs w:val="28"/>
          <w:lang w:val="uk-UA"/>
        </w:rPr>
      </w:pPr>
      <w:r w:rsidRPr="00E72C5A">
        <w:rPr>
          <w:rFonts w:ascii="Times New Roman" w:hAnsi="Times New Roman"/>
          <w:sz w:val="28"/>
          <w:szCs w:val="28"/>
          <w:lang w:val="uk-UA"/>
        </w:rPr>
        <w:t>2.4. Пам’ятки оборонної архітектури…………………………………………</w:t>
      </w:r>
      <w:r>
        <w:rPr>
          <w:rFonts w:ascii="Times New Roman" w:hAnsi="Times New Roman"/>
          <w:sz w:val="28"/>
          <w:szCs w:val="28"/>
          <w:lang w:val="uk-UA"/>
        </w:rPr>
        <w:t>…</w:t>
      </w:r>
      <w:r w:rsidRPr="00E72C5A">
        <w:rPr>
          <w:rFonts w:ascii="Times New Roman" w:hAnsi="Times New Roman"/>
          <w:sz w:val="28"/>
          <w:szCs w:val="28"/>
          <w:lang w:val="uk-UA"/>
        </w:rPr>
        <w:t>..</w:t>
      </w:r>
      <w:r w:rsidR="001F4FE6">
        <w:rPr>
          <w:rFonts w:ascii="Times New Roman" w:hAnsi="Times New Roman"/>
          <w:sz w:val="28"/>
          <w:szCs w:val="28"/>
          <w:lang w:val="uk-UA"/>
        </w:rPr>
        <w:t>23</w:t>
      </w:r>
    </w:p>
    <w:p w14:paraId="2EC5A9BF" w14:textId="77777777" w:rsidR="00BD3C65" w:rsidRPr="00E72C5A" w:rsidRDefault="00BD3C65" w:rsidP="00BD3C65">
      <w:pPr>
        <w:spacing w:after="0" w:line="360" w:lineRule="auto"/>
        <w:contextualSpacing/>
        <w:rPr>
          <w:rFonts w:ascii="Times New Roman" w:hAnsi="Times New Roman"/>
          <w:sz w:val="28"/>
          <w:szCs w:val="28"/>
          <w:lang w:val="uk-UA"/>
        </w:rPr>
      </w:pPr>
      <w:r w:rsidRPr="00E72C5A">
        <w:rPr>
          <w:rFonts w:ascii="Times New Roman" w:hAnsi="Times New Roman"/>
          <w:sz w:val="28"/>
          <w:szCs w:val="28"/>
          <w:lang w:val="uk-UA"/>
        </w:rPr>
        <w:t>2.5. Мистецькі пам’ятки Галицької ОТГ……………………………………</w:t>
      </w:r>
      <w:r>
        <w:rPr>
          <w:rFonts w:ascii="Times New Roman" w:hAnsi="Times New Roman"/>
          <w:sz w:val="28"/>
          <w:szCs w:val="28"/>
          <w:lang w:val="uk-UA"/>
        </w:rPr>
        <w:t>……</w:t>
      </w:r>
      <w:r w:rsidRPr="00E72C5A">
        <w:rPr>
          <w:rFonts w:ascii="Times New Roman" w:hAnsi="Times New Roman"/>
          <w:sz w:val="28"/>
          <w:szCs w:val="28"/>
          <w:lang w:val="uk-UA"/>
        </w:rPr>
        <w:t>.</w:t>
      </w:r>
      <w:r w:rsidR="001F4FE6">
        <w:rPr>
          <w:rFonts w:ascii="Times New Roman" w:hAnsi="Times New Roman"/>
          <w:sz w:val="28"/>
          <w:szCs w:val="28"/>
          <w:lang w:val="uk-UA"/>
        </w:rPr>
        <w:t>27</w:t>
      </w:r>
    </w:p>
    <w:p w14:paraId="700DD1C9" w14:textId="77777777" w:rsidR="00BD3C65" w:rsidRPr="00E72C5A" w:rsidRDefault="00BD3C65" w:rsidP="00BD3C65">
      <w:pPr>
        <w:spacing w:after="0" w:line="360" w:lineRule="auto"/>
        <w:contextualSpacing/>
        <w:rPr>
          <w:rFonts w:ascii="Times New Roman" w:hAnsi="Times New Roman"/>
          <w:sz w:val="28"/>
          <w:szCs w:val="28"/>
          <w:lang w:val="uk-UA"/>
        </w:rPr>
      </w:pPr>
      <w:r w:rsidRPr="00E72C5A">
        <w:rPr>
          <w:rFonts w:ascii="Times New Roman" w:hAnsi="Times New Roman"/>
          <w:b/>
          <w:sz w:val="28"/>
          <w:szCs w:val="28"/>
          <w:lang w:val="uk-UA"/>
        </w:rPr>
        <w:t xml:space="preserve">РОЗДІЛ 3. </w:t>
      </w:r>
      <w:r w:rsidRPr="00E72C5A">
        <w:rPr>
          <w:rFonts w:ascii="Times New Roman" w:hAnsi="Times New Roman"/>
          <w:b/>
          <w:bCs/>
          <w:sz w:val="28"/>
          <w:szCs w:val="28"/>
          <w:lang w:val="uk-UA"/>
        </w:rPr>
        <w:t>СТАН ТА ТЕНДЕНЦІЇ ЗАЛУЧЕННЯ КУЛЬТУРНОЇ СПАДЩИНИ ГАЛИЦЬКОЇ ОТГ В СОЦІОКУЛЬТУРНІЙ ДІЯЛЬНОСТІ</w:t>
      </w:r>
    </w:p>
    <w:p w14:paraId="5D35FE35" w14:textId="77777777" w:rsidR="00BD3C65" w:rsidRPr="00E72C5A" w:rsidRDefault="00BD3C65" w:rsidP="00BD3C65">
      <w:pPr>
        <w:spacing w:after="0" w:line="360" w:lineRule="auto"/>
        <w:contextualSpacing/>
        <w:rPr>
          <w:rFonts w:ascii="Times New Roman" w:hAnsi="Times New Roman"/>
          <w:sz w:val="28"/>
          <w:szCs w:val="28"/>
          <w:lang w:val="uk-UA"/>
        </w:rPr>
      </w:pPr>
      <w:r w:rsidRPr="00E72C5A">
        <w:rPr>
          <w:rFonts w:ascii="Times New Roman" w:hAnsi="Times New Roman"/>
          <w:sz w:val="28"/>
          <w:szCs w:val="28"/>
          <w:lang w:val="uk-UA"/>
        </w:rPr>
        <w:t xml:space="preserve">3.1. </w:t>
      </w:r>
      <w:r w:rsidRPr="00E72C5A">
        <w:rPr>
          <w:rFonts w:ascii="Times New Roman" w:hAnsi="Times New Roman"/>
          <w:sz w:val="28"/>
          <w:szCs w:val="28"/>
          <w:lang w:val="uk-UA" w:eastAsia="uk-UA"/>
        </w:rPr>
        <w:t>Шляхи використання культурної спадщини  Галицької ОТГ в соціокультурній діяльності</w:t>
      </w:r>
      <w:r w:rsidRPr="00E72C5A">
        <w:rPr>
          <w:rFonts w:ascii="Times New Roman" w:hAnsi="Times New Roman"/>
          <w:sz w:val="28"/>
          <w:szCs w:val="28"/>
          <w:lang w:val="uk-UA"/>
        </w:rPr>
        <w:t>……………………………………………</w:t>
      </w:r>
      <w:r w:rsidR="00F71C6A">
        <w:rPr>
          <w:rFonts w:ascii="Times New Roman" w:hAnsi="Times New Roman"/>
          <w:sz w:val="28"/>
          <w:szCs w:val="28"/>
          <w:lang w:val="uk-UA"/>
        </w:rPr>
        <w:t>…………...34</w:t>
      </w:r>
    </w:p>
    <w:p w14:paraId="7B66308F" w14:textId="77777777" w:rsidR="00BD3C65" w:rsidRDefault="00BD3C65" w:rsidP="00BD3C65">
      <w:pPr>
        <w:tabs>
          <w:tab w:val="right" w:leader="dot" w:pos="10206"/>
        </w:tabs>
        <w:autoSpaceDE w:val="0"/>
        <w:autoSpaceDN w:val="0"/>
        <w:adjustRightInd w:val="0"/>
        <w:spacing w:after="0" w:line="360" w:lineRule="auto"/>
        <w:contextualSpacing/>
        <w:rPr>
          <w:rFonts w:ascii="Times New Roman" w:hAnsi="Times New Roman"/>
          <w:sz w:val="28"/>
          <w:szCs w:val="28"/>
          <w:lang w:val="uk-UA"/>
        </w:rPr>
      </w:pPr>
      <w:r w:rsidRPr="00F00986">
        <w:rPr>
          <w:rFonts w:ascii="Times New Roman" w:hAnsi="Times New Roman"/>
          <w:sz w:val="28"/>
          <w:szCs w:val="28"/>
          <w:lang w:val="uk-UA"/>
        </w:rPr>
        <w:t>3.2. Фестиваль «Галицьке лицарство» як форма організації дозвілля</w:t>
      </w:r>
      <w:r w:rsidR="009F68F9">
        <w:rPr>
          <w:rFonts w:ascii="Times New Roman" w:hAnsi="Times New Roman"/>
          <w:sz w:val="28"/>
          <w:szCs w:val="28"/>
          <w:lang w:val="uk-UA"/>
        </w:rPr>
        <w:t>……….…39</w:t>
      </w:r>
    </w:p>
    <w:p w14:paraId="1A61E114" w14:textId="77777777" w:rsidR="00BD3C65" w:rsidRPr="00E72C5A" w:rsidRDefault="00BD3C65" w:rsidP="00BD3C65">
      <w:pPr>
        <w:tabs>
          <w:tab w:val="right" w:leader="dot" w:pos="10206"/>
        </w:tabs>
        <w:autoSpaceDE w:val="0"/>
        <w:autoSpaceDN w:val="0"/>
        <w:adjustRightInd w:val="0"/>
        <w:spacing w:after="0" w:line="360" w:lineRule="auto"/>
        <w:contextualSpacing/>
        <w:rPr>
          <w:rFonts w:ascii="Times New Roman" w:hAnsi="Times New Roman"/>
          <w:sz w:val="28"/>
          <w:szCs w:val="28"/>
          <w:lang w:val="uk-UA" w:eastAsia="uk-UA"/>
        </w:rPr>
      </w:pPr>
      <w:r w:rsidRPr="00E72C5A">
        <w:rPr>
          <w:rFonts w:ascii="Times New Roman" w:hAnsi="Times New Roman"/>
          <w:b/>
          <w:sz w:val="28"/>
          <w:szCs w:val="28"/>
          <w:lang w:val="uk-UA" w:eastAsia="uk-UA"/>
        </w:rPr>
        <w:t>ВИСНОВКИ</w:t>
      </w:r>
      <w:r w:rsidRPr="00E72C5A">
        <w:rPr>
          <w:rFonts w:ascii="Times New Roman" w:hAnsi="Times New Roman"/>
          <w:sz w:val="28"/>
          <w:szCs w:val="28"/>
          <w:lang w:val="uk-UA" w:eastAsia="uk-UA"/>
        </w:rPr>
        <w:t>……………………………………………………………………</w:t>
      </w:r>
      <w:r>
        <w:rPr>
          <w:rFonts w:ascii="Times New Roman" w:hAnsi="Times New Roman"/>
          <w:sz w:val="28"/>
          <w:szCs w:val="28"/>
          <w:lang w:val="uk-UA" w:eastAsia="uk-UA"/>
        </w:rPr>
        <w:t>….</w:t>
      </w:r>
      <w:r w:rsidRPr="00E72C5A">
        <w:rPr>
          <w:rFonts w:ascii="Times New Roman" w:hAnsi="Times New Roman"/>
          <w:sz w:val="28"/>
          <w:szCs w:val="28"/>
          <w:lang w:val="uk-UA" w:eastAsia="uk-UA"/>
        </w:rPr>
        <w:t>.</w:t>
      </w:r>
      <w:r w:rsidR="009F68F9">
        <w:rPr>
          <w:rFonts w:ascii="Times New Roman" w:hAnsi="Times New Roman"/>
          <w:sz w:val="28"/>
          <w:szCs w:val="28"/>
          <w:lang w:val="uk-UA" w:eastAsia="uk-UA"/>
        </w:rPr>
        <w:t>45</w:t>
      </w:r>
    </w:p>
    <w:p w14:paraId="38046AF2" w14:textId="77777777" w:rsidR="00BD3C65" w:rsidRPr="00E72C5A" w:rsidRDefault="00BD3C65" w:rsidP="00BD3C65">
      <w:pPr>
        <w:spacing w:after="0" w:line="360" w:lineRule="auto"/>
        <w:contextualSpacing/>
        <w:rPr>
          <w:rFonts w:ascii="Times New Roman" w:hAnsi="Times New Roman"/>
          <w:sz w:val="28"/>
          <w:szCs w:val="28"/>
          <w:lang w:val="uk-UA"/>
        </w:rPr>
      </w:pPr>
      <w:r w:rsidRPr="00E72C5A">
        <w:rPr>
          <w:rFonts w:ascii="Times New Roman" w:hAnsi="Times New Roman"/>
          <w:b/>
          <w:sz w:val="28"/>
          <w:szCs w:val="28"/>
          <w:lang w:val="uk-UA"/>
        </w:rPr>
        <w:t>СПИСОК ВИКОРИСТАНИХ ДЖЕРЕЛ</w:t>
      </w:r>
      <w:r w:rsidRPr="00E72C5A">
        <w:rPr>
          <w:rFonts w:ascii="Times New Roman" w:hAnsi="Times New Roman"/>
          <w:sz w:val="28"/>
          <w:szCs w:val="28"/>
          <w:lang w:val="uk-UA"/>
        </w:rPr>
        <w:t>……………………………………</w:t>
      </w:r>
      <w:r w:rsidR="009F68F9">
        <w:rPr>
          <w:rFonts w:ascii="Times New Roman" w:hAnsi="Times New Roman"/>
          <w:sz w:val="28"/>
          <w:szCs w:val="28"/>
          <w:lang w:val="uk-UA"/>
        </w:rPr>
        <w:t>….47</w:t>
      </w:r>
    </w:p>
    <w:p w14:paraId="1C87A5FA" w14:textId="77777777" w:rsidR="00BD3C65" w:rsidRPr="00E72C5A" w:rsidRDefault="00BD3C65" w:rsidP="00BD3C65">
      <w:pPr>
        <w:spacing w:after="0" w:line="360" w:lineRule="auto"/>
        <w:contextualSpacing/>
        <w:rPr>
          <w:rFonts w:ascii="Times New Roman" w:hAnsi="Times New Roman"/>
          <w:sz w:val="28"/>
          <w:szCs w:val="28"/>
          <w:lang w:val="uk-UA"/>
        </w:rPr>
      </w:pPr>
    </w:p>
    <w:p w14:paraId="1AF7160E" w14:textId="77777777" w:rsidR="00BD3C65" w:rsidRPr="00E72C5A" w:rsidRDefault="00BD3C65" w:rsidP="00BD3C65">
      <w:pPr>
        <w:spacing w:after="0" w:line="360" w:lineRule="auto"/>
        <w:contextualSpacing/>
        <w:rPr>
          <w:rFonts w:ascii="Times New Roman" w:hAnsi="Times New Roman"/>
          <w:sz w:val="28"/>
          <w:szCs w:val="28"/>
          <w:lang w:val="uk-UA"/>
        </w:rPr>
      </w:pPr>
    </w:p>
    <w:p w14:paraId="1415CD56" w14:textId="77777777" w:rsidR="00BD3C65" w:rsidRPr="00D43950" w:rsidRDefault="00BD3C65" w:rsidP="00121864">
      <w:pPr>
        <w:spacing w:after="0" w:line="360" w:lineRule="auto"/>
        <w:contextualSpacing/>
        <w:rPr>
          <w:rFonts w:ascii="Times New Roman" w:hAnsi="Times New Roman"/>
          <w:sz w:val="28"/>
          <w:szCs w:val="28"/>
          <w:lang w:val="uk-UA"/>
        </w:rPr>
      </w:pPr>
    </w:p>
    <w:p w14:paraId="23732334" w14:textId="77777777" w:rsidR="00121864" w:rsidRPr="00D43950" w:rsidRDefault="00121864" w:rsidP="00121864">
      <w:pPr>
        <w:spacing w:after="0" w:line="360" w:lineRule="auto"/>
        <w:jc w:val="both"/>
        <w:rPr>
          <w:rFonts w:ascii="Times New Roman" w:hAnsi="Times New Roman"/>
          <w:sz w:val="28"/>
          <w:szCs w:val="28"/>
          <w:lang w:val="uk-UA"/>
        </w:rPr>
      </w:pPr>
      <w:r w:rsidRPr="00D43950">
        <w:rPr>
          <w:rFonts w:ascii="Times New Roman" w:hAnsi="Times New Roman"/>
          <w:sz w:val="28"/>
          <w:szCs w:val="28"/>
          <w:lang w:val="uk-UA"/>
        </w:rPr>
        <w:br w:type="page"/>
      </w:r>
    </w:p>
    <w:p w14:paraId="131A35E5" w14:textId="77777777" w:rsidR="00121864" w:rsidRPr="00D43950" w:rsidRDefault="00121864" w:rsidP="00121864">
      <w:pPr>
        <w:spacing w:after="0" w:line="360" w:lineRule="auto"/>
        <w:contextualSpacing/>
        <w:rPr>
          <w:rFonts w:ascii="Times New Roman" w:hAnsi="Times New Roman"/>
          <w:sz w:val="28"/>
          <w:szCs w:val="28"/>
          <w:lang w:val="uk-UA"/>
        </w:rPr>
      </w:pPr>
    </w:p>
    <w:p w14:paraId="6F9247EA" w14:textId="77777777" w:rsidR="00121864" w:rsidRPr="00D43950" w:rsidRDefault="00121864" w:rsidP="00121864">
      <w:pPr>
        <w:spacing w:after="0" w:line="360" w:lineRule="auto"/>
        <w:contextualSpacing/>
        <w:jc w:val="center"/>
        <w:rPr>
          <w:rFonts w:ascii="Times New Roman" w:hAnsi="Times New Roman"/>
          <w:b/>
          <w:sz w:val="28"/>
          <w:szCs w:val="28"/>
          <w:lang w:val="uk-UA"/>
        </w:rPr>
      </w:pPr>
      <w:r w:rsidRPr="00D43950">
        <w:rPr>
          <w:rFonts w:ascii="Times New Roman" w:hAnsi="Times New Roman"/>
          <w:b/>
          <w:sz w:val="28"/>
          <w:szCs w:val="28"/>
          <w:lang w:val="uk-UA"/>
        </w:rPr>
        <w:t>ВСТУП</w:t>
      </w:r>
    </w:p>
    <w:p w14:paraId="59DDBEE9" w14:textId="77777777" w:rsidR="00121864" w:rsidRPr="00D43950" w:rsidRDefault="00121864" w:rsidP="00121864">
      <w:pPr>
        <w:spacing w:after="0" w:line="360" w:lineRule="auto"/>
        <w:contextualSpacing/>
        <w:jc w:val="center"/>
        <w:rPr>
          <w:rFonts w:ascii="Times New Roman" w:hAnsi="Times New Roman"/>
          <w:b/>
          <w:sz w:val="28"/>
          <w:szCs w:val="28"/>
          <w:lang w:val="uk-UA"/>
        </w:rPr>
      </w:pPr>
    </w:p>
    <w:p w14:paraId="2AF1E7DB" w14:textId="77777777" w:rsidR="00121864" w:rsidRPr="00D06DFB" w:rsidRDefault="00121864" w:rsidP="00121864">
      <w:pPr>
        <w:pStyle w:val="a4"/>
        <w:shd w:val="clear" w:color="auto" w:fill="FFFFFF"/>
        <w:spacing w:before="0" w:beforeAutospacing="0" w:after="0" w:afterAutospacing="0" w:line="360" w:lineRule="auto"/>
        <w:ind w:firstLine="426"/>
        <w:contextualSpacing/>
        <w:rPr>
          <w:sz w:val="28"/>
          <w:szCs w:val="28"/>
        </w:rPr>
      </w:pPr>
      <w:r w:rsidRPr="00D43950">
        <w:rPr>
          <w:b/>
          <w:sz w:val="28"/>
          <w:szCs w:val="28"/>
        </w:rPr>
        <w:t xml:space="preserve">Актуальність теми. </w:t>
      </w:r>
      <w:r w:rsidRPr="00D43950">
        <w:rPr>
          <w:sz w:val="28"/>
          <w:szCs w:val="28"/>
        </w:rPr>
        <w:t xml:space="preserve">Сучасні процеси в Україні, подальша розбудова </w:t>
      </w:r>
      <w:r>
        <w:rPr>
          <w:sz w:val="28"/>
          <w:szCs w:val="28"/>
        </w:rPr>
        <w:t xml:space="preserve">української </w:t>
      </w:r>
      <w:r w:rsidRPr="00D43950">
        <w:rPr>
          <w:sz w:val="28"/>
          <w:szCs w:val="28"/>
        </w:rPr>
        <w:t xml:space="preserve">держави </w:t>
      </w:r>
      <w:r>
        <w:rPr>
          <w:sz w:val="28"/>
          <w:szCs w:val="28"/>
        </w:rPr>
        <w:t>спонукає нас розвивати</w:t>
      </w:r>
      <w:r w:rsidRPr="00D43950">
        <w:rPr>
          <w:sz w:val="28"/>
          <w:szCs w:val="28"/>
        </w:rPr>
        <w:t xml:space="preserve"> </w:t>
      </w:r>
      <w:r>
        <w:rPr>
          <w:sz w:val="28"/>
          <w:szCs w:val="28"/>
        </w:rPr>
        <w:t>соціокультурну сферу як вагому</w:t>
      </w:r>
      <w:r w:rsidRPr="00D43950">
        <w:rPr>
          <w:sz w:val="28"/>
          <w:szCs w:val="28"/>
        </w:rPr>
        <w:t xml:space="preserve"> </w:t>
      </w:r>
      <w:r>
        <w:rPr>
          <w:sz w:val="28"/>
          <w:szCs w:val="28"/>
        </w:rPr>
        <w:t>складову національної культури.</w:t>
      </w:r>
    </w:p>
    <w:p w14:paraId="1D589607" w14:textId="77777777" w:rsidR="00121864" w:rsidRDefault="00121864" w:rsidP="00121864">
      <w:pPr>
        <w:pStyle w:val="a4"/>
        <w:shd w:val="clear" w:color="auto" w:fill="FFFFFF"/>
        <w:spacing w:before="0" w:beforeAutospacing="0" w:after="0" w:afterAutospacing="0" w:line="360" w:lineRule="auto"/>
        <w:ind w:firstLine="426"/>
        <w:contextualSpacing/>
        <w:rPr>
          <w:sz w:val="28"/>
          <w:szCs w:val="28"/>
        </w:rPr>
      </w:pPr>
      <w:r w:rsidRPr="00F466FF">
        <w:rPr>
          <w:sz w:val="28"/>
          <w:szCs w:val="28"/>
        </w:rPr>
        <w:t>Соціокультурна</w:t>
      </w:r>
      <w:r w:rsidRPr="00D43950">
        <w:rPr>
          <w:sz w:val="28"/>
          <w:szCs w:val="28"/>
        </w:rPr>
        <w:t xml:space="preserve"> діяльність є невід’ємною частиною процесу формування національної самосвідомості й духовності українського суспільства. Значну роль у вирішенні проблеми збереження та вивчення місцевих культурних традицій відіграють пам’ятки архітектури і містобудування історичних міст України. Саме пам’я</w:t>
      </w:r>
      <w:r>
        <w:rPr>
          <w:sz w:val="28"/>
          <w:szCs w:val="28"/>
        </w:rPr>
        <w:t xml:space="preserve">тки </w:t>
      </w:r>
      <w:r w:rsidR="0053402E">
        <w:rPr>
          <w:sz w:val="28"/>
          <w:szCs w:val="28"/>
        </w:rPr>
        <w:t>Галицької землі</w:t>
      </w:r>
      <w:r w:rsidRPr="00D43950">
        <w:rPr>
          <w:sz w:val="28"/>
          <w:szCs w:val="28"/>
        </w:rPr>
        <w:t xml:space="preserve"> є скарбницею історичної та культурної спадщини – носіями безцінної інформації про історію та культуру краю. </w:t>
      </w:r>
    </w:p>
    <w:p w14:paraId="6A80395F" w14:textId="77777777" w:rsidR="00121864" w:rsidRDefault="00121864" w:rsidP="00121864">
      <w:pPr>
        <w:pStyle w:val="a4"/>
        <w:shd w:val="clear" w:color="auto" w:fill="FFFFFF"/>
        <w:spacing w:before="0" w:beforeAutospacing="0" w:after="0" w:afterAutospacing="0" w:line="360" w:lineRule="auto"/>
        <w:ind w:firstLine="426"/>
        <w:contextualSpacing/>
        <w:rPr>
          <w:sz w:val="28"/>
          <w:szCs w:val="28"/>
        </w:rPr>
      </w:pPr>
      <w:r w:rsidRPr="00D43950">
        <w:rPr>
          <w:b/>
          <w:sz w:val="28"/>
          <w:szCs w:val="28"/>
        </w:rPr>
        <w:t>Об’єкт дослідження дипломної роботи</w:t>
      </w:r>
      <w:r w:rsidRPr="00D43950">
        <w:rPr>
          <w:sz w:val="28"/>
          <w:szCs w:val="28"/>
        </w:rPr>
        <w:t xml:space="preserve"> – </w:t>
      </w:r>
      <w:r w:rsidR="0053402E">
        <w:rPr>
          <w:sz w:val="28"/>
          <w:szCs w:val="28"/>
        </w:rPr>
        <w:t>культурної</w:t>
      </w:r>
      <w:r w:rsidRPr="00D43950">
        <w:rPr>
          <w:sz w:val="28"/>
          <w:szCs w:val="28"/>
        </w:rPr>
        <w:t xml:space="preserve"> </w:t>
      </w:r>
      <w:r w:rsidR="0053402E">
        <w:rPr>
          <w:sz w:val="28"/>
          <w:szCs w:val="28"/>
        </w:rPr>
        <w:t>спадщини Галицької ОТГ</w:t>
      </w:r>
    </w:p>
    <w:p w14:paraId="5425DF81" w14:textId="77777777" w:rsidR="00121864" w:rsidRPr="00D43950" w:rsidRDefault="00121864" w:rsidP="00121864">
      <w:pPr>
        <w:pStyle w:val="a4"/>
        <w:shd w:val="clear" w:color="auto" w:fill="FFFFFF"/>
        <w:spacing w:before="0" w:beforeAutospacing="0" w:after="0" w:afterAutospacing="0" w:line="360" w:lineRule="auto"/>
        <w:ind w:firstLine="426"/>
        <w:contextualSpacing/>
        <w:rPr>
          <w:sz w:val="28"/>
          <w:szCs w:val="28"/>
        </w:rPr>
      </w:pPr>
      <w:r w:rsidRPr="00D43950">
        <w:rPr>
          <w:b/>
          <w:sz w:val="28"/>
          <w:szCs w:val="28"/>
        </w:rPr>
        <w:t>Предмет дослідження</w:t>
      </w:r>
      <w:r w:rsidRPr="00D43950">
        <w:rPr>
          <w:sz w:val="28"/>
          <w:szCs w:val="28"/>
        </w:rPr>
        <w:t xml:space="preserve"> – особливості використання </w:t>
      </w:r>
      <w:r w:rsidR="0053402E">
        <w:rPr>
          <w:sz w:val="28"/>
          <w:szCs w:val="28"/>
        </w:rPr>
        <w:t>культурної спадщини</w:t>
      </w:r>
      <w:r w:rsidRPr="00D43950">
        <w:rPr>
          <w:sz w:val="28"/>
          <w:szCs w:val="28"/>
        </w:rPr>
        <w:t xml:space="preserve"> в контексті розвитку пізнавального туризму.</w:t>
      </w:r>
    </w:p>
    <w:p w14:paraId="4BFC4A94" w14:textId="77777777" w:rsidR="00121864" w:rsidRPr="00D43950" w:rsidRDefault="00121864" w:rsidP="00121864">
      <w:pPr>
        <w:pStyle w:val="a4"/>
        <w:shd w:val="clear" w:color="auto" w:fill="FFFFFF"/>
        <w:spacing w:before="0" w:beforeAutospacing="0" w:after="0" w:afterAutospacing="0" w:line="360" w:lineRule="auto"/>
        <w:ind w:firstLine="426"/>
        <w:contextualSpacing/>
        <w:rPr>
          <w:sz w:val="28"/>
          <w:szCs w:val="28"/>
        </w:rPr>
      </w:pPr>
      <w:r w:rsidRPr="00D43950">
        <w:rPr>
          <w:b/>
          <w:sz w:val="28"/>
          <w:szCs w:val="28"/>
        </w:rPr>
        <w:t>Метою роботи є:</w:t>
      </w:r>
      <w:r w:rsidRPr="00D43950">
        <w:rPr>
          <w:sz w:val="28"/>
          <w:szCs w:val="28"/>
        </w:rPr>
        <w:t xml:space="preserve"> дослідження </w:t>
      </w:r>
      <w:r w:rsidR="0053402E">
        <w:rPr>
          <w:sz w:val="28"/>
          <w:szCs w:val="28"/>
        </w:rPr>
        <w:t>культурної спадщини</w:t>
      </w:r>
      <w:r w:rsidRPr="00D43950">
        <w:rPr>
          <w:sz w:val="28"/>
          <w:szCs w:val="28"/>
        </w:rPr>
        <w:t xml:space="preserve"> </w:t>
      </w:r>
      <w:r w:rsidR="0053402E">
        <w:rPr>
          <w:sz w:val="28"/>
          <w:szCs w:val="28"/>
        </w:rPr>
        <w:t>Галицької ОТГ</w:t>
      </w:r>
      <w:r w:rsidRPr="00D43950">
        <w:rPr>
          <w:sz w:val="28"/>
          <w:szCs w:val="28"/>
        </w:rPr>
        <w:t xml:space="preserve"> як об’єктів культурно-пізнавального туризму щодо подальшого їх застосування. </w:t>
      </w:r>
    </w:p>
    <w:p w14:paraId="28C5ED21" w14:textId="77777777" w:rsidR="00121864" w:rsidRPr="00D43950" w:rsidRDefault="00121864" w:rsidP="00121864">
      <w:pPr>
        <w:pStyle w:val="a4"/>
        <w:shd w:val="clear" w:color="auto" w:fill="FFFFFF"/>
        <w:spacing w:before="0" w:beforeAutospacing="0" w:after="0" w:afterAutospacing="0" w:line="360" w:lineRule="auto"/>
        <w:ind w:firstLine="426"/>
        <w:contextualSpacing/>
        <w:rPr>
          <w:b/>
          <w:sz w:val="28"/>
          <w:szCs w:val="28"/>
        </w:rPr>
      </w:pPr>
      <w:r w:rsidRPr="00D43950">
        <w:rPr>
          <w:b/>
          <w:sz w:val="28"/>
          <w:szCs w:val="28"/>
        </w:rPr>
        <w:t>Основними завданнями роботи є:</w:t>
      </w:r>
    </w:p>
    <w:p w14:paraId="4C26CAE7" w14:textId="77777777" w:rsidR="00121864" w:rsidRPr="00D43950" w:rsidRDefault="00121864" w:rsidP="00121864">
      <w:pPr>
        <w:pStyle w:val="a4"/>
        <w:numPr>
          <w:ilvl w:val="0"/>
          <w:numId w:val="14"/>
        </w:numPr>
        <w:shd w:val="clear" w:color="auto" w:fill="FFFFFF"/>
        <w:spacing w:before="0" w:beforeAutospacing="0" w:after="0" w:afterAutospacing="0" w:line="360" w:lineRule="auto"/>
        <w:ind w:left="0" w:firstLine="426"/>
        <w:contextualSpacing/>
        <w:rPr>
          <w:sz w:val="28"/>
          <w:szCs w:val="28"/>
        </w:rPr>
      </w:pPr>
      <w:r w:rsidRPr="00D43950">
        <w:rPr>
          <w:sz w:val="28"/>
          <w:szCs w:val="28"/>
        </w:rPr>
        <w:t>визначити теоретико-методичні основи пам</w:t>
      </w:r>
      <w:r w:rsidRPr="00D43950">
        <w:rPr>
          <w:sz w:val="28"/>
          <w:szCs w:val="28"/>
          <w:lang w:val="ru-RU"/>
        </w:rPr>
        <w:t>’я</w:t>
      </w:r>
      <w:r w:rsidRPr="00D43950">
        <w:rPr>
          <w:sz w:val="28"/>
          <w:szCs w:val="28"/>
        </w:rPr>
        <w:t>ток</w:t>
      </w:r>
      <w:r w:rsidR="0053402E">
        <w:rPr>
          <w:sz w:val="28"/>
          <w:szCs w:val="28"/>
        </w:rPr>
        <w:t xml:space="preserve"> культурної спадщини</w:t>
      </w:r>
      <w:r w:rsidRPr="00D43950">
        <w:rPr>
          <w:sz w:val="28"/>
          <w:szCs w:val="28"/>
        </w:rPr>
        <w:t>;</w:t>
      </w:r>
    </w:p>
    <w:p w14:paraId="0742D770" w14:textId="77777777" w:rsidR="00121864" w:rsidRPr="00D43950" w:rsidRDefault="00121864" w:rsidP="00121864">
      <w:pPr>
        <w:pStyle w:val="a4"/>
        <w:numPr>
          <w:ilvl w:val="0"/>
          <w:numId w:val="14"/>
        </w:numPr>
        <w:shd w:val="clear" w:color="auto" w:fill="FFFFFF"/>
        <w:spacing w:before="0" w:beforeAutospacing="0" w:after="0" w:afterAutospacing="0" w:line="360" w:lineRule="auto"/>
        <w:ind w:left="0" w:firstLine="426"/>
        <w:contextualSpacing/>
        <w:rPr>
          <w:color w:val="000000"/>
          <w:sz w:val="28"/>
          <w:szCs w:val="28"/>
        </w:rPr>
      </w:pPr>
      <w:r w:rsidRPr="00D43950">
        <w:rPr>
          <w:color w:val="000000"/>
          <w:sz w:val="28"/>
          <w:szCs w:val="28"/>
        </w:rPr>
        <w:t xml:space="preserve">проаналізувати </w:t>
      </w:r>
      <w:r w:rsidRPr="00D43950">
        <w:rPr>
          <w:sz w:val="28"/>
          <w:szCs w:val="28"/>
        </w:rPr>
        <w:t>пам</w:t>
      </w:r>
      <w:r w:rsidRPr="004428DE">
        <w:rPr>
          <w:sz w:val="28"/>
          <w:szCs w:val="28"/>
        </w:rPr>
        <w:t>’я</w:t>
      </w:r>
      <w:r>
        <w:rPr>
          <w:sz w:val="28"/>
          <w:szCs w:val="28"/>
        </w:rPr>
        <w:t>т</w:t>
      </w:r>
      <w:r w:rsidRPr="00D43950">
        <w:rPr>
          <w:sz w:val="28"/>
          <w:szCs w:val="28"/>
        </w:rPr>
        <w:t>к</w:t>
      </w:r>
      <w:r>
        <w:rPr>
          <w:sz w:val="28"/>
          <w:szCs w:val="28"/>
        </w:rPr>
        <w:t>и</w:t>
      </w:r>
      <w:r w:rsidR="0053402E">
        <w:rPr>
          <w:sz w:val="28"/>
          <w:szCs w:val="28"/>
        </w:rPr>
        <w:t xml:space="preserve"> культурної спадщини </w:t>
      </w:r>
      <w:r w:rsidR="0053402E">
        <w:rPr>
          <w:color w:val="000000"/>
          <w:sz w:val="28"/>
          <w:szCs w:val="28"/>
        </w:rPr>
        <w:t>Галицької ОТГ</w:t>
      </w:r>
      <w:r w:rsidR="009B6C5D">
        <w:rPr>
          <w:color w:val="000000"/>
          <w:sz w:val="28"/>
          <w:szCs w:val="28"/>
        </w:rPr>
        <w:t>;</w:t>
      </w:r>
    </w:p>
    <w:p w14:paraId="2A4F9D29" w14:textId="77777777" w:rsidR="00121864" w:rsidRPr="00D43950" w:rsidRDefault="00121864" w:rsidP="00121864">
      <w:pPr>
        <w:pStyle w:val="a4"/>
        <w:numPr>
          <w:ilvl w:val="0"/>
          <w:numId w:val="14"/>
        </w:numPr>
        <w:shd w:val="clear" w:color="auto" w:fill="FFFFFF"/>
        <w:spacing w:before="0" w:beforeAutospacing="0" w:after="0" w:afterAutospacing="0" w:line="360" w:lineRule="auto"/>
        <w:ind w:left="0" w:firstLine="426"/>
        <w:contextualSpacing/>
        <w:rPr>
          <w:sz w:val="28"/>
          <w:szCs w:val="28"/>
        </w:rPr>
      </w:pPr>
      <w:r w:rsidRPr="00D43950">
        <w:rPr>
          <w:sz w:val="28"/>
          <w:szCs w:val="28"/>
        </w:rPr>
        <w:t>розкрити тенденції використання пам</w:t>
      </w:r>
      <w:r w:rsidRPr="004428DE">
        <w:rPr>
          <w:sz w:val="28"/>
          <w:szCs w:val="28"/>
        </w:rPr>
        <w:t>’я</w:t>
      </w:r>
      <w:r>
        <w:rPr>
          <w:sz w:val="28"/>
          <w:szCs w:val="28"/>
        </w:rPr>
        <w:t>т</w:t>
      </w:r>
      <w:r w:rsidR="0053402E">
        <w:rPr>
          <w:sz w:val="28"/>
          <w:szCs w:val="28"/>
        </w:rPr>
        <w:t xml:space="preserve">ок культурної спадщини </w:t>
      </w:r>
      <w:r w:rsidR="0053402E">
        <w:rPr>
          <w:color w:val="000000"/>
          <w:sz w:val="28"/>
          <w:szCs w:val="28"/>
        </w:rPr>
        <w:t>Галицької ОТГ</w:t>
      </w:r>
      <w:r w:rsidRPr="00D43950">
        <w:rPr>
          <w:sz w:val="28"/>
          <w:szCs w:val="28"/>
          <w:lang w:val="ru-RU"/>
        </w:rPr>
        <w:t xml:space="preserve"> </w:t>
      </w:r>
      <w:r>
        <w:rPr>
          <w:sz w:val="28"/>
          <w:szCs w:val="28"/>
        </w:rPr>
        <w:t>для розвитку соціокультурної сфери</w:t>
      </w:r>
      <w:r w:rsidR="009B6C5D">
        <w:rPr>
          <w:sz w:val="28"/>
          <w:szCs w:val="28"/>
        </w:rPr>
        <w:t>.</w:t>
      </w:r>
    </w:p>
    <w:p w14:paraId="4B4CED95" w14:textId="77777777" w:rsidR="00121864" w:rsidRPr="00D43950" w:rsidRDefault="00121864" w:rsidP="00121864">
      <w:pPr>
        <w:pStyle w:val="a4"/>
        <w:shd w:val="clear" w:color="auto" w:fill="FFFFFF"/>
        <w:spacing w:after="0" w:line="360" w:lineRule="auto"/>
        <w:ind w:firstLine="426"/>
        <w:contextualSpacing/>
        <w:rPr>
          <w:sz w:val="28"/>
          <w:szCs w:val="28"/>
        </w:rPr>
      </w:pPr>
      <w:r>
        <w:rPr>
          <w:b/>
          <w:sz w:val="28"/>
          <w:szCs w:val="28"/>
        </w:rPr>
        <w:t>Методи дослідження роботи</w:t>
      </w:r>
      <w:r w:rsidRPr="00D43950">
        <w:rPr>
          <w:b/>
          <w:sz w:val="28"/>
          <w:szCs w:val="28"/>
        </w:rPr>
        <w:t xml:space="preserve"> </w:t>
      </w:r>
      <w:r w:rsidRPr="00D43950">
        <w:rPr>
          <w:sz w:val="28"/>
          <w:szCs w:val="28"/>
        </w:rPr>
        <w:t xml:space="preserve">Для розкриття проблеми застосовано загальнонаукові й спеціальні історичні, методи дослідження. З числа загальнонаукових використані методи аналізу й синтезу. </w:t>
      </w:r>
    </w:p>
    <w:p w14:paraId="6143561A" w14:textId="77777777" w:rsidR="00121864" w:rsidRPr="00D43950" w:rsidRDefault="00121864" w:rsidP="00121864">
      <w:pPr>
        <w:pStyle w:val="a4"/>
        <w:shd w:val="clear" w:color="auto" w:fill="FFFFFF"/>
        <w:spacing w:line="360" w:lineRule="auto"/>
        <w:ind w:firstLine="426"/>
        <w:contextualSpacing/>
        <w:rPr>
          <w:sz w:val="28"/>
          <w:szCs w:val="28"/>
        </w:rPr>
      </w:pPr>
      <w:r w:rsidRPr="00D43950">
        <w:rPr>
          <w:b/>
          <w:bCs/>
          <w:sz w:val="28"/>
          <w:szCs w:val="28"/>
        </w:rPr>
        <w:t>Наукова новизна</w:t>
      </w:r>
      <w:r w:rsidRPr="00D43950">
        <w:rPr>
          <w:sz w:val="28"/>
          <w:szCs w:val="28"/>
        </w:rPr>
        <w:t xml:space="preserve"> одержаних результатів полягає в наступному:</w:t>
      </w:r>
    </w:p>
    <w:p w14:paraId="6F4B0FA4" w14:textId="77777777" w:rsidR="00121864" w:rsidRPr="00D43950" w:rsidRDefault="00121864" w:rsidP="00121864">
      <w:pPr>
        <w:pStyle w:val="a4"/>
        <w:shd w:val="clear" w:color="auto" w:fill="FFFFFF"/>
        <w:spacing w:line="360" w:lineRule="auto"/>
        <w:ind w:firstLine="426"/>
        <w:contextualSpacing/>
        <w:rPr>
          <w:sz w:val="28"/>
          <w:szCs w:val="28"/>
        </w:rPr>
      </w:pPr>
      <w:r w:rsidRPr="00D43950">
        <w:rPr>
          <w:b/>
          <w:bCs/>
          <w:sz w:val="28"/>
          <w:szCs w:val="28"/>
        </w:rPr>
        <w:t>-</w:t>
      </w:r>
      <w:r w:rsidRPr="00D43950">
        <w:rPr>
          <w:sz w:val="28"/>
          <w:szCs w:val="28"/>
        </w:rPr>
        <w:t xml:space="preserve"> здійснено спробу комплексного аналізу пам’яток</w:t>
      </w:r>
      <w:r w:rsidR="0053402E">
        <w:rPr>
          <w:sz w:val="28"/>
          <w:szCs w:val="28"/>
        </w:rPr>
        <w:t xml:space="preserve"> культурної спадщини Галицької ОТГ;</w:t>
      </w:r>
    </w:p>
    <w:p w14:paraId="2DA3EB82" w14:textId="77777777" w:rsidR="00121864" w:rsidRPr="00D43950" w:rsidRDefault="00121864" w:rsidP="00121864">
      <w:pPr>
        <w:pStyle w:val="a4"/>
        <w:shd w:val="clear" w:color="auto" w:fill="FFFFFF"/>
        <w:spacing w:line="360" w:lineRule="auto"/>
        <w:ind w:firstLine="426"/>
        <w:contextualSpacing/>
        <w:rPr>
          <w:sz w:val="28"/>
          <w:szCs w:val="28"/>
        </w:rPr>
      </w:pPr>
      <w:r w:rsidRPr="00D43950">
        <w:rPr>
          <w:sz w:val="28"/>
          <w:szCs w:val="28"/>
        </w:rPr>
        <w:lastRenderedPageBreak/>
        <w:t>- обґрунтовано значення пам’яток</w:t>
      </w:r>
      <w:r w:rsidR="0053402E">
        <w:rPr>
          <w:sz w:val="28"/>
          <w:szCs w:val="28"/>
        </w:rPr>
        <w:t xml:space="preserve"> культурно-спадщини</w:t>
      </w:r>
      <w:r>
        <w:rPr>
          <w:sz w:val="28"/>
          <w:szCs w:val="28"/>
        </w:rPr>
        <w:t xml:space="preserve"> </w:t>
      </w:r>
      <w:r w:rsidRPr="00D43950">
        <w:rPr>
          <w:sz w:val="28"/>
          <w:szCs w:val="28"/>
        </w:rPr>
        <w:t>для пізнавальног</w:t>
      </w:r>
      <w:r w:rsidR="002579B1">
        <w:rPr>
          <w:sz w:val="28"/>
          <w:szCs w:val="28"/>
        </w:rPr>
        <w:t>о туризму в Галицькій ОТГ;</w:t>
      </w:r>
    </w:p>
    <w:p w14:paraId="048EA77B" w14:textId="77777777" w:rsidR="00121864" w:rsidRPr="00D43950" w:rsidRDefault="00121864" w:rsidP="00121864">
      <w:pPr>
        <w:pStyle w:val="a4"/>
        <w:shd w:val="clear" w:color="auto" w:fill="FFFFFF"/>
        <w:spacing w:line="360" w:lineRule="auto"/>
        <w:ind w:firstLine="426"/>
        <w:contextualSpacing/>
        <w:rPr>
          <w:sz w:val="28"/>
          <w:szCs w:val="28"/>
        </w:rPr>
      </w:pPr>
      <w:r w:rsidRPr="00D43950">
        <w:rPr>
          <w:sz w:val="28"/>
          <w:szCs w:val="28"/>
        </w:rPr>
        <w:t xml:space="preserve">- </w:t>
      </w:r>
      <w:r>
        <w:rPr>
          <w:sz w:val="28"/>
          <w:szCs w:val="28"/>
        </w:rPr>
        <w:t>розроблено</w:t>
      </w:r>
      <w:r w:rsidRPr="00D43950">
        <w:rPr>
          <w:sz w:val="28"/>
          <w:szCs w:val="28"/>
        </w:rPr>
        <w:t xml:space="preserve"> тематичний екскурсійний</w:t>
      </w:r>
      <w:r>
        <w:rPr>
          <w:sz w:val="28"/>
          <w:szCs w:val="28"/>
        </w:rPr>
        <w:t xml:space="preserve"> маршрут по Галицькій землі</w:t>
      </w:r>
      <w:r w:rsidRPr="00D43950">
        <w:rPr>
          <w:sz w:val="28"/>
          <w:szCs w:val="28"/>
        </w:rPr>
        <w:t xml:space="preserve"> : «</w:t>
      </w:r>
      <w:r>
        <w:rPr>
          <w:sz w:val="28"/>
          <w:szCs w:val="28"/>
        </w:rPr>
        <w:t>Давнім Галичем</w:t>
      </w:r>
      <w:r w:rsidRPr="00D43950">
        <w:rPr>
          <w:sz w:val="28"/>
          <w:szCs w:val="28"/>
        </w:rPr>
        <w:t>».</w:t>
      </w:r>
    </w:p>
    <w:p w14:paraId="6FBBD792" w14:textId="77777777" w:rsidR="00121864" w:rsidRPr="00D43950" w:rsidRDefault="00121864" w:rsidP="00121864">
      <w:pPr>
        <w:pStyle w:val="a4"/>
        <w:shd w:val="clear" w:color="auto" w:fill="FFFFFF"/>
        <w:spacing w:after="0" w:line="360" w:lineRule="auto"/>
        <w:ind w:firstLine="426"/>
        <w:contextualSpacing/>
        <w:rPr>
          <w:sz w:val="28"/>
          <w:szCs w:val="28"/>
        </w:rPr>
      </w:pPr>
      <w:r w:rsidRPr="00D43950">
        <w:rPr>
          <w:b/>
          <w:sz w:val="28"/>
          <w:szCs w:val="28"/>
        </w:rPr>
        <w:t>Практичне значення одержаних результатів</w:t>
      </w:r>
      <w:r>
        <w:rPr>
          <w:b/>
          <w:sz w:val="28"/>
          <w:szCs w:val="28"/>
        </w:rPr>
        <w:t xml:space="preserve"> дослідження</w:t>
      </w:r>
      <w:r>
        <w:rPr>
          <w:sz w:val="28"/>
          <w:szCs w:val="28"/>
        </w:rPr>
        <w:t xml:space="preserve"> Основні м</w:t>
      </w:r>
      <w:r w:rsidRPr="00D43950">
        <w:rPr>
          <w:sz w:val="28"/>
          <w:szCs w:val="28"/>
        </w:rPr>
        <w:t>атеріали і висновки дослідження можуть бути використані для розробки нових екскурсійних маршрутів, планів першочергової музеєфікації культурно-історичних об’єктів, реалізації масштабних соціокультурних проектів.</w:t>
      </w:r>
    </w:p>
    <w:p w14:paraId="1449FD98" w14:textId="77777777" w:rsidR="00121864" w:rsidRPr="00D43950" w:rsidRDefault="00121864" w:rsidP="00121864">
      <w:pPr>
        <w:pStyle w:val="a4"/>
        <w:shd w:val="clear" w:color="auto" w:fill="FFFFFF"/>
        <w:spacing w:before="0" w:beforeAutospacing="0" w:after="0" w:afterAutospacing="0" w:line="360" w:lineRule="auto"/>
        <w:ind w:firstLine="426"/>
        <w:contextualSpacing/>
        <w:rPr>
          <w:sz w:val="28"/>
          <w:szCs w:val="28"/>
        </w:rPr>
      </w:pPr>
      <w:r w:rsidRPr="00D43950">
        <w:rPr>
          <w:b/>
          <w:sz w:val="28"/>
          <w:szCs w:val="28"/>
        </w:rPr>
        <w:t xml:space="preserve">Структура роботи </w:t>
      </w:r>
      <w:r w:rsidRPr="00D43950">
        <w:rPr>
          <w:sz w:val="28"/>
          <w:szCs w:val="28"/>
        </w:rPr>
        <w:t>зумовлена метою і завданнями дослідження та складається зі вступу, чотирьох розділів, висновків, списку використаних д</w:t>
      </w:r>
      <w:r w:rsidR="002579B1">
        <w:rPr>
          <w:sz w:val="28"/>
          <w:szCs w:val="28"/>
        </w:rPr>
        <w:t>жерел. Загальний обсяг роб</w:t>
      </w:r>
      <w:r w:rsidR="0032469A">
        <w:rPr>
          <w:sz w:val="28"/>
          <w:szCs w:val="28"/>
        </w:rPr>
        <w:t>оти 4</w:t>
      </w:r>
      <w:r w:rsidRPr="00D43950">
        <w:rPr>
          <w:sz w:val="28"/>
          <w:szCs w:val="28"/>
        </w:rPr>
        <w:t xml:space="preserve"> сторінок.</w:t>
      </w:r>
    </w:p>
    <w:p w14:paraId="759265F0" w14:textId="77777777" w:rsidR="00121864" w:rsidRDefault="00121864" w:rsidP="00121864">
      <w:pPr>
        <w:spacing w:after="0" w:line="360" w:lineRule="auto"/>
        <w:jc w:val="both"/>
        <w:rPr>
          <w:rFonts w:ascii="Times New Roman" w:hAnsi="Times New Roman"/>
          <w:b/>
          <w:sz w:val="28"/>
          <w:szCs w:val="28"/>
          <w:lang w:val="uk-UA"/>
        </w:rPr>
      </w:pPr>
      <w:r>
        <w:rPr>
          <w:rFonts w:ascii="Times New Roman" w:hAnsi="Times New Roman"/>
          <w:b/>
          <w:sz w:val="28"/>
          <w:szCs w:val="28"/>
          <w:lang w:val="uk-UA"/>
        </w:rPr>
        <w:br w:type="page"/>
      </w:r>
    </w:p>
    <w:p w14:paraId="0C5DB176" w14:textId="77777777" w:rsidR="00121864" w:rsidRPr="00D43950" w:rsidRDefault="00121864" w:rsidP="00121864">
      <w:pPr>
        <w:spacing w:after="0" w:line="360" w:lineRule="auto"/>
        <w:jc w:val="both"/>
        <w:rPr>
          <w:rFonts w:ascii="Times New Roman" w:hAnsi="Times New Roman"/>
          <w:b/>
          <w:sz w:val="28"/>
          <w:szCs w:val="28"/>
          <w:lang w:val="uk-UA"/>
        </w:rPr>
      </w:pPr>
    </w:p>
    <w:p w14:paraId="016DA65B" w14:textId="77777777" w:rsidR="00121864" w:rsidRPr="00D43950" w:rsidRDefault="00121864" w:rsidP="00121864">
      <w:pPr>
        <w:widowControl w:val="0"/>
        <w:spacing w:after="0" w:line="360" w:lineRule="auto"/>
        <w:ind w:firstLine="426"/>
        <w:contextualSpacing/>
        <w:jc w:val="center"/>
        <w:rPr>
          <w:rFonts w:ascii="Times New Roman" w:hAnsi="Times New Roman"/>
          <w:b/>
          <w:sz w:val="28"/>
          <w:szCs w:val="28"/>
          <w:lang w:val="uk-UA"/>
        </w:rPr>
      </w:pPr>
      <w:r w:rsidRPr="00D43950">
        <w:rPr>
          <w:rFonts w:ascii="Times New Roman" w:hAnsi="Times New Roman"/>
          <w:b/>
          <w:sz w:val="28"/>
          <w:szCs w:val="28"/>
          <w:lang w:val="uk-UA"/>
        </w:rPr>
        <w:t>РОЗДІЛ 1</w:t>
      </w:r>
    </w:p>
    <w:p w14:paraId="6693A428" w14:textId="77777777" w:rsidR="00121864" w:rsidRPr="00D43950" w:rsidRDefault="00121864" w:rsidP="00121864">
      <w:pPr>
        <w:widowControl w:val="0"/>
        <w:spacing w:after="0" w:line="360" w:lineRule="auto"/>
        <w:ind w:firstLine="426"/>
        <w:contextualSpacing/>
        <w:jc w:val="center"/>
        <w:rPr>
          <w:rFonts w:ascii="Times New Roman" w:hAnsi="Times New Roman"/>
          <w:b/>
          <w:sz w:val="28"/>
          <w:szCs w:val="28"/>
          <w:lang w:val="uk-UA"/>
        </w:rPr>
      </w:pPr>
      <w:r w:rsidRPr="00D43950">
        <w:rPr>
          <w:rFonts w:ascii="Times New Roman" w:hAnsi="Times New Roman"/>
          <w:b/>
          <w:sz w:val="28"/>
          <w:szCs w:val="28"/>
          <w:lang w:val="uk-UA"/>
        </w:rPr>
        <w:t xml:space="preserve">ТЕОРЕТИКО-МЕТОДИЧНІ ОСНОВИ ДОСЛІДЖЕННЯ ПАМ’ЯТОК </w:t>
      </w:r>
      <w:r w:rsidR="002579B1">
        <w:rPr>
          <w:rFonts w:ascii="Times New Roman" w:hAnsi="Times New Roman"/>
          <w:b/>
          <w:sz w:val="28"/>
          <w:szCs w:val="28"/>
          <w:lang w:val="uk-UA"/>
        </w:rPr>
        <w:t>КУЛЬТУРНОЇ СПАДЩИНИ</w:t>
      </w:r>
    </w:p>
    <w:p w14:paraId="490D8E17" w14:textId="77777777" w:rsidR="00121864" w:rsidRPr="00D43950" w:rsidRDefault="00121864" w:rsidP="00121864">
      <w:pPr>
        <w:spacing w:after="0" w:line="360" w:lineRule="auto"/>
        <w:ind w:firstLine="426"/>
        <w:contextualSpacing/>
        <w:jc w:val="both"/>
        <w:rPr>
          <w:rFonts w:ascii="Times New Roman" w:hAnsi="Times New Roman"/>
          <w:b/>
          <w:sz w:val="28"/>
          <w:szCs w:val="28"/>
          <w:lang w:val="uk-UA"/>
        </w:rPr>
      </w:pPr>
    </w:p>
    <w:p w14:paraId="2810DB74" w14:textId="77777777" w:rsidR="00121864" w:rsidRDefault="00121864" w:rsidP="000003BB">
      <w:pPr>
        <w:pStyle w:val="a3"/>
        <w:numPr>
          <w:ilvl w:val="1"/>
          <w:numId w:val="19"/>
        </w:numPr>
        <w:suppressAutoHyphens/>
        <w:spacing w:after="0" w:line="360" w:lineRule="auto"/>
        <w:jc w:val="both"/>
        <w:rPr>
          <w:rFonts w:ascii="Times New Roman" w:hAnsi="Times New Roman"/>
          <w:b/>
          <w:sz w:val="28"/>
          <w:szCs w:val="28"/>
          <w:lang w:val="uk-UA"/>
        </w:rPr>
      </w:pPr>
      <w:r w:rsidRPr="00D43950">
        <w:rPr>
          <w:rFonts w:ascii="Times New Roman" w:hAnsi="Times New Roman"/>
          <w:sz w:val="28"/>
          <w:szCs w:val="28"/>
          <w:lang w:val="uk-UA"/>
        </w:rPr>
        <w:t xml:space="preserve"> </w:t>
      </w:r>
      <w:r w:rsidR="000003BB" w:rsidRPr="000003BB">
        <w:rPr>
          <w:rFonts w:ascii="Times New Roman" w:hAnsi="Times New Roman"/>
          <w:b/>
          <w:sz w:val="28"/>
          <w:szCs w:val="28"/>
          <w:lang w:val="uk-UA"/>
        </w:rPr>
        <w:t>Історичні аспекти заснування населених пунктів Галицької ОТГ</w:t>
      </w:r>
    </w:p>
    <w:p w14:paraId="29BFB57A" w14:textId="77777777" w:rsidR="008051EB" w:rsidRPr="008051EB" w:rsidRDefault="008051EB" w:rsidP="008051EB">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Згідно з адміністративно-територіальною реформою в Україні Галицька об</w:t>
      </w:r>
      <w:r w:rsidRPr="008051EB">
        <w:rPr>
          <w:rFonts w:ascii="Times New Roman" w:hAnsi="Times New Roman"/>
          <w:sz w:val="28"/>
          <w:szCs w:val="28"/>
        </w:rPr>
        <w:t>’</w:t>
      </w:r>
      <w:r>
        <w:rPr>
          <w:rFonts w:ascii="Times New Roman" w:hAnsi="Times New Roman"/>
          <w:sz w:val="28"/>
          <w:szCs w:val="28"/>
          <w:lang w:val="uk-UA"/>
        </w:rPr>
        <w:t>єднана територіальна громада (далі Галицька ОТГ) створена 27 листопада 2020 р.</w:t>
      </w:r>
    </w:p>
    <w:p w14:paraId="3AA1D5F9" w14:textId="77777777" w:rsidR="008051EB" w:rsidRPr="008051EB" w:rsidRDefault="00DE3653" w:rsidP="00DE3653">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 неї об</w:t>
      </w:r>
      <w:r w:rsidRPr="00DE3653">
        <w:rPr>
          <w:rFonts w:ascii="Times New Roman" w:hAnsi="Times New Roman"/>
          <w:sz w:val="28"/>
          <w:szCs w:val="28"/>
          <w:lang w:val="uk-UA"/>
        </w:rPr>
        <w:t>’</w:t>
      </w:r>
      <w:r>
        <w:rPr>
          <w:rFonts w:ascii="Times New Roman" w:hAnsi="Times New Roman"/>
          <w:sz w:val="28"/>
          <w:szCs w:val="28"/>
          <w:lang w:val="uk-UA"/>
        </w:rPr>
        <w:t>єднались</w:t>
      </w:r>
      <w:r w:rsidR="008051EB" w:rsidRPr="008051EB">
        <w:rPr>
          <w:rFonts w:ascii="Times New Roman" w:hAnsi="Times New Roman"/>
          <w:sz w:val="28"/>
          <w:szCs w:val="28"/>
          <w:lang w:val="uk-UA"/>
        </w:rPr>
        <w:t xml:space="preserve"> 14</w:t>
      </w:r>
      <w:r>
        <w:rPr>
          <w:rFonts w:ascii="Times New Roman" w:hAnsi="Times New Roman"/>
          <w:sz w:val="28"/>
          <w:szCs w:val="28"/>
          <w:lang w:val="uk-UA"/>
        </w:rPr>
        <w:t xml:space="preserve"> рад.  Одна з</w:t>
      </w:r>
      <w:r w:rsidRPr="00DE3653">
        <w:rPr>
          <w:rFonts w:ascii="Times New Roman" w:hAnsi="Times New Roman"/>
          <w:i/>
          <w:sz w:val="28"/>
          <w:szCs w:val="28"/>
          <w:lang w:val="uk-UA"/>
        </w:rPr>
        <w:t xml:space="preserve"> </w:t>
      </w:r>
      <w:r w:rsidRPr="00DE3653">
        <w:rPr>
          <w:rFonts w:ascii="Times New Roman" w:hAnsi="Times New Roman"/>
          <w:sz w:val="28"/>
          <w:szCs w:val="28"/>
          <w:lang w:val="uk-UA"/>
        </w:rPr>
        <w:t>них</w:t>
      </w:r>
      <w:r>
        <w:rPr>
          <w:rFonts w:ascii="Times New Roman" w:hAnsi="Times New Roman"/>
          <w:sz w:val="28"/>
          <w:szCs w:val="28"/>
          <w:lang w:val="uk-UA"/>
        </w:rPr>
        <w:t xml:space="preserve"> міська - Галицька</w:t>
      </w:r>
      <w:r w:rsidR="008051EB" w:rsidRPr="008051EB">
        <w:rPr>
          <w:rFonts w:ascii="Times New Roman" w:hAnsi="Times New Roman"/>
          <w:sz w:val="28"/>
          <w:szCs w:val="28"/>
          <w:lang w:val="uk-UA"/>
        </w:rPr>
        <w:t xml:space="preserve">, </w:t>
      </w:r>
      <w:r>
        <w:rPr>
          <w:rFonts w:ascii="Times New Roman" w:hAnsi="Times New Roman"/>
          <w:sz w:val="28"/>
          <w:szCs w:val="28"/>
          <w:lang w:val="uk-UA"/>
        </w:rPr>
        <w:t xml:space="preserve">та 13 сільських рад. Загальна кількість населених </w:t>
      </w:r>
      <w:r w:rsidR="009A0A3F">
        <w:rPr>
          <w:rFonts w:ascii="Times New Roman" w:hAnsi="Times New Roman"/>
          <w:sz w:val="28"/>
          <w:szCs w:val="28"/>
          <w:lang w:val="uk-UA"/>
        </w:rPr>
        <w:t>точок</w:t>
      </w:r>
      <w:r>
        <w:rPr>
          <w:rFonts w:ascii="Times New Roman" w:hAnsi="Times New Roman"/>
          <w:sz w:val="28"/>
          <w:szCs w:val="28"/>
          <w:lang w:val="uk-UA"/>
        </w:rPr>
        <w:t xml:space="preserve">, що </w:t>
      </w:r>
      <w:r w:rsidR="009A0A3F">
        <w:rPr>
          <w:rFonts w:ascii="Times New Roman" w:hAnsi="Times New Roman"/>
          <w:sz w:val="28"/>
          <w:szCs w:val="28"/>
          <w:lang w:val="uk-UA"/>
        </w:rPr>
        <w:t>ввійшли</w:t>
      </w:r>
      <w:r>
        <w:rPr>
          <w:rFonts w:ascii="Times New Roman" w:hAnsi="Times New Roman"/>
          <w:sz w:val="28"/>
          <w:szCs w:val="28"/>
          <w:lang w:val="uk-UA"/>
        </w:rPr>
        <w:t xml:space="preserve"> до ОТГ складає </w:t>
      </w:r>
      <w:r w:rsidR="008051EB" w:rsidRPr="008051EB">
        <w:rPr>
          <w:rFonts w:ascii="Times New Roman" w:hAnsi="Times New Roman"/>
          <w:sz w:val="28"/>
          <w:szCs w:val="28"/>
          <w:lang w:val="uk-UA"/>
        </w:rPr>
        <w:t>25 сіл</w:t>
      </w:r>
      <w:r>
        <w:rPr>
          <w:rFonts w:ascii="Times New Roman" w:hAnsi="Times New Roman"/>
          <w:sz w:val="28"/>
          <w:szCs w:val="28"/>
          <w:lang w:val="uk-UA"/>
        </w:rPr>
        <w:t>. Площа галицької громади складає</w:t>
      </w:r>
      <w:r w:rsidR="008051EB" w:rsidRPr="008051EB">
        <w:rPr>
          <w:rFonts w:ascii="Times New Roman" w:hAnsi="Times New Roman"/>
          <w:sz w:val="28"/>
          <w:szCs w:val="28"/>
          <w:lang w:val="uk-UA"/>
        </w:rPr>
        <w:t xml:space="preserve"> 245,61км 2</w:t>
      </w:r>
      <w:r>
        <w:rPr>
          <w:rFonts w:ascii="Times New Roman" w:hAnsi="Times New Roman"/>
          <w:sz w:val="28"/>
          <w:szCs w:val="28"/>
          <w:lang w:val="uk-UA"/>
        </w:rPr>
        <w:t>.</w:t>
      </w:r>
    </w:p>
    <w:p w14:paraId="6D9A8453" w14:textId="77777777" w:rsidR="008051EB" w:rsidRPr="008051EB" w:rsidRDefault="008051EB" w:rsidP="00890F35">
      <w:pPr>
        <w:suppressAutoHyphens/>
        <w:spacing w:after="0" w:line="360" w:lineRule="auto"/>
        <w:ind w:firstLine="709"/>
        <w:jc w:val="both"/>
        <w:rPr>
          <w:rFonts w:ascii="Times New Roman" w:hAnsi="Times New Roman"/>
          <w:sz w:val="28"/>
          <w:szCs w:val="28"/>
          <w:lang w:val="uk-UA"/>
        </w:rPr>
      </w:pPr>
      <w:r w:rsidRPr="008051EB">
        <w:rPr>
          <w:rFonts w:ascii="Times New Roman" w:hAnsi="Times New Roman"/>
          <w:sz w:val="28"/>
          <w:szCs w:val="28"/>
          <w:lang w:val="uk-UA"/>
        </w:rPr>
        <w:t>Адмініс</w:t>
      </w:r>
      <w:r w:rsidR="00DE3653">
        <w:rPr>
          <w:rFonts w:ascii="Times New Roman" w:hAnsi="Times New Roman"/>
          <w:sz w:val="28"/>
          <w:szCs w:val="28"/>
          <w:lang w:val="uk-UA"/>
        </w:rPr>
        <w:t>тративним</w:t>
      </w:r>
      <w:r w:rsidRPr="008051EB">
        <w:rPr>
          <w:rFonts w:ascii="Times New Roman" w:hAnsi="Times New Roman"/>
          <w:sz w:val="28"/>
          <w:szCs w:val="28"/>
          <w:lang w:val="uk-UA"/>
        </w:rPr>
        <w:t xml:space="preserve"> центр</w:t>
      </w:r>
      <w:r w:rsidR="00DE3653">
        <w:rPr>
          <w:rFonts w:ascii="Times New Roman" w:hAnsi="Times New Roman"/>
          <w:sz w:val="28"/>
          <w:szCs w:val="28"/>
          <w:lang w:val="uk-UA"/>
        </w:rPr>
        <w:t>ом</w:t>
      </w:r>
      <w:r w:rsidRPr="008051EB">
        <w:rPr>
          <w:rFonts w:ascii="Times New Roman" w:hAnsi="Times New Roman"/>
          <w:sz w:val="28"/>
          <w:szCs w:val="28"/>
          <w:lang w:val="uk-UA"/>
        </w:rPr>
        <w:t xml:space="preserve"> Галицької </w:t>
      </w:r>
      <w:r w:rsidR="00DE3653">
        <w:rPr>
          <w:rFonts w:ascii="Times New Roman" w:hAnsi="Times New Roman"/>
          <w:sz w:val="28"/>
          <w:szCs w:val="28"/>
          <w:lang w:val="uk-UA"/>
        </w:rPr>
        <w:t xml:space="preserve">ОТГ є м. </w:t>
      </w:r>
      <w:r w:rsidRPr="008051EB">
        <w:rPr>
          <w:rFonts w:ascii="Times New Roman" w:hAnsi="Times New Roman"/>
          <w:sz w:val="28"/>
          <w:szCs w:val="28"/>
          <w:lang w:val="uk-UA"/>
        </w:rPr>
        <w:t xml:space="preserve">Галич. </w:t>
      </w:r>
      <w:r w:rsidR="009A0A3F">
        <w:rPr>
          <w:rFonts w:ascii="Times New Roman" w:hAnsi="Times New Roman"/>
          <w:sz w:val="28"/>
          <w:szCs w:val="28"/>
          <w:lang w:val="uk-UA"/>
        </w:rPr>
        <w:t xml:space="preserve">Перш за все, місто стало </w:t>
      </w:r>
      <w:r w:rsidR="009A0A3F" w:rsidRPr="008051EB">
        <w:rPr>
          <w:rFonts w:ascii="Times New Roman" w:hAnsi="Times New Roman"/>
          <w:sz w:val="28"/>
          <w:szCs w:val="28"/>
          <w:lang w:val="uk-UA"/>
        </w:rPr>
        <w:t>знане</w:t>
      </w:r>
      <w:r w:rsidRPr="008051EB">
        <w:rPr>
          <w:rFonts w:ascii="Times New Roman" w:hAnsi="Times New Roman"/>
          <w:sz w:val="28"/>
          <w:szCs w:val="28"/>
          <w:lang w:val="uk-UA"/>
        </w:rPr>
        <w:t xml:space="preserve">, передовсім, як столиця Галицького князівства, а </w:t>
      </w:r>
      <w:r w:rsidR="009A0A3F" w:rsidRPr="008051EB">
        <w:rPr>
          <w:rFonts w:ascii="Times New Roman" w:hAnsi="Times New Roman"/>
          <w:sz w:val="28"/>
          <w:szCs w:val="28"/>
          <w:lang w:val="uk-UA"/>
        </w:rPr>
        <w:t>згодом</w:t>
      </w:r>
      <w:r w:rsidRPr="008051EB">
        <w:rPr>
          <w:rFonts w:ascii="Times New Roman" w:hAnsi="Times New Roman"/>
          <w:sz w:val="28"/>
          <w:szCs w:val="28"/>
          <w:lang w:val="uk-UA"/>
        </w:rPr>
        <w:t xml:space="preserve"> Гали</w:t>
      </w:r>
      <w:r w:rsidR="009A0A3F">
        <w:rPr>
          <w:rFonts w:ascii="Times New Roman" w:hAnsi="Times New Roman"/>
          <w:sz w:val="28"/>
          <w:szCs w:val="28"/>
          <w:lang w:val="uk-UA"/>
        </w:rPr>
        <w:t>цько-Волинської держави. Археологічні</w:t>
      </w:r>
      <w:r w:rsidRPr="008051EB">
        <w:rPr>
          <w:rFonts w:ascii="Times New Roman" w:hAnsi="Times New Roman"/>
          <w:sz w:val="28"/>
          <w:szCs w:val="28"/>
          <w:lang w:val="uk-UA"/>
        </w:rPr>
        <w:t xml:space="preserve"> </w:t>
      </w:r>
      <w:r w:rsidR="009A0A3F">
        <w:rPr>
          <w:rFonts w:ascii="Times New Roman" w:hAnsi="Times New Roman"/>
          <w:sz w:val="28"/>
          <w:szCs w:val="28"/>
          <w:lang w:val="uk-UA"/>
        </w:rPr>
        <w:t>та літописні відомості підтверджують, що м.</w:t>
      </w:r>
      <w:r w:rsidRPr="008051EB">
        <w:rPr>
          <w:rFonts w:ascii="Times New Roman" w:hAnsi="Times New Roman"/>
          <w:sz w:val="28"/>
          <w:szCs w:val="28"/>
          <w:lang w:val="uk-UA"/>
        </w:rPr>
        <w:t xml:space="preserve"> Галич </w:t>
      </w:r>
      <w:r w:rsidR="009A0A3F">
        <w:rPr>
          <w:rFonts w:ascii="Times New Roman" w:hAnsi="Times New Roman"/>
          <w:sz w:val="28"/>
          <w:szCs w:val="28"/>
          <w:lang w:val="uk-UA"/>
        </w:rPr>
        <w:t>було засноване</w:t>
      </w:r>
      <w:r w:rsidRPr="008051EB">
        <w:rPr>
          <w:rFonts w:ascii="Times New Roman" w:hAnsi="Times New Roman"/>
          <w:sz w:val="28"/>
          <w:szCs w:val="28"/>
          <w:lang w:val="uk-UA"/>
        </w:rPr>
        <w:t xml:space="preserve"> н</w:t>
      </w:r>
      <w:r w:rsidR="009A0A3F">
        <w:rPr>
          <w:rFonts w:ascii="Times New Roman" w:hAnsi="Times New Roman"/>
          <w:sz w:val="28"/>
          <w:szCs w:val="28"/>
          <w:lang w:val="uk-UA"/>
        </w:rPr>
        <w:t>а з</w:t>
      </w:r>
      <w:r w:rsidR="001F5333">
        <w:rPr>
          <w:rFonts w:ascii="Times New Roman" w:hAnsi="Times New Roman"/>
          <w:sz w:val="28"/>
          <w:szCs w:val="28"/>
          <w:lang w:val="uk-UA"/>
        </w:rPr>
        <w:t>ламі ІХ-Х ст. в межиріччі річок:</w:t>
      </w:r>
      <w:r w:rsidRPr="008051EB">
        <w:rPr>
          <w:rFonts w:ascii="Times New Roman" w:hAnsi="Times New Roman"/>
          <w:sz w:val="28"/>
          <w:szCs w:val="28"/>
          <w:lang w:val="uk-UA"/>
        </w:rPr>
        <w:t xml:space="preserve"> Лук</w:t>
      </w:r>
      <w:r w:rsidR="00890F35">
        <w:rPr>
          <w:rFonts w:ascii="Times New Roman" w:hAnsi="Times New Roman"/>
          <w:sz w:val="28"/>
          <w:szCs w:val="28"/>
          <w:lang w:val="uk-UA"/>
        </w:rPr>
        <w:t>ви, Лімниці та Дністра.</w:t>
      </w:r>
    </w:p>
    <w:p w14:paraId="5BD3604F" w14:textId="77777777" w:rsidR="008051EB" w:rsidRPr="008051EB" w:rsidRDefault="008051EB" w:rsidP="008051EB">
      <w:pPr>
        <w:suppressAutoHyphens/>
        <w:spacing w:after="0" w:line="360" w:lineRule="auto"/>
        <w:ind w:firstLine="709"/>
        <w:jc w:val="both"/>
        <w:rPr>
          <w:rFonts w:ascii="Times New Roman" w:hAnsi="Times New Roman"/>
          <w:sz w:val="28"/>
          <w:szCs w:val="28"/>
          <w:lang w:val="uk-UA"/>
        </w:rPr>
      </w:pPr>
      <w:r w:rsidRPr="008051EB">
        <w:rPr>
          <w:rFonts w:ascii="Times New Roman" w:hAnsi="Times New Roman"/>
          <w:sz w:val="28"/>
          <w:szCs w:val="28"/>
          <w:lang w:val="uk-UA"/>
        </w:rPr>
        <w:t xml:space="preserve">На території </w:t>
      </w:r>
      <w:r w:rsidR="00890F35">
        <w:rPr>
          <w:rFonts w:ascii="Times New Roman" w:hAnsi="Times New Roman"/>
          <w:sz w:val="28"/>
          <w:szCs w:val="28"/>
          <w:lang w:val="uk-UA"/>
        </w:rPr>
        <w:t>Галицької ОТГ збережено значну кількість</w:t>
      </w:r>
      <w:r w:rsidRPr="008051EB">
        <w:rPr>
          <w:rFonts w:ascii="Times New Roman" w:hAnsi="Times New Roman"/>
          <w:sz w:val="28"/>
          <w:szCs w:val="28"/>
          <w:lang w:val="uk-UA"/>
        </w:rPr>
        <w:t xml:space="preserve"> унікальних пам’яток </w:t>
      </w:r>
      <w:r w:rsidR="00890F35" w:rsidRPr="008051EB">
        <w:rPr>
          <w:rFonts w:ascii="Times New Roman" w:hAnsi="Times New Roman"/>
          <w:sz w:val="28"/>
          <w:szCs w:val="28"/>
          <w:lang w:val="uk-UA"/>
        </w:rPr>
        <w:t>минувшини</w:t>
      </w:r>
      <w:r w:rsidRPr="008051EB">
        <w:rPr>
          <w:rFonts w:ascii="Times New Roman" w:hAnsi="Times New Roman"/>
          <w:sz w:val="28"/>
          <w:szCs w:val="28"/>
          <w:lang w:val="uk-UA"/>
        </w:rPr>
        <w:t xml:space="preserve">. </w:t>
      </w:r>
      <w:r w:rsidR="00890F35">
        <w:rPr>
          <w:rFonts w:ascii="Times New Roman" w:hAnsi="Times New Roman"/>
          <w:sz w:val="28"/>
          <w:szCs w:val="28"/>
          <w:lang w:val="uk-UA"/>
        </w:rPr>
        <w:t>Зокрема, д</w:t>
      </w:r>
      <w:r w:rsidR="00890F35" w:rsidRPr="008051EB">
        <w:rPr>
          <w:rFonts w:ascii="Times New Roman" w:hAnsi="Times New Roman"/>
          <w:sz w:val="28"/>
          <w:szCs w:val="28"/>
          <w:lang w:val="uk-UA"/>
        </w:rPr>
        <w:t>осліджено</w:t>
      </w:r>
      <w:r w:rsidRPr="008051EB">
        <w:rPr>
          <w:rFonts w:ascii="Times New Roman" w:hAnsi="Times New Roman"/>
          <w:sz w:val="28"/>
          <w:szCs w:val="28"/>
          <w:lang w:val="uk-UA"/>
        </w:rPr>
        <w:t xml:space="preserve"> </w:t>
      </w:r>
      <w:r w:rsidR="00890F35">
        <w:rPr>
          <w:rFonts w:ascii="Times New Roman" w:hAnsi="Times New Roman"/>
          <w:sz w:val="28"/>
          <w:szCs w:val="28"/>
          <w:lang w:val="uk-UA"/>
        </w:rPr>
        <w:t>місця поселень трипільної культури, поховання</w:t>
      </w:r>
      <w:r w:rsidRPr="008051EB">
        <w:rPr>
          <w:rFonts w:ascii="Times New Roman" w:hAnsi="Times New Roman"/>
          <w:sz w:val="28"/>
          <w:szCs w:val="28"/>
          <w:lang w:val="uk-UA"/>
        </w:rPr>
        <w:t xml:space="preserve"> культури к</w:t>
      </w:r>
      <w:r w:rsidR="00890F35">
        <w:rPr>
          <w:rFonts w:ascii="Times New Roman" w:hAnsi="Times New Roman"/>
          <w:sz w:val="28"/>
          <w:szCs w:val="28"/>
          <w:lang w:val="uk-UA"/>
        </w:rPr>
        <w:t>арпатських курганів IV-V ст.</w:t>
      </w:r>
      <w:r w:rsidRPr="008051EB">
        <w:rPr>
          <w:rFonts w:ascii="Times New Roman" w:hAnsi="Times New Roman"/>
          <w:sz w:val="28"/>
          <w:szCs w:val="28"/>
          <w:lang w:val="uk-UA"/>
        </w:rPr>
        <w:t xml:space="preserve"> та городище часів Київської Русі. </w:t>
      </w:r>
    </w:p>
    <w:p w14:paraId="57228FCA" w14:textId="77777777" w:rsidR="008051EB" w:rsidRPr="009B6C5D" w:rsidRDefault="00003DFC" w:rsidP="00003DFC">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Згідно з постановою Кабінету міністрів </w:t>
      </w:r>
      <w:r w:rsidR="008051EB" w:rsidRPr="008051EB">
        <w:rPr>
          <w:rFonts w:ascii="Times New Roman" w:hAnsi="Times New Roman"/>
          <w:sz w:val="28"/>
          <w:szCs w:val="28"/>
          <w:lang w:val="uk-UA"/>
        </w:rPr>
        <w:t xml:space="preserve"> та указом Президента</w:t>
      </w:r>
      <w:r w:rsidRPr="00003DFC">
        <w:rPr>
          <w:rFonts w:ascii="Times New Roman" w:hAnsi="Times New Roman"/>
          <w:sz w:val="28"/>
          <w:szCs w:val="28"/>
          <w:lang w:val="uk-UA"/>
        </w:rPr>
        <w:t xml:space="preserve"> </w:t>
      </w:r>
      <w:r w:rsidRPr="008051EB">
        <w:rPr>
          <w:rFonts w:ascii="Times New Roman" w:hAnsi="Times New Roman"/>
          <w:sz w:val="28"/>
          <w:szCs w:val="28"/>
          <w:lang w:val="uk-UA"/>
        </w:rPr>
        <w:t>України</w:t>
      </w:r>
      <w:r w:rsidR="008051EB" w:rsidRPr="008051EB">
        <w:rPr>
          <w:rFonts w:ascii="Times New Roman" w:hAnsi="Times New Roman"/>
          <w:sz w:val="28"/>
          <w:szCs w:val="28"/>
          <w:lang w:val="uk-UA"/>
        </w:rPr>
        <w:t xml:space="preserve"> </w:t>
      </w:r>
      <w:r>
        <w:rPr>
          <w:rFonts w:ascii="Times New Roman" w:hAnsi="Times New Roman"/>
          <w:sz w:val="28"/>
          <w:szCs w:val="28"/>
          <w:lang w:val="uk-UA"/>
        </w:rPr>
        <w:t xml:space="preserve">1994 р. </w:t>
      </w:r>
      <w:r w:rsidR="008051EB" w:rsidRPr="008051EB">
        <w:rPr>
          <w:rFonts w:ascii="Times New Roman" w:hAnsi="Times New Roman"/>
          <w:sz w:val="28"/>
          <w:szCs w:val="28"/>
          <w:lang w:val="uk-UA"/>
        </w:rPr>
        <w:t>створено Націонал</w:t>
      </w:r>
      <w:r w:rsidR="003E2389">
        <w:rPr>
          <w:rFonts w:ascii="Times New Roman" w:hAnsi="Times New Roman"/>
          <w:sz w:val="28"/>
          <w:szCs w:val="28"/>
          <w:lang w:val="uk-UA"/>
        </w:rPr>
        <w:t>ьний заповідник «Давні</w:t>
      </w:r>
      <w:r w:rsidR="008F41EF">
        <w:rPr>
          <w:rFonts w:ascii="Times New Roman" w:hAnsi="Times New Roman"/>
          <w:sz w:val="28"/>
          <w:szCs w:val="28"/>
          <w:lang w:val="uk-UA"/>
        </w:rPr>
        <w:t>й Галич»</w:t>
      </w:r>
      <w:r w:rsidR="003E2389">
        <w:rPr>
          <w:rFonts w:ascii="Times New Roman" w:hAnsi="Times New Roman"/>
          <w:sz w:val="28"/>
          <w:szCs w:val="28"/>
          <w:lang w:val="uk-UA"/>
        </w:rPr>
        <w:t>.</w:t>
      </w:r>
      <w:r>
        <w:rPr>
          <w:rFonts w:ascii="Times New Roman" w:hAnsi="Times New Roman"/>
          <w:sz w:val="28"/>
          <w:szCs w:val="28"/>
          <w:lang w:val="uk-UA"/>
        </w:rPr>
        <w:t xml:space="preserve"> Це унікальна культурна спадщина до якої входить</w:t>
      </w:r>
      <w:r w:rsidR="008051EB" w:rsidRPr="008051EB">
        <w:rPr>
          <w:rFonts w:ascii="Times New Roman" w:hAnsi="Times New Roman"/>
          <w:sz w:val="28"/>
          <w:szCs w:val="28"/>
          <w:lang w:val="uk-UA"/>
        </w:rPr>
        <w:t xml:space="preserve"> комплекс пам’яток </w:t>
      </w:r>
      <w:r>
        <w:rPr>
          <w:rFonts w:ascii="Times New Roman" w:hAnsi="Times New Roman"/>
          <w:sz w:val="28"/>
          <w:szCs w:val="28"/>
          <w:lang w:val="uk-UA"/>
        </w:rPr>
        <w:t>ХІІ-ХІІІ ст.</w:t>
      </w:r>
      <w:r w:rsidR="008051EB" w:rsidRPr="008051EB">
        <w:rPr>
          <w:rFonts w:ascii="Times New Roman" w:hAnsi="Times New Roman"/>
          <w:sz w:val="28"/>
          <w:szCs w:val="28"/>
          <w:lang w:val="uk-UA"/>
        </w:rPr>
        <w:t xml:space="preserve"> </w:t>
      </w:r>
      <w:r>
        <w:rPr>
          <w:rFonts w:ascii="Times New Roman" w:hAnsi="Times New Roman"/>
          <w:sz w:val="28"/>
          <w:szCs w:val="28"/>
          <w:lang w:val="uk-UA"/>
        </w:rPr>
        <w:t xml:space="preserve">Значна </w:t>
      </w:r>
      <w:r w:rsidR="008051EB" w:rsidRPr="008051EB">
        <w:rPr>
          <w:rFonts w:ascii="Times New Roman" w:hAnsi="Times New Roman"/>
          <w:sz w:val="28"/>
          <w:szCs w:val="28"/>
          <w:lang w:val="uk-UA"/>
        </w:rPr>
        <w:t>більшість як</w:t>
      </w:r>
      <w:r>
        <w:rPr>
          <w:rFonts w:ascii="Times New Roman" w:hAnsi="Times New Roman"/>
          <w:sz w:val="28"/>
          <w:szCs w:val="28"/>
          <w:lang w:val="uk-UA"/>
        </w:rPr>
        <w:t>их розташовані на території  с. Крилос та м. Галич. До складу</w:t>
      </w:r>
      <w:r w:rsidR="008051EB" w:rsidRPr="008051EB">
        <w:rPr>
          <w:rFonts w:ascii="Times New Roman" w:hAnsi="Times New Roman"/>
          <w:sz w:val="28"/>
          <w:szCs w:val="28"/>
          <w:lang w:val="uk-UA"/>
        </w:rPr>
        <w:t xml:space="preserve"> заповідника </w:t>
      </w:r>
      <w:r>
        <w:rPr>
          <w:rFonts w:ascii="Times New Roman" w:hAnsi="Times New Roman"/>
          <w:sz w:val="28"/>
          <w:szCs w:val="28"/>
          <w:lang w:val="uk-UA"/>
        </w:rPr>
        <w:t xml:space="preserve">входить </w:t>
      </w:r>
      <w:r w:rsidR="008051EB" w:rsidRPr="008051EB">
        <w:rPr>
          <w:rFonts w:ascii="Times New Roman" w:hAnsi="Times New Roman"/>
          <w:sz w:val="28"/>
          <w:szCs w:val="28"/>
          <w:lang w:val="uk-UA"/>
        </w:rPr>
        <w:t xml:space="preserve">низка пам’яток загальнодержавного та світового значення, </w:t>
      </w:r>
      <w:r w:rsidRPr="008051EB">
        <w:rPr>
          <w:rFonts w:ascii="Times New Roman" w:hAnsi="Times New Roman"/>
          <w:sz w:val="28"/>
          <w:szCs w:val="28"/>
          <w:lang w:val="uk-UA"/>
        </w:rPr>
        <w:t>більше</w:t>
      </w:r>
      <w:r w:rsidR="008051EB" w:rsidRPr="008051EB">
        <w:rPr>
          <w:rFonts w:ascii="Times New Roman" w:hAnsi="Times New Roman"/>
          <w:sz w:val="28"/>
          <w:szCs w:val="28"/>
          <w:lang w:val="uk-UA"/>
        </w:rPr>
        <w:t xml:space="preserve"> 200 пам’яток археології, </w:t>
      </w:r>
      <w:r>
        <w:rPr>
          <w:rFonts w:ascii="Times New Roman" w:hAnsi="Times New Roman"/>
          <w:sz w:val="28"/>
          <w:szCs w:val="28"/>
          <w:lang w:val="uk-UA"/>
        </w:rPr>
        <w:t>історії та архітектури</w:t>
      </w:r>
      <w:r w:rsidR="008051EB" w:rsidRPr="008051EB">
        <w:rPr>
          <w:rFonts w:ascii="Times New Roman" w:hAnsi="Times New Roman"/>
          <w:sz w:val="28"/>
          <w:szCs w:val="28"/>
          <w:lang w:val="uk-UA"/>
        </w:rPr>
        <w:t xml:space="preserve"> </w:t>
      </w:r>
      <w:r w:rsidRPr="00784D05">
        <w:rPr>
          <w:rFonts w:ascii="Times New Roman" w:hAnsi="Times New Roman"/>
          <w:sz w:val="28"/>
          <w:szCs w:val="28"/>
          <w:lang w:val="uk-UA"/>
        </w:rPr>
        <w:t>[</w:t>
      </w:r>
      <w:r w:rsidR="009B6C5D">
        <w:rPr>
          <w:rFonts w:ascii="Times New Roman" w:hAnsi="Times New Roman"/>
          <w:sz w:val="28"/>
          <w:szCs w:val="28"/>
          <w:lang w:val="uk-UA"/>
        </w:rPr>
        <w:t>4</w:t>
      </w:r>
      <w:r w:rsidR="009B6C5D" w:rsidRPr="009B6C5D">
        <w:rPr>
          <w:rFonts w:ascii="Times New Roman" w:hAnsi="Times New Roman"/>
          <w:sz w:val="28"/>
          <w:szCs w:val="28"/>
        </w:rPr>
        <w:t>]</w:t>
      </w:r>
      <w:r w:rsidR="009B6C5D">
        <w:rPr>
          <w:rFonts w:ascii="Times New Roman" w:hAnsi="Times New Roman"/>
          <w:sz w:val="28"/>
          <w:szCs w:val="28"/>
          <w:lang w:val="uk-UA"/>
        </w:rPr>
        <w:t>.</w:t>
      </w:r>
    </w:p>
    <w:p w14:paraId="63F31119" w14:textId="77777777" w:rsidR="00D80FAB" w:rsidRDefault="00CB665B" w:rsidP="00003DFC">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Давній Галич</w:t>
      </w:r>
      <w:r w:rsidRPr="00CB665B">
        <w:rPr>
          <w:rFonts w:ascii="Times New Roman" w:hAnsi="Times New Roman"/>
          <w:sz w:val="28"/>
          <w:szCs w:val="28"/>
          <w:lang w:val="uk-UA"/>
        </w:rPr>
        <w:t xml:space="preserve"> – давньорус</w:t>
      </w:r>
      <w:r w:rsidR="000172BF">
        <w:rPr>
          <w:rFonts w:ascii="Times New Roman" w:hAnsi="Times New Roman"/>
          <w:sz w:val="28"/>
          <w:szCs w:val="28"/>
          <w:lang w:val="uk-UA"/>
        </w:rPr>
        <w:t>ьке місто основу якого складали кілька</w:t>
      </w:r>
      <w:r w:rsidRPr="00CB665B">
        <w:rPr>
          <w:rFonts w:ascii="Times New Roman" w:hAnsi="Times New Roman"/>
          <w:sz w:val="28"/>
          <w:szCs w:val="28"/>
          <w:lang w:val="uk-UA"/>
        </w:rPr>
        <w:t xml:space="preserve"> </w:t>
      </w:r>
      <w:r>
        <w:rPr>
          <w:rFonts w:ascii="Times New Roman" w:hAnsi="Times New Roman"/>
          <w:sz w:val="28"/>
          <w:szCs w:val="28"/>
          <w:lang w:val="uk-UA"/>
        </w:rPr>
        <w:t>городищ</w:t>
      </w:r>
      <w:r w:rsidR="000172BF">
        <w:rPr>
          <w:rFonts w:ascii="Times New Roman" w:hAnsi="Times New Roman"/>
          <w:sz w:val="28"/>
          <w:szCs w:val="28"/>
          <w:lang w:val="uk-UA"/>
        </w:rPr>
        <w:t>, що</w:t>
      </w:r>
      <w:r w:rsidR="009B6C5D">
        <w:rPr>
          <w:rFonts w:ascii="Times New Roman" w:hAnsi="Times New Roman"/>
          <w:sz w:val="28"/>
          <w:szCs w:val="28"/>
          <w:lang w:val="uk-UA"/>
        </w:rPr>
        <w:t xml:space="preserve"> були</w:t>
      </w:r>
      <w:r>
        <w:rPr>
          <w:rFonts w:ascii="Times New Roman" w:hAnsi="Times New Roman"/>
          <w:sz w:val="28"/>
          <w:szCs w:val="28"/>
          <w:lang w:val="uk-UA"/>
        </w:rPr>
        <w:t xml:space="preserve"> розташовані </w:t>
      </w:r>
      <w:r w:rsidRPr="00CB665B">
        <w:rPr>
          <w:rFonts w:ascii="Times New Roman" w:hAnsi="Times New Roman"/>
          <w:sz w:val="28"/>
          <w:szCs w:val="28"/>
          <w:lang w:val="uk-UA"/>
        </w:rPr>
        <w:t>в</w:t>
      </w:r>
      <w:r w:rsidR="008D6F02">
        <w:rPr>
          <w:rFonts w:ascii="Times New Roman" w:hAnsi="Times New Roman"/>
          <w:sz w:val="28"/>
          <w:szCs w:val="28"/>
          <w:lang w:val="uk-UA"/>
        </w:rPr>
        <w:t xml:space="preserve"> межиріччі </w:t>
      </w:r>
      <w:r w:rsidR="000172BF">
        <w:rPr>
          <w:rFonts w:ascii="Times New Roman" w:hAnsi="Times New Roman"/>
          <w:sz w:val="28"/>
          <w:szCs w:val="28"/>
          <w:lang w:val="uk-UA"/>
        </w:rPr>
        <w:t>р. Дністер</w:t>
      </w:r>
      <w:r w:rsidR="008D6F02">
        <w:rPr>
          <w:rFonts w:ascii="Times New Roman" w:hAnsi="Times New Roman"/>
          <w:sz w:val="28"/>
          <w:szCs w:val="28"/>
          <w:lang w:val="uk-UA"/>
        </w:rPr>
        <w:t xml:space="preserve"> та його </w:t>
      </w:r>
      <w:r w:rsidR="000172BF">
        <w:rPr>
          <w:rFonts w:ascii="Times New Roman" w:hAnsi="Times New Roman"/>
          <w:sz w:val="28"/>
          <w:szCs w:val="28"/>
          <w:lang w:val="uk-UA"/>
        </w:rPr>
        <w:t xml:space="preserve">правих </w:t>
      </w:r>
      <w:r w:rsidR="009B6C5D">
        <w:rPr>
          <w:rFonts w:ascii="Times New Roman" w:hAnsi="Times New Roman"/>
          <w:sz w:val="28"/>
          <w:szCs w:val="28"/>
          <w:lang w:val="uk-UA"/>
        </w:rPr>
        <w:t>приток.</w:t>
      </w:r>
      <w:r w:rsidR="008D6F02">
        <w:rPr>
          <w:rFonts w:ascii="Times New Roman" w:hAnsi="Times New Roman"/>
          <w:sz w:val="28"/>
          <w:szCs w:val="28"/>
          <w:lang w:val="uk-UA"/>
        </w:rPr>
        <w:t xml:space="preserve"> </w:t>
      </w:r>
      <w:r w:rsidR="000172BF">
        <w:rPr>
          <w:rFonts w:ascii="Times New Roman" w:hAnsi="Times New Roman"/>
          <w:sz w:val="28"/>
          <w:szCs w:val="28"/>
          <w:lang w:val="uk-UA"/>
        </w:rPr>
        <w:t>Пізніше, у</w:t>
      </w:r>
      <w:r w:rsidRPr="00CB665B">
        <w:rPr>
          <w:rFonts w:ascii="Times New Roman" w:hAnsi="Times New Roman"/>
          <w:sz w:val="28"/>
          <w:szCs w:val="28"/>
          <w:lang w:val="uk-UA"/>
        </w:rPr>
        <w:t xml:space="preserve"> </w:t>
      </w:r>
      <w:r w:rsidR="008D6F02">
        <w:rPr>
          <w:rFonts w:ascii="Times New Roman" w:hAnsi="Times New Roman"/>
          <w:sz w:val="28"/>
          <w:szCs w:val="28"/>
          <w:lang w:val="uk-UA"/>
        </w:rPr>
        <w:lastRenderedPageBreak/>
        <w:t>ХІІ–ХІІІ</w:t>
      </w:r>
      <w:r w:rsidRPr="00CB665B">
        <w:rPr>
          <w:rFonts w:ascii="Times New Roman" w:hAnsi="Times New Roman"/>
          <w:sz w:val="28"/>
          <w:szCs w:val="28"/>
          <w:lang w:val="uk-UA"/>
        </w:rPr>
        <w:t xml:space="preserve"> </w:t>
      </w:r>
      <w:r w:rsidR="008D6F02">
        <w:rPr>
          <w:rFonts w:ascii="Times New Roman" w:hAnsi="Times New Roman"/>
          <w:sz w:val="28"/>
          <w:szCs w:val="28"/>
          <w:lang w:val="uk-UA"/>
        </w:rPr>
        <w:t xml:space="preserve">ст. </w:t>
      </w:r>
      <w:r w:rsidR="000172BF">
        <w:rPr>
          <w:rFonts w:ascii="Times New Roman" w:hAnsi="Times New Roman"/>
          <w:sz w:val="28"/>
          <w:szCs w:val="28"/>
          <w:lang w:val="uk-UA"/>
        </w:rPr>
        <w:t xml:space="preserve">вони </w:t>
      </w:r>
      <w:r w:rsidR="008D6F02">
        <w:rPr>
          <w:rFonts w:ascii="Times New Roman" w:hAnsi="Times New Roman"/>
          <w:sz w:val="28"/>
          <w:szCs w:val="28"/>
          <w:lang w:val="uk-UA"/>
        </w:rPr>
        <w:t>об</w:t>
      </w:r>
      <w:r w:rsidR="008D6F02" w:rsidRPr="000172BF">
        <w:rPr>
          <w:rFonts w:ascii="Times New Roman" w:hAnsi="Times New Roman"/>
          <w:sz w:val="28"/>
          <w:szCs w:val="28"/>
          <w:lang w:val="uk-UA"/>
        </w:rPr>
        <w:t>’</w:t>
      </w:r>
      <w:r w:rsidR="000172BF">
        <w:rPr>
          <w:rFonts w:ascii="Times New Roman" w:hAnsi="Times New Roman"/>
          <w:sz w:val="28"/>
          <w:szCs w:val="28"/>
          <w:lang w:val="uk-UA"/>
        </w:rPr>
        <w:t>єднались</w:t>
      </w:r>
      <w:r w:rsidRPr="00CB665B">
        <w:rPr>
          <w:rFonts w:ascii="Times New Roman" w:hAnsi="Times New Roman"/>
          <w:sz w:val="28"/>
          <w:szCs w:val="28"/>
          <w:lang w:val="uk-UA"/>
        </w:rPr>
        <w:t xml:space="preserve"> в одн</w:t>
      </w:r>
      <w:r w:rsidR="000172BF">
        <w:rPr>
          <w:rFonts w:ascii="Times New Roman" w:hAnsi="Times New Roman"/>
          <w:sz w:val="28"/>
          <w:szCs w:val="28"/>
          <w:lang w:val="uk-UA"/>
        </w:rPr>
        <w:t>е місто</w:t>
      </w:r>
      <w:r w:rsidRPr="00CB665B">
        <w:rPr>
          <w:rFonts w:ascii="Times New Roman" w:hAnsi="Times New Roman"/>
          <w:sz w:val="28"/>
          <w:szCs w:val="28"/>
          <w:lang w:val="uk-UA"/>
        </w:rPr>
        <w:t xml:space="preserve">. Перша </w:t>
      </w:r>
      <w:r w:rsidR="000172BF">
        <w:rPr>
          <w:rFonts w:ascii="Times New Roman" w:hAnsi="Times New Roman"/>
          <w:sz w:val="28"/>
          <w:szCs w:val="28"/>
          <w:lang w:val="uk-UA"/>
        </w:rPr>
        <w:t>літописна писемна згадка про Галич належить нотарію угорського</w:t>
      </w:r>
      <w:r w:rsidRPr="00CB665B">
        <w:rPr>
          <w:rFonts w:ascii="Times New Roman" w:hAnsi="Times New Roman"/>
          <w:sz w:val="28"/>
          <w:szCs w:val="28"/>
          <w:lang w:val="uk-UA"/>
        </w:rPr>
        <w:t xml:space="preserve"> короля</w:t>
      </w:r>
      <w:r w:rsidR="000172BF">
        <w:rPr>
          <w:rFonts w:ascii="Times New Roman" w:hAnsi="Times New Roman"/>
          <w:sz w:val="28"/>
          <w:szCs w:val="28"/>
          <w:lang w:val="uk-UA"/>
        </w:rPr>
        <w:t xml:space="preserve"> Бели IV</w:t>
      </w:r>
      <w:r w:rsidRPr="00CB665B">
        <w:rPr>
          <w:rFonts w:ascii="Times New Roman" w:hAnsi="Times New Roman"/>
          <w:sz w:val="28"/>
          <w:szCs w:val="28"/>
          <w:lang w:val="uk-UA"/>
        </w:rPr>
        <w:t>, припадає на 899</w:t>
      </w:r>
      <w:r w:rsidR="00D80FAB">
        <w:rPr>
          <w:rFonts w:ascii="Times New Roman" w:hAnsi="Times New Roman"/>
          <w:sz w:val="28"/>
          <w:szCs w:val="28"/>
          <w:lang w:val="uk-UA"/>
        </w:rPr>
        <w:t xml:space="preserve"> р.</w:t>
      </w:r>
    </w:p>
    <w:p w14:paraId="7EE3C851" w14:textId="77777777" w:rsidR="00CB665B" w:rsidRDefault="00D80FAB" w:rsidP="004E69A3">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Дослідниками встановлено, що на території Давнього Галича</w:t>
      </w:r>
      <w:r w:rsidR="00CB665B" w:rsidRPr="00CB665B">
        <w:rPr>
          <w:rFonts w:ascii="Times New Roman" w:hAnsi="Times New Roman"/>
          <w:sz w:val="28"/>
          <w:szCs w:val="28"/>
          <w:lang w:val="uk-UA"/>
        </w:rPr>
        <w:t xml:space="preserve"> </w:t>
      </w:r>
      <w:r w:rsidRPr="00CB665B">
        <w:rPr>
          <w:rFonts w:ascii="Times New Roman" w:hAnsi="Times New Roman"/>
          <w:sz w:val="28"/>
          <w:szCs w:val="28"/>
          <w:lang w:val="uk-UA"/>
        </w:rPr>
        <w:t>існувало</w:t>
      </w:r>
      <w:r w:rsidR="00CB665B" w:rsidRPr="00CB665B">
        <w:rPr>
          <w:rFonts w:ascii="Times New Roman" w:hAnsi="Times New Roman"/>
          <w:sz w:val="28"/>
          <w:szCs w:val="28"/>
          <w:lang w:val="uk-UA"/>
        </w:rPr>
        <w:t xml:space="preserve"> </w:t>
      </w:r>
      <w:r>
        <w:rPr>
          <w:rFonts w:ascii="Times New Roman" w:hAnsi="Times New Roman"/>
          <w:sz w:val="28"/>
          <w:szCs w:val="28"/>
          <w:lang w:val="uk-UA"/>
        </w:rPr>
        <w:t>де</w:t>
      </w:r>
      <w:r w:rsidR="00CB665B" w:rsidRPr="00CB665B">
        <w:rPr>
          <w:rFonts w:ascii="Times New Roman" w:hAnsi="Times New Roman"/>
          <w:sz w:val="28"/>
          <w:szCs w:val="28"/>
          <w:lang w:val="uk-UA"/>
        </w:rPr>
        <w:t xml:space="preserve">кілька </w:t>
      </w:r>
      <w:r w:rsidRPr="00CB665B">
        <w:rPr>
          <w:rFonts w:ascii="Times New Roman" w:hAnsi="Times New Roman"/>
          <w:sz w:val="28"/>
          <w:szCs w:val="28"/>
          <w:lang w:val="uk-UA"/>
        </w:rPr>
        <w:t>давноминулих</w:t>
      </w:r>
      <w:r w:rsidR="00CB665B" w:rsidRPr="00CB665B">
        <w:rPr>
          <w:rFonts w:ascii="Times New Roman" w:hAnsi="Times New Roman"/>
          <w:sz w:val="28"/>
          <w:szCs w:val="28"/>
          <w:lang w:val="uk-UA"/>
        </w:rPr>
        <w:t xml:space="preserve"> поселень, </w:t>
      </w:r>
      <w:r w:rsidR="004E69A3">
        <w:rPr>
          <w:rFonts w:ascii="Times New Roman" w:hAnsi="Times New Roman"/>
          <w:sz w:val="28"/>
          <w:szCs w:val="28"/>
          <w:lang w:val="uk-UA"/>
        </w:rPr>
        <w:t>зач</w:t>
      </w:r>
      <w:r w:rsidR="004E69A3" w:rsidRPr="00CB665B">
        <w:rPr>
          <w:rFonts w:ascii="Times New Roman" w:hAnsi="Times New Roman"/>
          <w:sz w:val="28"/>
          <w:szCs w:val="28"/>
          <w:lang w:val="uk-UA"/>
        </w:rPr>
        <w:t>инаючи</w:t>
      </w:r>
      <w:r w:rsidR="00CB665B" w:rsidRPr="00CB665B">
        <w:rPr>
          <w:rFonts w:ascii="Times New Roman" w:hAnsi="Times New Roman"/>
          <w:sz w:val="28"/>
          <w:szCs w:val="28"/>
          <w:lang w:val="uk-UA"/>
        </w:rPr>
        <w:t xml:space="preserve"> з трипільської культури</w:t>
      </w:r>
      <w:r w:rsidR="004E69A3">
        <w:rPr>
          <w:rFonts w:ascii="Times New Roman" w:hAnsi="Times New Roman"/>
          <w:sz w:val="28"/>
          <w:szCs w:val="28"/>
          <w:lang w:val="uk-UA"/>
        </w:rPr>
        <w:t xml:space="preserve">. </w:t>
      </w:r>
      <w:r>
        <w:rPr>
          <w:rFonts w:ascii="Times New Roman" w:hAnsi="Times New Roman"/>
          <w:sz w:val="28"/>
          <w:szCs w:val="28"/>
          <w:lang w:val="uk-UA"/>
        </w:rPr>
        <w:t xml:space="preserve">Пізніше, у </w:t>
      </w:r>
      <w:r>
        <w:rPr>
          <w:rFonts w:ascii="Times New Roman" w:hAnsi="Times New Roman"/>
          <w:sz w:val="28"/>
          <w:szCs w:val="28"/>
          <w:lang w:val="en-US"/>
        </w:rPr>
        <w:t>V</w:t>
      </w:r>
      <w:r>
        <w:rPr>
          <w:rFonts w:ascii="Times New Roman" w:hAnsi="Times New Roman"/>
          <w:sz w:val="28"/>
          <w:szCs w:val="28"/>
          <w:lang w:val="uk-UA"/>
        </w:rPr>
        <w:t>ІІІ</w:t>
      </w:r>
      <w:r w:rsidRPr="00B9334B">
        <w:rPr>
          <w:rFonts w:ascii="Times New Roman" w:hAnsi="Times New Roman"/>
          <w:sz w:val="28"/>
          <w:szCs w:val="28"/>
          <w:lang w:val="uk-UA"/>
        </w:rPr>
        <w:t xml:space="preserve"> </w:t>
      </w:r>
      <w:r>
        <w:rPr>
          <w:rFonts w:ascii="Times New Roman" w:hAnsi="Times New Roman"/>
          <w:sz w:val="28"/>
          <w:szCs w:val="28"/>
          <w:lang w:val="uk-UA"/>
        </w:rPr>
        <w:t>- ІХ</w:t>
      </w:r>
      <w:r w:rsidR="004E69A3">
        <w:rPr>
          <w:rFonts w:ascii="Times New Roman" w:hAnsi="Times New Roman"/>
          <w:sz w:val="28"/>
          <w:szCs w:val="28"/>
          <w:lang w:val="uk-UA"/>
        </w:rPr>
        <w:t xml:space="preserve"> столітті</w:t>
      </w:r>
      <w:r w:rsidR="00CB665B" w:rsidRPr="00CB665B">
        <w:rPr>
          <w:rFonts w:ascii="Times New Roman" w:hAnsi="Times New Roman"/>
          <w:sz w:val="28"/>
          <w:szCs w:val="28"/>
          <w:lang w:val="uk-UA"/>
        </w:rPr>
        <w:t xml:space="preserve"> </w:t>
      </w:r>
      <w:r w:rsidR="00B9334B">
        <w:rPr>
          <w:rFonts w:ascii="Times New Roman" w:hAnsi="Times New Roman"/>
          <w:sz w:val="28"/>
          <w:szCs w:val="28"/>
          <w:lang w:val="uk-UA"/>
        </w:rPr>
        <w:t xml:space="preserve">тут </w:t>
      </w:r>
      <w:r w:rsidR="004E69A3">
        <w:rPr>
          <w:rFonts w:ascii="Times New Roman" w:hAnsi="Times New Roman"/>
          <w:sz w:val="28"/>
          <w:szCs w:val="28"/>
          <w:lang w:val="uk-UA"/>
        </w:rPr>
        <w:t xml:space="preserve">вже </w:t>
      </w:r>
      <w:r w:rsidR="004E69A3" w:rsidRPr="00CB665B">
        <w:rPr>
          <w:rFonts w:ascii="Times New Roman" w:hAnsi="Times New Roman"/>
          <w:sz w:val="28"/>
          <w:szCs w:val="28"/>
          <w:lang w:val="uk-UA"/>
        </w:rPr>
        <w:t>стояли</w:t>
      </w:r>
      <w:r w:rsidR="004E69A3">
        <w:rPr>
          <w:rFonts w:ascii="Times New Roman" w:hAnsi="Times New Roman"/>
          <w:sz w:val="28"/>
          <w:szCs w:val="28"/>
          <w:lang w:val="uk-UA"/>
        </w:rPr>
        <w:t xml:space="preserve"> </w:t>
      </w:r>
      <w:r w:rsidR="00B9334B">
        <w:rPr>
          <w:rFonts w:ascii="Times New Roman" w:hAnsi="Times New Roman"/>
          <w:sz w:val="28"/>
          <w:szCs w:val="28"/>
          <w:lang w:val="uk-UA"/>
        </w:rPr>
        <w:t>поселення</w:t>
      </w:r>
      <w:r w:rsidR="00421A62">
        <w:rPr>
          <w:rFonts w:ascii="Times New Roman" w:hAnsi="Times New Roman"/>
          <w:sz w:val="28"/>
          <w:szCs w:val="28"/>
          <w:lang w:val="uk-UA"/>
        </w:rPr>
        <w:t xml:space="preserve"> </w:t>
      </w:r>
      <w:r w:rsidR="004E69A3">
        <w:rPr>
          <w:rFonts w:ascii="Times New Roman" w:hAnsi="Times New Roman"/>
          <w:sz w:val="28"/>
          <w:szCs w:val="28"/>
          <w:lang w:val="uk-UA"/>
        </w:rPr>
        <w:t>слов</w:t>
      </w:r>
      <w:r w:rsidR="004E69A3" w:rsidRPr="004E69A3">
        <w:rPr>
          <w:rFonts w:ascii="Times New Roman" w:hAnsi="Times New Roman"/>
          <w:sz w:val="28"/>
          <w:szCs w:val="28"/>
          <w:lang w:val="uk-UA"/>
        </w:rPr>
        <w:t>’</w:t>
      </w:r>
      <w:r w:rsidR="004E69A3">
        <w:rPr>
          <w:rFonts w:ascii="Times New Roman" w:hAnsi="Times New Roman"/>
          <w:sz w:val="28"/>
          <w:szCs w:val="28"/>
          <w:lang w:val="uk-UA"/>
        </w:rPr>
        <w:t xml:space="preserve">ян </w:t>
      </w:r>
      <w:r w:rsidR="00421A62">
        <w:rPr>
          <w:rFonts w:ascii="Times New Roman" w:hAnsi="Times New Roman"/>
          <w:sz w:val="28"/>
          <w:szCs w:val="28"/>
          <w:lang w:val="uk-UA"/>
        </w:rPr>
        <w:t>( рис.</w:t>
      </w:r>
      <w:r w:rsidR="00B9334B">
        <w:rPr>
          <w:rFonts w:ascii="Times New Roman" w:hAnsi="Times New Roman"/>
          <w:sz w:val="28"/>
          <w:szCs w:val="28"/>
          <w:lang w:val="uk-UA"/>
        </w:rPr>
        <w:t>1</w:t>
      </w:r>
      <w:r w:rsidR="00421A62">
        <w:rPr>
          <w:rFonts w:ascii="Times New Roman" w:hAnsi="Times New Roman"/>
          <w:sz w:val="28"/>
          <w:szCs w:val="28"/>
          <w:lang w:val="uk-UA"/>
        </w:rPr>
        <w:t>.1</w:t>
      </w:r>
      <w:r w:rsidR="00B9334B">
        <w:rPr>
          <w:rFonts w:ascii="Times New Roman" w:hAnsi="Times New Roman"/>
          <w:sz w:val="28"/>
          <w:szCs w:val="28"/>
          <w:lang w:val="uk-UA"/>
        </w:rPr>
        <w:t>)</w:t>
      </w:r>
      <w:r w:rsidR="004E69A3" w:rsidRPr="004E69A3">
        <w:rPr>
          <w:rFonts w:ascii="Microsoft Sans Serif" w:eastAsiaTheme="minorHAnsi" w:hAnsi="Microsoft Sans Serif" w:cs="Microsoft Sans Serif"/>
          <w:color w:val="000000"/>
          <w:sz w:val="20"/>
          <w:szCs w:val="20"/>
          <w:lang w:val="uk-UA" w:eastAsia="en-US"/>
        </w:rPr>
        <w:t>.</w:t>
      </w:r>
    </w:p>
    <w:p w14:paraId="0388BC46" w14:textId="77777777" w:rsidR="00CB665B" w:rsidRDefault="00CB665B" w:rsidP="00CB665B">
      <w:pPr>
        <w:suppressAutoHyphens/>
        <w:spacing w:after="0" w:line="360" w:lineRule="auto"/>
        <w:jc w:val="both"/>
        <w:rPr>
          <w:rFonts w:ascii="Times New Roman" w:hAnsi="Times New Roman"/>
          <w:sz w:val="28"/>
          <w:szCs w:val="28"/>
          <w:lang w:val="uk-UA"/>
        </w:rPr>
      </w:pPr>
      <w:r w:rsidRPr="00CB665B">
        <w:rPr>
          <w:rFonts w:ascii="Times New Roman" w:hAnsi="Times New Roman"/>
          <w:noProof/>
          <w:sz w:val="28"/>
          <w:szCs w:val="28"/>
          <w:lang w:val="uk-UA" w:eastAsia="uk-UA"/>
        </w:rPr>
        <w:drawing>
          <wp:inline distT="0" distB="0" distL="0" distR="0" wp14:anchorId="4CBB55DC" wp14:editId="49D9CA37">
            <wp:extent cx="6085986" cy="6858000"/>
            <wp:effectExtent l="0" t="0" r="0" b="0"/>
            <wp:docPr id="1" name="Рисунок 1" descr="C:\Users\Qwerty\Desktop\Дипломні 2022-2023 н.р\Галицька ОТГ\Галич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werty\Desktop\Дипломні 2022-2023 н.р\Галицька ОТГ\Галич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3067" cy="6888516"/>
                    </a:xfrm>
                    <a:prstGeom prst="rect">
                      <a:avLst/>
                    </a:prstGeom>
                    <a:noFill/>
                    <a:ln>
                      <a:noFill/>
                    </a:ln>
                  </pic:spPr>
                </pic:pic>
              </a:graphicData>
            </a:graphic>
          </wp:inline>
        </w:drawing>
      </w:r>
    </w:p>
    <w:p w14:paraId="2FAB6BD3" w14:textId="77777777" w:rsidR="00B9334B" w:rsidRPr="009B6C5D" w:rsidRDefault="00B9334B" w:rsidP="00CB665B">
      <w:pPr>
        <w:suppressAutoHyphens/>
        <w:spacing w:after="0" w:line="360" w:lineRule="auto"/>
        <w:jc w:val="both"/>
        <w:rPr>
          <w:rFonts w:ascii="Times New Roman" w:hAnsi="Times New Roman"/>
          <w:sz w:val="28"/>
          <w:szCs w:val="28"/>
          <w:lang w:val="uk-UA"/>
        </w:rPr>
      </w:pPr>
      <w:r>
        <w:rPr>
          <w:rFonts w:ascii="Times New Roman" w:hAnsi="Times New Roman"/>
          <w:sz w:val="28"/>
          <w:szCs w:val="28"/>
          <w:lang w:val="uk-UA"/>
        </w:rPr>
        <w:t>Рис.1</w:t>
      </w:r>
      <w:r w:rsidR="00421A62">
        <w:rPr>
          <w:rFonts w:ascii="Times New Roman" w:hAnsi="Times New Roman"/>
          <w:sz w:val="28"/>
          <w:szCs w:val="28"/>
          <w:lang w:val="uk-UA"/>
        </w:rPr>
        <w:t>.1</w:t>
      </w:r>
      <w:r>
        <w:rPr>
          <w:rFonts w:ascii="Times New Roman" w:hAnsi="Times New Roman"/>
          <w:sz w:val="28"/>
          <w:szCs w:val="28"/>
          <w:lang w:val="uk-UA"/>
        </w:rPr>
        <w:t xml:space="preserve"> Крилоське городище </w:t>
      </w:r>
      <w:r w:rsidRPr="00421A62">
        <w:rPr>
          <w:rFonts w:ascii="Times New Roman" w:hAnsi="Times New Roman"/>
          <w:sz w:val="28"/>
          <w:szCs w:val="28"/>
          <w:lang w:val="uk-UA"/>
        </w:rPr>
        <w:t>[</w:t>
      </w:r>
      <w:r w:rsidR="009B6C5D">
        <w:rPr>
          <w:rFonts w:ascii="Times New Roman" w:hAnsi="Times New Roman"/>
          <w:sz w:val="28"/>
          <w:szCs w:val="28"/>
          <w:lang w:val="uk-UA"/>
        </w:rPr>
        <w:t>1</w:t>
      </w:r>
      <w:r w:rsidR="009B6C5D" w:rsidRPr="001F4FE6">
        <w:rPr>
          <w:rFonts w:ascii="Times New Roman" w:hAnsi="Times New Roman"/>
          <w:sz w:val="28"/>
          <w:szCs w:val="28"/>
        </w:rPr>
        <w:t>]</w:t>
      </w:r>
      <w:r w:rsidR="009B6C5D">
        <w:rPr>
          <w:rFonts w:ascii="Times New Roman" w:hAnsi="Times New Roman"/>
          <w:sz w:val="28"/>
          <w:szCs w:val="28"/>
          <w:lang w:val="uk-UA"/>
        </w:rPr>
        <w:t>.</w:t>
      </w:r>
    </w:p>
    <w:p w14:paraId="5E543F70" w14:textId="77777777" w:rsidR="00B57698" w:rsidRDefault="0039328D" w:rsidP="0039328D">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ІІ пол. ХІ</w:t>
      </w:r>
      <w:r>
        <w:rPr>
          <w:rFonts w:ascii="Times New Roman" w:hAnsi="Times New Roman"/>
          <w:sz w:val="28"/>
          <w:szCs w:val="28"/>
          <w:lang w:val="en-US"/>
        </w:rPr>
        <w:t>V</w:t>
      </w:r>
      <w:r w:rsidR="007B7E93">
        <w:rPr>
          <w:rFonts w:ascii="Times New Roman" w:hAnsi="Times New Roman"/>
          <w:sz w:val="28"/>
          <w:szCs w:val="28"/>
          <w:lang w:val="uk-UA"/>
        </w:rPr>
        <w:t xml:space="preserve"> </w:t>
      </w:r>
      <w:r>
        <w:rPr>
          <w:rFonts w:ascii="Times New Roman" w:hAnsi="Times New Roman"/>
          <w:sz w:val="28"/>
          <w:szCs w:val="28"/>
          <w:lang w:val="uk-UA"/>
        </w:rPr>
        <w:t xml:space="preserve">ст. Середньовічний Галич отримав Магдебурське право. </w:t>
      </w:r>
      <w:r w:rsidR="00594540" w:rsidRPr="0039328D">
        <w:rPr>
          <w:rFonts w:ascii="Times New Roman" w:hAnsi="Times New Roman"/>
          <w:sz w:val="28"/>
          <w:szCs w:val="28"/>
          <w:lang w:val="uk-UA"/>
        </w:rPr>
        <w:t>Однак</w:t>
      </w:r>
      <w:r w:rsidRPr="0039328D">
        <w:rPr>
          <w:rFonts w:ascii="Times New Roman" w:hAnsi="Times New Roman"/>
          <w:sz w:val="28"/>
          <w:szCs w:val="28"/>
          <w:lang w:val="uk-UA"/>
        </w:rPr>
        <w:t>, дата виставлення такого привіле</w:t>
      </w:r>
      <w:r w:rsidR="00594540">
        <w:rPr>
          <w:rFonts w:ascii="Times New Roman" w:hAnsi="Times New Roman"/>
          <w:sz w:val="28"/>
          <w:szCs w:val="28"/>
          <w:lang w:val="uk-UA"/>
        </w:rPr>
        <w:t>ю досі не встановлена.</w:t>
      </w:r>
      <w:r w:rsidRPr="0039328D">
        <w:rPr>
          <w:rFonts w:ascii="Times New Roman" w:hAnsi="Times New Roman"/>
          <w:sz w:val="28"/>
          <w:szCs w:val="28"/>
          <w:lang w:val="uk-UA"/>
        </w:rPr>
        <w:t xml:space="preserve"> </w:t>
      </w:r>
      <w:r w:rsidR="00594540">
        <w:rPr>
          <w:rFonts w:ascii="Times New Roman" w:hAnsi="Times New Roman"/>
          <w:sz w:val="28"/>
          <w:szCs w:val="28"/>
          <w:lang w:val="uk-UA"/>
        </w:rPr>
        <w:t xml:space="preserve">Можливо, </w:t>
      </w:r>
      <w:r w:rsidRPr="0039328D">
        <w:rPr>
          <w:rFonts w:ascii="Times New Roman" w:hAnsi="Times New Roman"/>
          <w:sz w:val="28"/>
          <w:szCs w:val="28"/>
          <w:lang w:val="uk-UA"/>
        </w:rPr>
        <w:t xml:space="preserve">його </w:t>
      </w:r>
      <w:r w:rsidRPr="0039328D">
        <w:rPr>
          <w:rFonts w:ascii="Times New Roman" w:hAnsi="Times New Roman"/>
          <w:sz w:val="28"/>
          <w:szCs w:val="28"/>
          <w:lang w:val="uk-UA"/>
        </w:rPr>
        <w:lastRenderedPageBreak/>
        <w:t>появу слід від</w:t>
      </w:r>
      <w:r w:rsidR="00594540">
        <w:rPr>
          <w:rFonts w:ascii="Times New Roman" w:hAnsi="Times New Roman"/>
          <w:sz w:val="28"/>
          <w:szCs w:val="28"/>
          <w:lang w:val="uk-UA"/>
        </w:rPr>
        <w:t>нести до періоду володарювання князів</w:t>
      </w:r>
      <w:r w:rsidR="00EE065C">
        <w:rPr>
          <w:rFonts w:ascii="Times New Roman" w:hAnsi="Times New Roman"/>
          <w:sz w:val="28"/>
          <w:szCs w:val="28"/>
          <w:lang w:val="uk-UA"/>
        </w:rPr>
        <w:t xml:space="preserve"> Романовичів (кінець Х</w:t>
      </w:r>
      <w:r>
        <w:rPr>
          <w:rFonts w:ascii="Times New Roman" w:hAnsi="Times New Roman"/>
          <w:sz w:val="28"/>
          <w:szCs w:val="28"/>
          <w:lang w:val="uk-UA"/>
        </w:rPr>
        <w:t>ІІІ</w:t>
      </w:r>
      <w:r w:rsidRPr="0039328D">
        <w:rPr>
          <w:rFonts w:ascii="Times New Roman" w:hAnsi="Times New Roman"/>
          <w:sz w:val="28"/>
          <w:szCs w:val="28"/>
          <w:lang w:val="uk-UA"/>
        </w:rPr>
        <w:t>- перша третина XIV ст.)</w:t>
      </w:r>
      <w:r w:rsidR="00B57698">
        <w:rPr>
          <w:rFonts w:ascii="Times New Roman" w:hAnsi="Times New Roman"/>
          <w:sz w:val="28"/>
          <w:szCs w:val="28"/>
          <w:lang w:val="uk-UA"/>
        </w:rPr>
        <w:t>,</w:t>
      </w:r>
      <w:r w:rsidRPr="0039328D">
        <w:rPr>
          <w:rFonts w:ascii="Times New Roman" w:hAnsi="Times New Roman"/>
          <w:sz w:val="28"/>
          <w:szCs w:val="28"/>
          <w:lang w:val="uk-UA"/>
        </w:rPr>
        <w:t xml:space="preserve"> або безпосередньо до часу встановлення влади над Галицькою землею польським королем Казим</w:t>
      </w:r>
      <w:r w:rsidR="00B57698">
        <w:rPr>
          <w:rFonts w:ascii="Times New Roman" w:hAnsi="Times New Roman"/>
          <w:sz w:val="28"/>
          <w:szCs w:val="28"/>
          <w:lang w:val="uk-UA"/>
        </w:rPr>
        <w:t>иром III (середина XIV ст.).</w:t>
      </w:r>
    </w:p>
    <w:p w14:paraId="611297F5" w14:textId="77777777" w:rsidR="0039328D" w:rsidRPr="0039328D" w:rsidRDefault="00594540" w:rsidP="0039328D">
      <w:pPr>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w:t>
      </w:r>
      <w:r w:rsidR="0039328D" w:rsidRPr="0039328D">
        <w:rPr>
          <w:rFonts w:ascii="Times New Roman" w:hAnsi="Times New Roman"/>
          <w:sz w:val="28"/>
          <w:szCs w:val="28"/>
          <w:lang w:val="uk-UA"/>
        </w:rPr>
        <w:t>і</w:t>
      </w:r>
      <w:r w:rsidR="00B57698">
        <w:rPr>
          <w:rFonts w:ascii="Times New Roman" w:hAnsi="Times New Roman"/>
          <w:sz w:val="28"/>
          <w:szCs w:val="28"/>
          <w:lang w:val="uk-UA"/>
        </w:rPr>
        <w:t xml:space="preserve">дтвердженням надання магдебурзького права </w:t>
      </w:r>
      <w:r w:rsidR="0039328D" w:rsidRPr="0039328D">
        <w:rPr>
          <w:rFonts w:ascii="Times New Roman" w:hAnsi="Times New Roman"/>
          <w:sz w:val="28"/>
          <w:szCs w:val="28"/>
          <w:lang w:val="uk-UA"/>
        </w:rPr>
        <w:t xml:space="preserve"> для </w:t>
      </w:r>
      <w:r>
        <w:rPr>
          <w:rFonts w:ascii="Times New Roman" w:hAnsi="Times New Roman"/>
          <w:sz w:val="28"/>
          <w:szCs w:val="28"/>
          <w:lang w:val="uk-UA"/>
        </w:rPr>
        <w:t xml:space="preserve">м. </w:t>
      </w:r>
      <w:r w:rsidR="0039328D" w:rsidRPr="0039328D">
        <w:rPr>
          <w:rFonts w:ascii="Times New Roman" w:hAnsi="Times New Roman"/>
          <w:sz w:val="28"/>
          <w:szCs w:val="28"/>
          <w:lang w:val="uk-UA"/>
        </w:rPr>
        <w:t xml:space="preserve">Галича кимось з правителів останньої галицько-волинської династії може </w:t>
      </w:r>
      <w:r w:rsidRPr="0039328D">
        <w:rPr>
          <w:rFonts w:ascii="Times New Roman" w:hAnsi="Times New Roman"/>
          <w:sz w:val="28"/>
          <w:szCs w:val="28"/>
          <w:lang w:val="uk-UA"/>
        </w:rPr>
        <w:t>служити</w:t>
      </w:r>
      <w:r w:rsidR="0039328D" w:rsidRPr="0039328D">
        <w:rPr>
          <w:rFonts w:ascii="Times New Roman" w:hAnsi="Times New Roman"/>
          <w:sz w:val="28"/>
          <w:szCs w:val="28"/>
          <w:lang w:val="uk-UA"/>
        </w:rPr>
        <w:t xml:space="preserve"> одне з пізніших підтверджень міського права, здійснене королем Речі Посполитої Сиґізмундом II Августом 16 липня 1569 р. Зокрема, в документі </w:t>
      </w:r>
      <w:r w:rsidR="00350E6F">
        <w:rPr>
          <w:rFonts w:ascii="Times New Roman" w:hAnsi="Times New Roman"/>
          <w:sz w:val="28"/>
          <w:szCs w:val="28"/>
          <w:lang w:val="uk-UA"/>
        </w:rPr>
        <w:t xml:space="preserve">польський </w:t>
      </w:r>
      <w:r w:rsidR="0039328D" w:rsidRPr="0039328D">
        <w:rPr>
          <w:rFonts w:ascii="Times New Roman" w:hAnsi="Times New Roman"/>
          <w:sz w:val="28"/>
          <w:szCs w:val="28"/>
          <w:lang w:val="uk-UA"/>
        </w:rPr>
        <w:t>монарх, звертаючись до урядників Галицької землі, наказував шанувати привілеї Галича, надані його попередниками, а саме</w:t>
      </w:r>
      <w:r>
        <w:rPr>
          <w:rFonts w:ascii="Times New Roman" w:hAnsi="Times New Roman"/>
          <w:sz w:val="28"/>
          <w:szCs w:val="28"/>
          <w:lang w:val="uk-UA"/>
        </w:rPr>
        <w:t xml:space="preserve"> </w:t>
      </w:r>
      <w:r w:rsidR="0039328D" w:rsidRPr="0039328D">
        <w:rPr>
          <w:rFonts w:ascii="Times New Roman" w:hAnsi="Times New Roman"/>
          <w:sz w:val="28"/>
          <w:szCs w:val="28"/>
          <w:lang w:val="uk-UA"/>
        </w:rPr>
        <w:t>королями</w:t>
      </w:r>
      <w:r>
        <w:rPr>
          <w:rFonts w:ascii="Times New Roman" w:hAnsi="Times New Roman"/>
          <w:sz w:val="28"/>
          <w:szCs w:val="28"/>
          <w:lang w:val="uk-UA"/>
        </w:rPr>
        <w:t xml:space="preserve"> Польщі та </w:t>
      </w:r>
      <w:r w:rsidR="0039328D" w:rsidRPr="0039328D">
        <w:rPr>
          <w:rFonts w:ascii="Times New Roman" w:hAnsi="Times New Roman"/>
          <w:sz w:val="28"/>
          <w:szCs w:val="28"/>
          <w:lang w:val="uk-UA"/>
        </w:rPr>
        <w:t xml:space="preserve"> князями</w:t>
      </w:r>
      <w:r>
        <w:rPr>
          <w:rFonts w:ascii="Times New Roman" w:hAnsi="Times New Roman"/>
          <w:sz w:val="28"/>
          <w:szCs w:val="28"/>
          <w:lang w:val="uk-UA"/>
        </w:rPr>
        <w:t xml:space="preserve"> галицької землі.</w:t>
      </w:r>
    </w:p>
    <w:p w14:paraId="215C7DE7" w14:textId="77777777" w:rsidR="00B57698" w:rsidRDefault="00CA7862" w:rsidP="0039328D">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Водночас</w:t>
      </w:r>
      <w:r w:rsidR="00350E6F">
        <w:rPr>
          <w:rFonts w:ascii="Times New Roman" w:hAnsi="Times New Roman"/>
          <w:sz w:val="28"/>
          <w:szCs w:val="28"/>
          <w:lang w:val="uk-UA"/>
        </w:rPr>
        <w:t>, у цій порі</w:t>
      </w:r>
      <w:r w:rsidR="0039328D" w:rsidRPr="0039328D">
        <w:rPr>
          <w:rFonts w:ascii="Times New Roman" w:hAnsi="Times New Roman"/>
          <w:sz w:val="28"/>
          <w:szCs w:val="28"/>
          <w:lang w:val="uk-UA"/>
        </w:rPr>
        <w:t xml:space="preserve"> відбулося переміщення осередку міського життя з терену колишнього княжого дитинця та</w:t>
      </w:r>
      <w:r w:rsidR="00BA0084">
        <w:rPr>
          <w:rFonts w:ascii="Times New Roman" w:hAnsi="Times New Roman"/>
          <w:sz w:val="28"/>
          <w:szCs w:val="28"/>
          <w:lang w:val="uk-UA"/>
        </w:rPr>
        <w:t xml:space="preserve"> підгороддя на правий берег р.</w:t>
      </w:r>
      <w:r w:rsidR="0039328D" w:rsidRPr="0039328D">
        <w:rPr>
          <w:rFonts w:ascii="Times New Roman" w:hAnsi="Times New Roman"/>
          <w:sz w:val="28"/>
          <w:szCs w:val="28"/>
          <w:lang w:val="uk-UA"/>
        </w:rPr>
        <w:t xml:space="preserve"> Дністер, де й тепер р</w:t>
      </w:r>
      <w:r w:rsidR="00B57698">
        <w:rPr>
          <w:rFonts w:ascii="Times New Roman" w:hAnsi="Times New Roman"/>
          <w:sz w:val="28"/>
          <w:szCs w:val="28"/>
          <w:lang w:val="uk-UA"/>
        </w:rPr>
        <w:t>озташовується центр однойменної</w:t>
      </w:r>
      <w:r w:rsidR="0039328D" w:rsidRPr="0039328D">
        <w:rPr>
          <w:rFonts w:ascii="Times New Roman" w:hAnsi="Times New Roman"/>
          <w:sz w:val="28"/>
          <w:szCs w:val="28"/>
          <w:lang w:val="uk-UA"/>
        </w:rPr>
        <w:t xml:space="preserve"> </w:t>
      </w:r>
      <w:r w:rsidR="00B57698">
        <w:rPr>
          <w:rFonts w:ascii="Times New Roman" w:hAnsi="Times New Roman"/>
          <w:sz w:val="28"/>
          <w:szCs w:val="28"/>
          <w:lang w:val="uk-UA"/>
        </w:rPr>
        <w:t>ОТГ</w:t>
      </w:r>
      <w:r w:rsidR="0039328D" w:rsidRPr="0039328D">
        <w:rPr>
          <w:rFonts w:ascii="Times New Roman" w:hAnsi="Times New Roman"/>
          <w:sz w:val="28"/>
          <w:szCs w:val="28"/>
          <w:lang w:val="uk-UA"/>
        </w:rPr>
        <w:t>.</w:t>
      </w:r>
    </w:p>
    <w:p w14:paraId="7456CFF8" w14:textId="77777777" w:rsidR="0039328D" w:rsidRPr="0039328D" w:rsidRDefault="007822F5" w:rsidP="0039328D">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Отже,</w:t>
      </w:r>
      <w:r w:rsidR="0039328D" w:rsidRPr="0039328D">
        <w:rPr>
          <w:rFonts w:ascii="Times New Roman" w:hAnsi="Times New Roman"/>
          <w:sz w:val="28"/>
          <w:szCs w:val="28"/>
          <w:lang w:val="uk-UA"/>
        </w:rPr>
        <w:t xml:space="preserve"> вже з другої половини - кінця XIII ст. </w:t>
      </w:r>
      <w:r w:rsidR="00350E6F">
        <w:rPr>
          <w:rFonts w:ascii="Times New Roman" w:hAnsi="Times New Roman"/>
          <w:sz w:val="28"/>
          <w:szCs w:val="28"/>
          <w:lang w:val="uk-UA"/>
        </w:rPr>
        <w:t xml:space="preserve">м. </w:t>
      </w:r>
      <w:r w:rsidR="0039328D" w:rsidRPr="0039328D">
        <w:rPr>
          <w:rFonts w:ascii="Times New Roman" w:hAnsi="Times New Roman"/>
          <w:sz w:val="28"/>
          <w:szCs w:val="28"/>
          <w:lang w:val="uk-UA"/>
        </w:rPr>
        <w:t xml:space="preserve">Галич являв собою радше релігійний, аніж політичний столичний центр держави Романовичів. </w:t>
      </w:r>
      <w:r w:rsidR="00350E6F">
        <w:rPr>
          <w:rFonts w:ascii="Times New Roman" w:hAnsi="Times New Roman"/>
          <w:sz w:val="28"/>
          <w:szCs w:val="28"/>
          <w:lang w:val="uk-UA"/>
        </w:rPr>
        <w:t xml:space="preserve">У </w:t>
      </w:r>
      <w:r w:rsidR="0039328D" w:rsidRPr="0039328D">
        <w:rPr>
          <w:rFonts w:ascii="Times New Roman" w:hAnsi="Times New Roman"/>
          <w:sz w:val="28"/>
          <w:szCs w:val="28"/>
          <w:lang w:val="uk-UA"/>
        </w:rPr>
        <w:t>1303 р. місцеве єпископство було піднесене до рангу митрополії, а за Успенською катедрою закріпився статус митр</w:t>
      </w:r>
      <w:r w:rsidR="00B57698">
        <w:rPr>
          <w:rFonts w:ascii="Times New Roman" w:hAnsi="Times New Roman"/>
          <w:sz w:val="28"/>
          <w:szCs w:val="28"/>
          <w:lang w:val="uk-UA"/>
        </w:rPr>
        <w:t>ополичого престолу</w:t>
      </w:r>
      <w:r w:rsidR="0039328D" w:rsidRPr="0039328D">
        <w:rPr>
          <w:rFonts w:ascii="Times New Roman" w:hAnsi="Times New Roman"/>
          <w:sz w:val="28"/>
          <w:szCs w:val="28"/>
          <w:lang w:val="uk-UA"/>
        </w:rPr>
        <w:t>. Натомість назва «Галич» утвердилась у т</w:t>
      </w:r>
      <w:r w:rsidR="00B57698">
        <w:rPr>
          <w:rFonts w:ascii="Times New Roman" w:hAnsi="Times New Roman"/>
          <w:sz w:val="28"/>
          <w:szCs w:val="28"/>
          <w:lang w:val="uk-UA"/>
        </w:rPr>
        <w:t>ій частині колишнього «</w:t>
      </w:r>
      <w:r w:rsidR="0039328D" w:rsidRPr="0039328D">
        <w:rPr>
          <w:rFonts w:ascii="Times New Roman" w:hAnsi="Times New Roman"/>
          <w:sz w:val="28"/>
          <w:szCs w:val="28"/>
          <w:lang w:val="uk-UA"/>
        </w:rPr>
        <w:t xml:space="preserve">окольного города», котра надалі продовжила функціонувати на засадах магдебурзького права, а середньовічний галицький </w:t>
      </w:r>
      <w:r w:rsidR="00B57698">
        <w:rPr>
          <w:rFonts w:ascii="Times New Roman" w:hAnsi="Times New Roman"/>
          <w:sz w:val="28"/>
          <w:szCs w:val="28"/>
          <w:lang w:val="uk-UA"/>
        </w:rPr>
        <w:t>град став іменуватися Крилосом</w:t>
      </w:r>
      <w:r w:rsidR="0039328D" w:rsidRPr="0039328D">
        <w:rPr>
          <w:rFonts w:ascii="Times New Roman" w:hAnsi="Times New Roman"/>
          <w:sz w:val="28"/>
          <w:szCs w:val="28"/>
          <w:lang w:val="uk-UA"/>
        </w:rPr>
        <w:t>.</w:t>
      </w:r>
    </w:p>
    <w:p w14:paraId="4175611E" w14:textId="77777777" w:rsidR="008051EB" w:rsidRDefault="00594540" w:rsidP="0039328D">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Від ІІ пол.</w:t>
      </w:r>
      <w:r w:rsidR="0039328D" w:rsidRPr="0039328D">
        <w:rPr>
          <w:rFonts w:ascii="Times New Roman" w:hAnsi="Times New Roman"/>
          <w:sz w:val="28"/>
          <w:szCs w:val="28"/>
          <w:lang w:val="uk-UA"/>
        </w:rPr>
        <w:t xml:space="preserve"> XIV ст. міськи</w:t>
      </w:r>
      <w:r w:rsidR="00B57698">
        <w:rPr>
          <w:rFonts w:ascii="Times New Roman" w:hAnsi="Times New Roman"/>
          <w:sz w:val="28"/>
          <w:szCs w:val="28"/>
          <w:lang w:val="uk-UA"/>
        </w:rPr>
        <w:t>й простір формувався навколо «Га</w:t>
      </w:r>
      <w:r w:rsidR="0039328D" w:rsidRPr="0039328D">
        <w:rPr>
          <w:rFonts w:ascii="Times New Roman" w:hAnsi="Times New Roman"/>
          <w:sz w:val="28"/>
          <w:szCs w:val="28"/>
          <w:lang w:val="uk-UA"/>
        </w:rPr>
        <w:t>лич-Гори», де вже за Казимира III постав Старостинський замок, як резиденція королівських намісників</w:t>
      </w:r>
      <w:r w:rsidR="00B57698">
        <w:rPr>
          <w:rFonts w:ascii="Times New Roman" w:hAnsi="Times New Roman"/>
          <w:sz w:val="28"/>
          <w:szCs w:val="28"/>
          <w:lang w:val="uk-UA"/>
        </w:rPr>
        <w:t xml:space="preserve"> </w:t>
      </w:r>
      <w:r w:rsidR="00B57698" w:rsidRPr="00B57698">
        <w:rPr>
          <w:rFonts w:ascii="Times New Roman" w:hAnsi="Times New Roman"/>
          <w:sz w:val="28"/>
          <w:szCs w:val="28"/>
          <w:lang w:val="uk-UA"/>
        </w:rPr>
        <w:t>[</w:t>
      </w:r>
      <w:r w:rsidR="009B6C5D">
        <w:rPr>
          <w:rFonts w:ascii="Times New Roman" w:hAnsi="Times New Roman"/>
          <w:sz w:val="28"/>
          <w:szCs w:val="28"/>
          <w:lang w:val="uk-UA"/>
        </w:rPr>
        <w:t>26,</w:t>
      </w:r>
      <w:r w:rsidR="00AE2308">
        <w:rPr>
          <w:rFonts w:ascii="Times New Roman" w:hAnsi="Times New Roman"/>
          <w:sz w:val="28"/>
          <w:szCs w:val="28"/>
          <w:lang w:val="uk-UA"/>
        </w:rPr>
        <w:t xml:space="preserve"> </w:t>
      </w:r>
      <w:r w:rsidR="009B6C5D">
        <w:rPr>
          <w:rFonts w:ascii="Times New Roman" w:hAnsi="Times New Roman"/>
          <w:sz w:val="28"/>
          <w:szCs w:val="28"/>
          <w:lang w:val="uk-UA"/>
        </w:rPr>
        <w:t>с. 58-59</w:t>
      </w:r>
      <w:r w:rsidR="00B57698" w:rsidRPr="00B57698">
        <w:rPr>
          <w:rFonts w:ascii="Times New Roman" w:hAnsi="Times New Roman"/>
          <w:sz w:val="28"/>
          <w:szCs w:val="28"/>
          <w:lang w:val="uk-UA"/>
        </w:rPr>
        <w:t>]</w:t>
      </w:r>
      <w:r w:rsidR="00EE065C">
        <w:rPr>
          <w:rFonts w:ascii="Times New Roman" w:hAnsi="Times New Roman"/>
          <w:sz w:val="28"/>
          <w:szCs w:val="28"/>
          <w:lang w:val="uk-UA"/>
        </w:rPr>
        <w:t>.</w:t>
      </w:r>
    </w:p>
    <w:p w14:paraId="4F1B97D6" w14:textId="77777777" w:rsidR="0063502F" w:rsidRDefault="00784D05" w:rsidP="0063502F">
      <w:pPr>
        <w:suppressAutoHyphens/>
        <w:spacing w:after="0" w:line="360" w:lineRule="auto"/>
        <w:ind w:firstLine="567"/>
        <w:jc w:val="both"/>
        <w:rPr>
          <w:rFonts w:ascii="Times New Roman" w:hAnsi="Times New Roman"/>
          <w:sz w:val="28"/>
          <w:szCs w:val="28"/>
          <w:lang w:val="uk-UA"/>
        </w:rPr>
      </w:pPr>
      <w:r w:rsidRPr="00784D05">
        <w:rPr>
          <w:rFonts w:ascii="Times New Roman" w:hAnsi="Times New Roman"/>
          <w:sz w:val="28"/>
          <w:szCs w:val="28"/>
          <w:lang w:val="uk-UA"/>
        </w:rPr>
        <w:t xml:space="preserve">Княжий Галич був розміщений на </w:t>
      </w:r>
      <w:r w:rsidR="00BF09D6" w:rsidRPr="00784D05">
        <w:rPr>
          <w:rFonts w:ascii="Times New Roman" w:hAnsi="Times New Roman"/>
          <w:sz w:val="28"/>
          <w:szCs w:val="28"/>
          <w:lang w:val="uk-UA"/>
        </w:rPr>
        <w:t>роздоріжжі</w:t>
      </w:r>
      <w:r w:rsidRPr="00784D05">
        <w:rPr>
          <w:rFonts w:ascii="Times New Roman" w:hAnsi="Times New Roman"/>
          <w:sz w:val="28"/>
          <w:szCs w:val="28"/>
          <w:lang w:val="uk-UA"/>
        </w:rPr>
        <w:t xml:space="preserve"> двох давніх торгово- міграційних шляхів (Трансєвропейського Дністро-Дунайського: Дністер- Бистриц</w:t>
      </w:r>
      <w:r w:rsidR="00BF09D6">
        <w:rPr>
          <w:rFonts w:ascii="Times New Roman" w:hAnsi="Times New Roman"/>
          <w:sz w:val="28"/>
          <w:szCs w:val="28"/>
          <w:lang w:val="uk-UA"/>
        </w:rPr>
        <w:t>я - Прут-</w:t>
      </w:r>
      <w:r>
        <w:rPr>
          <w:rFonts w:ascii="Times New Roman" w:hAnsi="Times New Roman"/>
          <w:sz w:val="28"/>
          <w:szCs w:val="28"/>
          <w:lang w:val="uk-UA"/>
        </w:rPr>
        <w:t>Татарівський перевал</w:t>
      </w:r>
      <w:r w:rsidRPr="00784D05">
        <w:rPr>
          <w:rFonts w:ascii="Times New Roman" w:hAnsi="Times New Roman"/>
          <w:sz w:val="28"/>
          <w:szCs w:val="28"/>
          <w:lang w:val="uk-UA"/>
        </w:rPr>
        <w:t xml:space="preserve"> - Тиса - Дунай, близько 650 км, 22 дні шляху) і трансєвроазійського, </w:t>
      </w:r>
      <w:r w:rsidR="00BF09D6" w:rsidRPr="00784D05">
        <w:rPr>
          <w:rFonts w:ascii="Times New Roman" w:hAnsi="Times New Roman"/>
          <w:sz w:val="28"/>
          <w:szCs w:val="28"/>
          <w:lang w:val="uk-UA"/>
        </w:rPr>
        <w:t>котрий</w:t>
      </w:r>
      <w:r w:rsidRPr="00784D05">
        <w:rPr>
          <w:rFonts w:ascii="Times New Roman" w:hAnsi="Times New Roman"/>
          <w:sz w:val="28"/>
          <w:szCs w:val="28"/>
          <w:lang w:val="uk-UA"/>
        </w:rPr>
        <w:t xml:space="preserve"> йшов вздов</w:t>
      </w:r>
      <w:r>
        <w:rPr>
          <w:rFonts w:ascii="Times New Roman" w:hAnsi="Times New Roman"/>
          <w:sz w:val="28"/>
          <w:szCs w:val="28"/>
          <w:lang w:val="uk-UA"/>
        </w:rPr>
        <w:t>ж Дністра з Причорно</w:t>
      </w:r>
      <w:r w:rsidRPr="00784D05">
        <w:rPr>
          <w:rFonts w:ascii="Times New Roman" w:hAnsi="Times New Roman"/>
          <w:sz w:val="28"/>
          <w:szCs w:val="28"/>
          <w:lang w:val="uk-UA"/>
        </w:rPr>
        <w:t>мор’я, (близько 550 км, 1</w:t>
      </w:r>
      <w:r w:rsidR="00D80FD3">
        <w:rPr>
          <w:rFonts w:ascii="Times New Roman" w:hAnsi="Times New Roman"/>
          <w:sz w:val="28"/>
          <w:szCs w:val="28"/>
          <w:lang w:val="uk-UA"/>
        </w:rPr>
        <w:t xml:space="preserve">9 днів шляху). Завдяки цьому </w:t>
      </w:r>
      <w:r w:rsidRPr="00784D05">
        <w:rPr>
          <w:rFonts w:ascii="Times New Roman" w:hAnsi="Times New Roman"/>
          <w:sz w:val="28"/>
          <w:szCs w:val="28"/>
          <w:lang w:val="uk-UA"/>
        </w:rPr>
        <w:t xml:space="preserve"> Галич відкривав «Карпатські ворота» на Дунай та «Дністерські ворота» в Захід</w:t>
      </w:r>
      <w:r w:rsidR="00D80FD3">
        <w:rPr>
          <w:rFonts w:ascii="Times New Roman" w:hAnsi="Times New Roman"/>
          <w:sz w:val="28"/>
          <w:szCs w:val="28"/>
          <w:lang w:val="uk-UA"/>
        </w:rPr>
        <w:t>ну Європу. Крім того, в цей період з</w:t>
      </w:r>
      <w:r w:rsidR="00D80FD3" w:rsidRPr="00D80FD3">
        <w:rPr>
          <w:rFonts w:ascii="Times New Roman" w:hAnsi="Times New Roman"/>
          <w:sz w:val="28"/>
          <w:szCs w:val="28"/>
        </w:rPr>
        <w:t>’</w:t>
      </w:r>
      <w:r w:rsidR="00D80FD3" w:rsidRPr="00784D05">
        <w:rPr>
          <w:rFonts w:ascii="Times New Roman" w:hAnsi="Times New Roman"/>
          <w:sz w:val="28"/>
          <w:szCs w:val="28"/>
          <w:lang w:val="uk-UA"/>
        </w:rPr>
        <w:t>явилось</w:t>
      </w:r>
      <w:r w:rsidRPr="00784D05">
        <w:rPr>
          <w:rFonts w:ascii="Times New Roman" w:hAnsi="Times New Roman"/>
          <w:sz w:val="28"/>
          <w:szCs w:val="28"/>
          <w:lang w:val="uk-UA"/>
        </w:rPr>
        <w:t xml:space="preserve"> і декілька міждержавних та регіональних шляхів між </w:t>
      </w:r>
      <w:r w:rsidRPr="00784D05">
        <w:rPr>
          <w:rFonts w:ascii="Times New Roman" w:hAnsi="Times New Roman"/>
          <w:sz w:val="28"/>
          <w:szCs w:val="28"/>
          <w:lang w:val="uk-UA"/>
        </w:rPr>
        <w:lastRenderedPageBreak/>
        <w:t xml:space="preserve">європейськими столицями. </w:t>
      </w:r>
      <w:r w:rsidR="00D80FD3" w:rsidRPr="00784D05">
        <w:rPr>
          <w:rFonts w:ascii="Times New Roman" w:hAnsi="Times New Roman"/>
          <w:sz w:val="28"/>
          <w:szCs w:val="28"/>
          <w:lang w:val="uk-UA"/>
        </w:rPr>
        <w:t>Приміром</w:t>
      </w:r>
      <w:r w:rsidRPr="00784D05">
        <w:rPr>
          <w:rFonts w:ascii="Times New Roman" w:hAnsi="Times New Roman"/>
          <w:sz w:val="28"/>
          <w:szCs w:val="28"/>
          <w:lang w:val="uk-UA"/>
        </w:rPr>
        <w:t>, між Галичем і Києвом (близько 500 км, 17 днів шляху), між Галичем і Володимиром</w:t>
      </w:r>
      <w:r>
        <w:rPr>
          <w:rFonts w:ascii="Times New Roman" w:hAnsi="Times New Roman"/>
          <w:sz w:val="28"/>
          <w:szCs w:val="28"/>
          <w:lang w:val="uk-UA"/>
        </w:rPr>
        <w:t xml:space="preserve"> </w:t>
      </w:r>
      <w:r w:rsidRPr="00784D05">
        <w:rPr>
          <w:rFonts w:ascii="Times New Roman" w:hAnsi="Times New Roman"/>
          <w:sz w:val="28"/>
          <w:szCs w:val="28"/>
          <w:lang w:val="uk-UA"/>
        </w:rPr>
        <w:t>(120 км, 4 дні шляху), між Галичем і Перемишлем (150 км, 5 днів шляху),</w:t>
      </w:r>
      <w:r w:rsidR="00D80FD3">
        <w:rPr>
          <w:rFonts w:ascii="Times New Roman" w:hAnsi="Times New Roman"/>
          <w:sz w:val="28"/>
          <w:szCs w:val="28"/>
          <w:lang w:val="uk-UA"/>
        </w:rPr>
        <w:t>а також</w:t>
      </w:r>
      <w:r w:rsidRPr="00784D05">
        <w:rPr>
          <w:rFonts w:ascii="Times New Roman" w:hAnsi="Times New Roman"/>
          <w:sz w:val="28"/>
          <w:szCs w:val="28"/>
          <w:lang w:val="uk-UA"/>
        </w:rPr>
        <w:t xml:space="preserve"> між Галичем і Будапештом (близько 500 км, 17 днів шляху).</w:t>
      </w:r>
    </w:p>
    <w:p w14:paraId="709CC1B5" w14:textId="77777777" w:rsidR="00784D05" w:rsidRPr="009B6C5D" w:rsidRDefault="0063502F" w:rsidP="0063502F">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Й</w:t>
      </w:r>
      <w:r w:rsidRPr="00784D05">
        <w:rPr>
          <w:rFonts w:ascii="Times New Roman" w:hAnsi="Times New Roman"/>
          <w:sz w:val="28"/>
          <w:szCs w:val="28"/>
          <w:lang w:val="uk-UA"/>
        </w:rPr>
        <w:t>мовірно</w:t>
      </w:r>
      <w:r w:rsidR="00784D05" w:rsidRPr="00784D05">
        <w:rPr>
          <w:rFonts w:ascii="Times New Roman" w:hAnsi="Times New Roman"/>
          <w:sz w:val="28"/>
          <w:szCs w:val="28"/>
          <w:lang w:val="uk-UA"/>
        </w:rPr>
        <w:t xml:space="preserve">, що таке унікальне торгово-транзитне, політичне і, </w:t>
      </w:r>
      <w:r w:rsidRPr="00784D05">
        <w:rPr>
          <w:rFonts w:ascii="Times New Roman" w:hAnsi="Times New Roman"/>
          <w:sz w:val="28"/>
          <w:szCs w:val="28"/>
          <w:lang w:val="uk-UA"/>
        </w:rPr>
        <w:t>безумовно</w:t>
      </w:r>
      <w:r w:rsidR="00784D05" w:rsidRPr="00784D05">
        <w:rPr>
          <w:rFonts w:ascii="Times New Roman" w:hAnsi="Times New Roman"/>
          <w:sz w:val="28"/>
          <w:szCs w:val="28"/>
          <w:lang w:val="uk-UA"/>
        </w:rPr>
        <w:t xml:space="preserve">, військово-стратегічне </w:t>
      </w:r>
      <w:r>
        <w:rPr>
          <w:rFonts w:ascii="Times New Roman" w:hAnsi="Times New Roman"/>
          <w:sz w:val="28"/>
          <w:szCs w:val="28"/>
          <w:lang w:val="uk-UA"/>
        </w:rPr>
        <w:t>розташування</w:t>
      </w:r>
      <w:r w:rsidR="00784D05" w:rsidRPr="00784D05">
        <w:rPr>
          <w:rFonts w:ascii="Times New Roman" w:hAnsi="Times New Roman"/>
          <w:sz w:val="28"/>
          <w:szCs w:val="28"/>
          <w:lang w:val="uk-UA"/>
        </w:rPr>
        <w:t xml:space="preserve"> середньовічного Галича вказує на вірогідність розміщення в цьому регіоні щ</w:t>
      </w:r>
      <w:r w:rsidR="00784D05">
        <w:rPr>
          <w:rFonts w:ascii="Times New Roman" w:hAnsi="Times New Roman"/>
          <w:sz w:val="28"/>
          <w:szCs w:val="28"/>
          <w:lang w:val="uk-UA"/>
        </w:rPr>
        <w:t>е давніших протоміських поселен</w:t>
      </w:r>
      <w:r w:rsidR="00AE2308">
        <w:rPr>
          <w:rFonts w:ascii="Times New Roman" w:hAnsi="Times New Roman"/>
          <w:sz w:val="28"/>
          <w:szCs w:val="28"/>
          <w:lang w:val="uk-UA"/>
        </w:rPr>
        <w:t xml:space="preserve">ських центрів </w:t>
      </w:r>
      <w:r w:rsidR="00AE2308" w:rsidRPr="00AE2308">
        <w:rPr>
          <w:rFonts w:ascii="Times New Roman" w:hAnsi="Times New Roman"/>
          <w:sz w:val="28"/>
          <w:szCs w:val="28"/>
          <w:lang w:val="uk-UA"/>
        </w:rPr>
        <w:t>[</w:t>
      </w:r>
      <w:r w:rsidR="009B6C5D">
        <w:rPr>
          <w:rFonts w:ascii="Times New Roman" w:hAnsi="Times New Roman"/>
          <w:sz w:val="28"/>
          <w:szCs w:val="28"/>
          <w:lang w:val="uk-UA"/>
        </w:rPr>
        <w:t>27,</w:t>
      </w:r>
      <w:r>
        <w:rPr>
          <w:rFonts w:ascii="Times New Roman" w:hAnsi="Times New Roman"/>
          <w:sz w:val="28"/>
          <w:szCs w:val="28"/>
          <w:lang w:val="uk-UA"/>
        </w:rPr>
        <w:t xml:space="preserve"> </w:t>
      </w:r>
      <w:r w:rsidR="009B6C5D">
        <w:rPr>
          <w:rFonts w:ascii="Times New Roman" w:hAnsi="Times New Roman"/>
          <w:sz w:val="28"/>
          <w:szCs w:val="28"/>
          <w:lang w:val="uk-UA"/>
        </w:rPr>
        <w:t>с. 312-313</w:t>
      </w:r>
      <w:r w:rsidR="009B6C5D" w:rsidRPr="009B6C5D">
        <w:rPr>
          <w:rFonts w:ascii="Times New Roman" w:hAnsi="Times New Roman"/>
          <w:sz w:val="28"/>
          <w:szCs w:val="28"/>
          <w:lang w:val="uk-UA"/>
        </w:rPr>
        <w:t>]</w:t>
      </w:r>
      <w:r w:rsidR="009B6C5D">
        <w:rPr>
          <w:rFonts w:ascii="Times New Roman" w:hAnsi="Times New Roman"/>
          <w:sz w:val="28"/>
          <w:szCs w:val="28"/>
          <w:lang w:val="uk-UA"/>
        </w:rPr>
        <w:t>.</w:t>
      </w:r>
    </w:p>
    <w:p w14:paraId="48C03C35" w14:textId="77777777" w:rsidR="009B1332" w:rsidRPr="009B1332" w:rsidRDefault="00326BC4" w:rsidP="009B1332">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Археологічні</w:t>
      </w:r>
      <w:r w:rsidR="009B1332" w:rsidRPr="009B1332">
        <w:rPr>
          <w:rFonts w:ascii="Times New Roman" w:hAnsi="Times New Roman"/>
          <w:sz w:val="28"/>
          <w:szCs w:val="28"/>
          <w:lang w:val="uk-UA"/>
        </w:rPr>
        <w:t xml:space="preserve"> </w:t>
      </w:r>
      <w:r>
        <w:rPr>
          <w:rFonts w:ascii="Times New Roman" w:hAnsi="Times New Roman"/>
          <w:sz w:val="28"/>
          <w:szCs w:val="28"/>
          <w:lang w:val="uk-UA"/>
        </w:rPr>
        <w:t>розвідки, що проводились</w:t>
      </w:r>
      <w:r w:rsidR="009B1332" w:rsidRPr="009B1332">
        <w:rPr>
          <w:rFonts w:ascii="Times New Roman" w:hAnsi="Times New Roman"/>
          <w:sz w:val="28"/>
          <w:szCs w:val="28"/>
          <w:lang w:val="uk-UA"/>
        </w:rPr>
        <w:t xml:space="preserve"> на територі</w:t>
      </w:r>
      <w:r>
        <w:rPr>
          <w:rFonts w:ascii="Times New Roman" w:hAnsi="Times New Roman"/>
          <w:sz w:val="28"/>
          <w:szCs w:val="28"/>
          <w:lang w:val="uk-UA"/>
        </w:rPr>
        <w:t>ї і в околицях давнього Галича</w:t>
      </w:r>
      <w:r w:rsidR="009B1332" w:rsidRPr="009B1332">
        <w:rPr>
          <w:rFonts w:ascii="Times New Roman" w:hAnsi="Times New Roman"/>
          <w:sz w:val="28"/>
          <w:szCs w:val="28"/>
          <w:lang w:val="uk-UA"/>
        </w:rPr>
        <w:t>, виявлено близько десяти великих поселень, які належать до періоду існування</w:t>
      </w:r>
      <w:r w:rsidR="009B1332">
        <w:rPr>
          <w:rFonts w:ascii="Times New Roman" w:hAnsi="Times New Roman"/>
          <w:sz w:val="28"/>
          <w:szCs w:val="28"/>
          <w:lang w:val="uk-UA"/>
        </w:rPr>
        <w:t xml:space="preserve"> </w:t>
      </w:r>
      <w:r w:rsidR="009B1332" w:rsidRPr="009B1332">
        <w:rPr>
          <w:rFonts w:ascii="Times New Roman" w:hAnsi="Times New Roman"/>
          <w:sz w:val="28"/>
          <w:szCs w:val="28"/>
          <w:lang w:val="uk-UA"/>
        </w:rPr>
        <w:t>цих давніх урбанонімів (перша половина І тис н. е.). Зокрема, саме Крилоське городище (дитинець княжого Галича) було побудоване ще в епоху раннього заліза</w:t>
      </w:r>
      <w:r w:rsidR="009B1332">
        <w:rPr>
          <w:rFonts w:ascii="Times New Roman" w:hAnsi="Times New Roman"/>
          <w:sz w:val="28"/>
          <w:szCs w:val="28"/>
          <w:lang w:val="uk-UA"/>
        </w:rPr>
        <w:t xml:space="preserve"> </w:t>
      </w:r>
      <w:r w:rsidR="009B1332" w:rsidRPr="009B1332">
        <w:rPr>
          <w:rFonts w:ascii="Times New Roman" w:hAnsi="Times New Roman"/>
          <w:sz w:val="28"/>
          <w:szCs w:val="28"/>
          <w:lang w:val="uk-UA"/>
        </w:rPr>
        <w:t>(фракійський гальштат).</w:t>
      </w:r>
    </w:p>
    <w:p w14:paraId="11D2960C" w14:textId="77777777" w:rsidR="009B1332" w:rsidRDefault="009B1332" w:rsidP="009B1332">
      <w:pPr>
        <w:suppressAutoHyphens/>
        <w:spacing w:after="0" w:line="360" w:lineRule="auto"/>
        <w:ind w:firstLine="567"/>
        <w:jc w:val="both"/>
        <w:rPr>
          <w:rFonts w:ascii="Times New Roman" w:hAnsi="Times New Roman"/>
          <w:sz w:val="28"/>
          <w:szCs w:val="28"/>
          <w:lang w:val="uk-UA"/>
        </w:rPr>
      </w:pPr>
      <w:r w:rsidRPr="009B1332">
        <w:rPr>
          <w:rFonts w:ascii="Times New Roman" w:hAnsi="Times New Roman"/>
          <w:sz w:val="28"/>
          <w:szCs w:val="28"/>
          <w:lang w:val="uk-UA"/>
        </w:rPr>
        <w:t>Новітні археологічні дослідження та аналіз писе</w:t>
      </w:r>
      <w:r>
        <w:rPr>
          <w:rFonts w:ascii="Times New Roman" w:hAnsi="Times New Roman"/>
          <w:sz w:val="28"/>
          <w:szCs w:val="28"/>
          <w:lang w:val="uk-UA"/>
        </w:rPr>
        <w:t xml:space="preserve">мних джерел </w:t>
      </w:r>
      <w:r w:rsidR="00326BC4">
        <w:rPr>
          <w:rFonts w:ascii="Times New Roman" w:hAnsi="Times New Roman"/>
          <w:sz w:val="28"/>
          <w:szCs w:val="28"/>
          <w:lang w:val="uk-UA"/>
        </w:rPr>
        <w:t>допуска</w:t>
      </w:r>
      <w:r w:rsidR="00326BC4" w:rsidRPr="009B1332">
        <w:rPr>
          <w:rFonts w:ascii="Times New Roman" w:hAnsi="Times New Roman"/>
          <w:sz w:val="28"/>
          <w:szCs w:val="28"/>
          <w:lang w:val="uk-UA"/>
        </w:rPr>
        <w:t>ють</w:t>
      </w:r>
      <w:r w:rsidRPr="009B1332">
        <w:rPr>
          <w:rFonts w:ascii="Times New Roman" w:hAnsi="Times New Roman"/>
          <w:sz w:val="28"/>
          <w:szCs w:val="28"/>
          <w:lang w:val="uk-UA"/>
        </w:rPr>
        <w:t xml:space="preserve"> виділити три основні періоди історичного розвитку Гали</w:t>
      </w:r>
      <w:r>
        <w:rPr>
          <w:rFonts w:ascii="Times New Roman" w:hAnsi="Times New Roman"/>
          <w:sz w:val="28"/>
          <w:szCs w:val="28"/>
          <w:lang w:val="uk-UA"/>
        </w:rPr>
        <w:t>ча: долітописний, літописний (ХІІ-ХІІІ</w:t>
      </w:r>
      <w:r w:rsidRPr="009B1332">
        <w:rPr>
          <w:rFonts w:ascii="Times New Roman" w:hAnsi="Times New Roman"/>
          <w:sz w:val="28"/>
          <w:szCs w:val="28"/>
          <w:lang w:val="uk-UA"/>
        </w:rPr>
        <w:t xml:space="preserve"> с</w:t>
      </w:r>
      <w:r>
        <w:rPr>
          <w:rFonts w:ascii="Times New Roman" w:hAnsi="Times New Roman"/>
          <w:sz w:val="28"/>
          <w:szCs w:val="28"/>
          <w:lang w:val="uk-UA"/>
        </w:rPr>
        <w:t>т.) та пізньосередньовічний (ХІ</w:t>
      </w:r>
      <w:r>
        <w:rPr>
          <w:rFonts w:ascii="Times New Roman" w:hAnsi="Times New Roman"/>
          <w:sz w:val="28"/>
          <w:szCs w:val="28"/>
          <w:lang w:val="en-US"/>
        </w:rPr>
        <w:t>V</w:t>
      </w:r>
      <w:r>
        <w:rPr>
          <w:rFonts w:ascii="Times New Roman" w:hAnsi="Times New Roman"/>
          <w:sz w:val="28"/>
          <w:szCs w:val="28"/>
          <w:lang w:val="uk-UA"/>
        </w:rPr>
        <w:t xml:space="preserve">-ХVІІІ </w:t>
      </w:r>
      <w:r w:rsidRPr="009B1332">
        <w:rPr>
          <w:rFonts w:ascii="Times New Roman" w:hAnsi="Times New Roman"/>
          <w:sz w:val="28"/>
          <w:szCs w:val="28"/>
          <w:lang w:val="uk-UA"/>
        </w:rPr>
        <w:t xml:space="preserve">ст.) </w:t>
      </w:r>
      <w:r w:rsidRPr="00AE2308">
        <w:rPr>
          <w:rFonts w:ascii="Times New Roman" w:hAnsi="Times New Roman"/>
          <w:sz w:val="28"/>
          <w:szCs w:val="28"/>
          <w:lang w:val="uk-UA"/>
        </w:rPr>
        <w:t>[</w:t>
      </w:r>
      <w:r w:rsidR="009B6C5D">
        <w:rPr>
          <w:rFonts w:ascii="Times New Roman" w:hAnsi="Times New Roman"/>
          <w:sz w:val="28"/>
          <w:szCs w:val="28"/>
          <w:lang w:val="uk-UA"/>
        </w:rPr>
        <w:t>27,</w:t>
      </w:r>
      <w:r w:rsidR="008B075D">
        <w:rPr>
          <w:rFonts w:ascii="Times New Roman" w:hAnsi="Times New Roman"/>
          <w:sz w:val="28"/>
          <w:szCs w:val="28"/>
          <w:lang w:val="uk-UA"/>
        </w:rPr>
        <w:t xml:space="preserve"> </w:t>
      </w:r>
      <w:r>
        <w:rPr>
          <w:rFonts w:ascii="Times New Roman" w:hAnsi="Times New Roman"/>
          <w:sz w:val="28"/>
          <w:szCs w:val="28"/>
          <w:lang w:val="uk-UA"/>
        </w:rPr>
        <w:t>с. 313-315</w:t>
      </w:r>
      <w:r w:rsidRPr="00AE2308">
        <w:rPr>
          <w:rFonts w:ascii="Times New Roman" w:hAnsi="Times New Roman"/>
          <w:sz w:val="28"/>
          <w:szCs w:val="28"/>
          <w:lang w:val="uk-UA"/>
        </w:rPr>
        <w:t>]</w:t>
      </w:r>
      <w:r>
        <w:rPr>
          <w:rFonts w:ascii="Times New Roman" w:hAnsi="Times New Roman"/>
          <w:sz w:val="28"/>
          <w:szCs w:val="28"/>
          <w:lang w:val="uk-UA"/>
        </w:rPr>
        <w:t>.</w:t>
      </w:r>
    </w:p>
    <w:p w14:paraId="56D30733" w14:textId="77777777" w:rsidR="009B1332" w:rsidRPr="009B6C5D" w:rsidRDefault="008B075D" w:rsidP="009B1332">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Кріт того, а</w:t>
      </w:r>
      <w:r w:rsidR="009B1332" w:rsidRPr="009B1332">
        <w:rPr>
          <w:rFonts w:ascii="Times New Roman" w:hAnsi="Times New Roman"/>
          <w:sz w:val="28"/>
          <w:szCs w:val="28"/>
          <w:lang w:val="uk-UA"/>
        </w:rPr>
        <w:t xml:space="preserve">рхеологічні </w:t>
      </w:r>
      <w:r>
        <w:rPr>
          <w:rFonts w:ascii="Times New Roman" w:hAnsi="Times New Roman"/>
          <w:sz w:val="28"/>
          <w:szCs w:val="28"/>
          <w:lang w:val="uk-UA"/>
        </w:rPr>
        <w:t>розвідки</w:t>
      </w:r>
      <w:r w:rsidR="009B1332" w:rsidRPr="009B1332">
        <w:rPr>
          <w:rFonts w:ascii="Times New Roman" w:hAnsi="Times New Roman"/>
          <w:sz w:val="28"/>
          <w:szCs w:val="28"/>
          <w:lang w:val="uk-UA"/>
        </w:rPr>
        <w:t xml:space="preserve"> давнього Галича дозволяють доповнити його маловідому, долітописну історію, але також лише в загальних рисах. Зокрема, </w:t>
      </w:r>
      <w:r>
        <w:rPr>
          <w:rFonts w:ascii="Times New Roman" w:hAnsi="Times New Roman"/>
          <w:sz w:val="28"/>
          <w:szCs w:val="28"/>
          <w:lang w:val="uk-UA"/>
        </w:rPr>
        <w:t>на думку археологів, теоретично</w:t>
      </w:r>
      <w:r w:rsidR="009B1332" w:rsidRPr="009B1332">
        <w:rPr>
          <w:rFonts w:ascii="Times New Roman" w:hAnsi="Times New Roman"/>
          <w:sz w:val="28"/>
          <w:szCs w:val="28"/>
          <w:lang w:val="uk-UA"/>
        </w:rPr>
        <w:t xml:space="preserve"> на території Крилоського городища в кінці IX - на початку X ст. міг існувати ще общинний, чи племінний центр одного з хорватських племен, які згадуються в недатованій частині Літопису</w:t>
      </w:r>
      <w:r w:rsidR="00E83660">
        <w:rPr>
          <w:rFonts w:ascii="Times New Roman" w:hAnsi="Times New Roman"/>
          <w:sz w:val="28"/>
          <w:szCs w:val="28"/>
          <w:lang w:val="uk-UA"/>
        </w:rPr>
        <w:t xml:space="preserve"> </w:t>
      </w:r>
      <w:r w:rsidR="009B1332" w:rsidRPr="00AE2308">
        <w:rPr>
          <w:rFonts w:ascii="Times New Roman" w:hAnsi="Times New Roman"/>
          <w:sz w:val="28"/>
          <w:szCs w:val="28"/>
          <w:lang w:val="uk-UA"/>
        </w:rPr>
        <w:t>[</w:t>
      </w:r>
      <w:r w:rsidR="009B6C5D">
        <w:rPr>
          <w:rFonts w:ascii="Times New Roman" w:hAnsi="Times New Roman"/>
          <w:sz w:val="28"/>
          <w:szCs w:val="28"/>
          <w:lang w:val="uk-UA"/>
        </w:rPr>
        <w:t>27,</w:t>
      </w:r>
      <w:r>
        <w:rPr>
          <w:rFonts w:ascii="Times New Roman" w:hAnsi="Times New Roman"/>
          <w:sz w:val="28"/>
          <w:szCs w:val="28"/>
          <w:lang w:val="uk-UA"/>
        </w:rPr>
        <w:t xml:space="preserve"> </w:t>
      </w:r>
      <w:r w:rsidR="009B6C5D">
        <w:rPr>
          <w:rFonts w:ascii="Times New Roman" w:hAnsi="Times New Roman"/>
          <w:sz w:val="28"/>
          <w:szCs w:val="28"/>
          <w:lang w:val="uk-UA"/>
        </w:rPr>
        <w:t>с. 315</w:t>
      </w:r>
      <w:r w:rsidR="009B6C5D" w:rsidRPr="009B6C5D">
        <w:rPr>
          <w:rFonts w:ascii="Times New Roman" w:hAnsi="Times New Roman"/>
          <w:sz w:val="28"/>
          <w:szCs w:val="28"/>
        </w:rPr>
        <w:t>]</w:t>
      </w:r>
      <w:r w:rsidR="009B6C5D">
        <w:rPr>
          <w:rFonts w:ascii="Times New Roman" w:hAnsi="Times New Roman"/>
          <w:sz w:val="28"/>
          <w:szCs w:val="28"/>
          <w:lang w:val="uk-UA"/>
        </w:rPr>
        <w:t>.</w:t>
      </w:r>
    </w:p>
    <w:p w14:paraId="78C81C3F" w14:textId="77777777" w:rsidR="00E83660" w:rsidRPr="00E83660" w:rsidRDefault="00A62E45" w:rsidP="00E83660">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Водночас, на думку дослідників, </w:t>
      </w:r>
      <w:r w:rsidR="00E83660" w:rsidRPr="00E83660">
        <w:rPr>
          <w:rFonts w:ascii="Times New Roman" w:hAnsi="Times New Roman"/>
          <w:sz w:val="28"/>
          <w:szCs w:val="28"/>
          <w:lang w:val="uk-UA"/>
        </w:rPr>
        <w:t>Крилоське городище (площею 50 га, довжиною 1200 м), з потужною багаторядною внутрішньою і зовнішніми об</w:t>
      </w:r>
      <w:r>
        <w:rPr>
          <w:rFonts w:ascii="Times New Roman" w:hAnsi="Times New Roman"/>
          <w:sz w:val="28"/>
          <w:szCs w:val="28"/>
          <w:lang w:val="uk-UA"/>
        </w:rPr>
        <w:t>оронними системами, очевидно, було в основ</w:t>
      </w:r>
      <w:r w:rsidR="00E83660" w:rsidRPr="00E83660">
        <w:rPr>
          <w:rFonts w:ascii="Times New Roman" w:hAnsi="Times New Roman"/>
          <w:sz w:val="28"/>
          <w:szCs w:val="28"/>
          <w:lang w:val="uk-UA"/>
        </w:rPr>
        <w:t>ному політико-релігійним центром всьог</w:t>
      </w:r>
      <w:r>
        <w:rPr>
          <w:rFonts w:ascii="Times New Roman" w:hAnsi="Times New Roman"/>
          <w:sz w:val="28"/>
          <w:szCs w:val="28"/>
          <w:lang w:val="uk-UA"/>
        </w:rPr>
        <w:t xml:space="preserve">о Великохорватського князівства. </w:t>
      </w:r>
      <w:r w:rsidR="00E83660" w:rsidRPr="00E83660">
        <w:rPr>
          <w:rFonts w:ascii="Times New Roman" w:hAnsi="Times New Roman"/>
          <w:sz w:val="28"/>
          <w:szCs w:val="28"/>
          <w:lang w:val="uk-UA"/>
        </w:rPr>
        <w:t>Опосередкованим археологічним свідченням цього є відповідний поховальний обряд, засвідчений при дослідженні Галичиної могили.</w:t>
      </w:r>
    </w:p>
    <w:p w14:paraId="2FF08C3B" w14:textId="77777777" w:rsidR="00E83660" w:rsidRPr="00E83660" w:rsidRDefault="00E83660" w:rsidP="00E83660">
      <w:pPr>
        <w:suppressAutoHyphens/>
        <w:spacing w:after="0" w:line="360" w:lineRule="auto"/>
        <w:ind w:firstLine="567"/>
        <w:jc w:val="both"/>
        <w:rPr>
          <w:rFonts w:ascii="Times New Roman" w:hAnsi="Times New Roman"/>
          <w:sz w:val="28"/>
          <w:szCs w:val="28"/>
          <w:lang w:val="uk-UA"/>
        </w:rPr>
      </w:pPr>
      <w:r w:rsidRPr="00E83660">
        <w:rPr>
          <w:rFonts w:ascii="Times New Roman" w:hAnsi="Times New Roman"/>
          <w:sz w:val="28"/>
          <w:szCs w:val="28"/>
          <w:lang w:val="uk-UA"/>
        </w:rPr>
        <w:t>Літописна (1209 р.) Галичина могила, яку літописець пов’язував з «початком Га</w:t>
      </w:r>
      <w:r w:rsidR="00A62E45">
        <w:rPr>
          <w:rFonts w:ascii="Times New Roman" w:hAnsi="Times New Roman"/>
          <w:sz w:val="28"/>
          <w:szCs w:val="28"/>
          <w:lang w:val="uk-UA"/>
        </w:rPr>
        <w:t>лича, звідки він постав», є централь</w:t>
      </w:r>
      <w:r w:rsidRPr="00E83660">
        <w:rPr>
          <w:rFonts w:ascii="Times New Roman" w:hAnsi="Times New Roman"/>
          <w:sz w:val="28"/>
          <w:szCs w:val="28"/>
          <w:lang w:val="uk-UA"/>
        </w:rPr>
        <w:t xml:space="preserve">ною «спорудою» на території </w:t>
      </w:r>
      <w:r w:rsidRPr="00E83660">
        <w:rPr>
          <w:rFonts w:ascii="Times New Roman" w:hAnsi="Times New Roman"/>
          <w:sz w:val="28"/>
          <w:szCs w:val="28"/>
          <w:lang w:val="uk-UA"/>
        </w:rPr>
        <w:lastRenderedPageBreak/>
        <w:t>Крилосько</w:t>
      </w:r>
      <w:r w:rsidR="00A62E45">
        <w:rPr>
          <w:rFonts w:ascii="Times New Roman" w:hAnsi="Times New Roman"/>
          <w:sz w:val="28"/>
          <w:szCs w:val="28"/>
          <w:lang w:val="uk-UA"/>
        </w:rPr>
        <w:t>го городища в другій половині Х с</w:t>
      </w:r>
      <w:r w:rsidRPr="00E83660">
        <w:rPr>
          <w:rFonts w:ascii="Times New Roman" w:hAnsi="Times New Roman"/>
          <w:sz w:val="28"/>
          <w:szCs w:val="28"/>
          <w:lang w:val="uk-UA"/>
        </w:rPr>
        <w:t>т. Вона розміщена в найвищому місці (315,8</w:t>
      </w:r>
      <w:r w:rsidR="00E72456">
        <w:rPr>
          <w:rFonts w:ascii="Times New Roman" w:hAnsi="Times New Roman"/>
          <w:sz w:val="28"/>
          <w:szCs w:val="28"/>
          <w:lang w:val="uk-UA"/>
        </w:rPr>
        <w:t xml:space="preserve"> </w:t>
      </w:r>
      <w:r w:rsidRPr="00E83660">
        <w:rPr>
          <w:rFonts w:ascii="Times New Roman" w:hAnsi="Times New Roman"/>
          <w:sz w:val="28"/>
          <w:szCs w:val="28"/>
          <w:lang w:val="uk-UA"/>
        </w:rPr>
        <w:t>м</w:t>
      </w:r>
      <w:r w:rsidR="00E72456">
        <w:rPr>
          <w:rFonts w:ascii="Times New Roman" w:hAnsi="Times New Roman"/>
          <w:sz w:val="28"/>
          <w:szCs w:val="28"/>
          <w:lang w:val="uk-UA"/>
        </w:rPr>
        <w:t xml:space="preserve"> н. р. м.,</w:t>
      </w:r>
      <w:r w:rsidRPr="00E83660">
        <w:rPr>
          <w:rFonts w:ascii="Times New Roman" w:hAnsi="Times New Roman"/>
          <w:sz w:val="28"/>
          <w:szCs w:val="28"/>
          <w:lang w:val="uk-UA"/>
        </w:rPr>
        <w:t xml:space="preserve">), </w:t>
      </w:r>
      <w:r w:rsidR="00E72456">
        <w:rPr>
          <w:rFonts w:ascii="Times New Roman" w:hAnsi="Times New Roman"/>
          <w:sz w:val="28"/>
          <w:szCs w:val="28"/>
          <w:lang w:val="uk-UA"/>
        </w:rPr>
        <w:t xml:space="preserve">та </w:t>
      </w:r>
      <w:r w:rsidRPr="00E83660">
        <w:rPr>
          <w:rFonts w:ascii="Times New Roman" w:hAnsi="Times New Roman"/>
          <w:sz w:val="28"/>
          <w:szCs w:val="28"/>
          <w:lang w:val="uk-UA"/>
        </w:rPr>
        <w:t>найбільшого (9 га) майданчика городища.</w:t>
      </w:r>
    </w:p>
    <w:p w14:paraId="3A408A47" w14:textId="77777777" w:rsidR="00E83660" w:rsidRPr="009B6C5D" w:rsidRDefault="004A7C0B" w:rsidP="00E83660">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О</w:t>
      </w:r>
      <w:r w:rsidR="00E83660" w:rsidRPr="00E83660">
        <w:rPr>
          <w:rFonts w:ascii="Times New Roman" w:hAnsi="Times New Roman"/>
          <w:sz w:val="28"/>
          <w:szCs w:val="28"/>
          <w:lang w:val="uk-UA"/>
        </w:rPr>
        <w:t>хорон</w:t>
      </w:r>
      <w:r>
        <w:rPr>
          <w:rFonts w:ascii="Times New Roman" w:hAnsi="Times New Roman"/>
          <w:sz w:val="28"/>
          <w:szCs w:val="28"/>
          <w:lang w:val="uk-UA"/>
        </w:rPr>
        <w:t xml:space="preserve">ні дослідження Галичиної могили, які проводились в 90-х рр. ХХ ст. </w:t>
      </w:r>
      <w:r w:rsidR="00E83660" w:rsidRPr="00E83660">
        <w:rPr>
          <w:rFonts w:ascii="Times New Roman" w:hAnsi="Times New Roman"/>
          <w:sz w:val="28"/>
          <w:szCs w:val="28"/>
          <w:lang w:val="uk-UA"/>
        </w:rPr>
        <w:t>показали, що діаметр первісного насипу кургану становив 20 м. Навколо нього була споруджена стіна-крепіда (шир</w:t>
      </w:r>
      <w:r>
        <w:rPr>
          <w:rFonts w:ascii="Times New Roman" w:hAnsi="Times New Roman"/>
          <w:sz w:val="28"/>
          <w:szCs w:val="28"/>
          <w:lang w:val="uk-UA"/>
        </w:rPr>
        <w:t xml:space="preserve">иною 3-5 м) з дерев’яних колод. </w:t>
      </w:r>
      <w:r w:rsidR="00E83660" w:rsidRPr="00E83660">
        <w:rPr>
          <w:rFonts w:ascii="Times New Roman" w:hAnsi="Times New Roman"/>
          <w:sz w:val="28"/>
          <w:szCs w:val="28"/>
          <w:lang w:val="uk-UA"/>
        </w:rPr>
        <w:t>Висота кургану, облицьованого деревом, очевидно, становила 3-3,5м, з плоскою вершиною. В основі</w:t>
      </w:r>
      <w:r w:rsidR="00E83660">
        <w:rPr>
          <w:rFonts w:ascii="Times New Roman" w:hAnsi="Times New Roman"/>
          <w:sz w:val="28"/>
          <w:szCs w:val="28"/>
          <w:lang w:val="uk-UA"/>
        </w:rPr>
        <w:t xml:space="preserve"> </w:t>
      </w:r>
      <w:r w:rsidR="00E83660" w:rsidRPr="00E83660">
        <w:rPr>
          <w:rFonts w:ascii="Times New Roman" w:hAnsi="Times New Roman"/>
          <w:sz w:val="28"/>
          <w:szCs w:val="28"/>
          <w:lang w:val="uk-UA"/>
        </w:rPr>
        <w:t xml:space="preserve">підошви центральної частини кургану </w:t>
      </w:r>
      <w:r>
        <w:rPr>
          <w:rFonts w:ascii="Times New Roman" w:hAnsi="Times New Roman"/>
          <w:sz w:val="28"/>
          <w:szCs w:val="28"/>
          <w:lang w:val="uk-UA"/>
        </w:rPr>
        <w:t xml:space="preserve">було </w:t>
      </w:r>
      <w:r w:rsidR="00E83660" w:rsidRPr="00E83660">
        <w:rPr>
          <w:rFonts w:ascii="Times New Roman" w:hAnsi="Times New Roman"/>
          <w:sz w:val="28"/>
          <w:szCs w:val="28"/>
          <w:lang w:val="uk-UA"/>
        </w:rPr>
        <w:t>простежено залишки дерев</w:t>
      </w:r>
      <w:r>
        <w:rPr>
          <w:rFonts w:ascii="Times New Roman" w:hAnsi="Times New Roman"/>
          <w:sz w:val="28"/>
          <w:szCs w:val="28"/>
          <w:lang w:val="uk-UA"/>
        </w:rPr>
        <w:t>’яного човна-однодеревка (довжи</w:t>
      </w:r>
      <w:r w:rsidR="00E83660" w:rsidRPr="00E83660">
        <w:rPr>
          <w:rFonts w:ascii="Times New Roman" w:hAnsi="Times New Roman"/>
          <w:sz w:val="28"/>
          <w:szCs w:val="28"/>
          <w:lang w:val="uk-UA"/>
        </w:rPr>
        <w:t xml:space="preserve">ною 3,5 м), який було опущено в невелику яму (до краю бортів). Орієнтація човна </w:t>
      </w:r>
      <w:r>
        <w:rPr>
          <w:rFonts w:ascii="Times New Roman" w:hAnsi="Times New Roman"/>
          <w:sz w:val="28"/>
          <w:szCs w:val="28"/>
          <w:lang w:val="uk-UA"/>
        </w:rPr>
        <w:t xml:space="preserve">- </w:t>
      </w:r>
      <w:r w:rsidR="00E83660" w:rsidRPr="00E83660">
        <w:rPr>
          <w:rFonts w:ascii="Times New Roman" w:hAnsi="Times New Roman"/>
          <w:sz w:val="28"/>
          <w:szCs w:val="28"/>
          <w:lang w:val="uk-UA"/>
        </w:rPr>
        <w:t xml:space="preserve">північ-південь. В носовій (південній) частині </w:t>
      </w:r>
      <w:r>
        <w:rPr>
          <w:rFonts w:ascii="Times New Roman" w:hAnsi="Times New Roman"/>
          <w:sz w:val="28"/>
          <w:szCs w:val="28"/>
          <w:lang w:val="uk-UA"/>
        </w:rPr>
        <w:t>човна знайд</w:t>
      </w:r>
      <w:r w:rsidR="00E83660" w:rsidRPr="00E83660">
        <w:rPr>
          <w:rFonts w:ascii="Times New Roman" w:hAnsi="Times New Roman"/>
          <w:sz w:val="28"/>
          <w:szCs w:val="28"/>
          <w:lang w:val="uk-UA"/>
        </w:rPr>
        <w:t>ено комплекс речей озброєння</w:t>
      </w:r>
      <w:r>
        <w:rPr>
          <w:rFonts w:ascii="Times New Roman" w:hAnsi="Times New Roman"/>
          <w:sz w:val="28"/>
          <w:szCs w:val="28"/>
          <w:lang w:val="uk-UA"/>
        </w:rPr>
        <w:t xml:space="preserve"> воїна: три бойові сокири, ніж</w:t>
      </w:r>
      <w:r w:rsidR="00E83660" w:rsidRPr="00E83660">
        <w:rPr>
          <w:rFonts w:ascii="Times New Roman" w:hAnsi="Times New Roman"/>
          <w:sz w:val="28"/>
          <w:szCs w:val="28"/>
          <w:lang w:val="uk-UA"/>
        </w:rPr>
        <w:t xml:space="preserve"> і дві стріли та дротик. </w:t>
      </w:r>
      <w:r w:rsidRPr="00E83660">
        <w:rPr>
          <w:rFonts w:ascii="Times New Roman" w:hAnsi="Times New Roman"/>
          <w:sz w:val="28"/>
          <w:szCs w:val="28"/>
          <w:lang w:val="uk-UA"/>
        </w:rPr>
        <w:t>Осібно</w:t>
      </w:r>
      <w:r w:rsidR="00E83660" w:rsidRPr="00E83660">
        <w:rPr>
          <w:rFonts w:ascii="Times New Roman" w:hAnsi="Times New Roman"/>
          <w:sz w:val="28"/>
          <w:szCs w:val="28"/>
          <w:lang w:val="uk-UA"/>
        </w:rPr>
        <w:t xml:space="preserve"> виділявся круглий (діаметр 42,6 см) щит, покритий золотою фольгою. В кормовій частині</w:t>
      </w:r>
      <w:r>
        <w:rPr>
          <w:rFonts w:ascii="Times New Roman" w:hAnsi="Times New Roman"/>
          <w:sz w:val="28"/>
          <w:szCs w:val="28"/>
          <w:lang w:val="uk-UA"/>
        </w:rPr>
        <w:t xml:space="preserve"> човна</w:t>
      </w:r>
      <w:r w:rsidR="00E83660" w:rsidRPr="00E83660">
        <w:rPr>
          <w:rFonts w:ascii="Times New Roman" w:hAnsi="Times New Roman"/>
          <w:sz w:val="28"/>
          <w:szCs w:val="28"/>
          <w:lang w:val="uk-UA"/>
        </w:rPr>
        <w:t xml:space="preserve"> знайдено залізний кронштейн для кріплення стернового весла (з правої сторони) та залізне тесло з лівого борту. Відсутність </w:t>
      </w:r>
      <w:r>
        <w:rPr>
          <w:rFonts w:ascii="Times New Roman" w:hAnsi="Times New Roman"/>
          <w:sz w:val="28"/>
          <w:szCs w:val="28"/>
          <w:lang w:val="uk-UA"/>
        </w:rPr>
        <w:t xml:space="preserve">тут </w:t>
      </w:r>
      <w:r w:rsidR="00E83660" w:rsidRPr="00E83660">
        <w:rPr>
          <w:rFonts w:ascii="Times New Roman" w:hAnsi="Times New Roman"/>
          <w:sz w:val="28"/>
          <w:szCs w:val="28"/>
          <w:lang w:val="uk-UA"/>
        </w:rPr>
        <w:t>самого поховання дозволяє відносити Галичину могилу до кенотафу воїна (князя), здійсненого за варязьким, дружинним обрядом</w:t>
      </w:r>
      <w:r w:rsidR="00E83660">
        <w:rPr>
          <w:rFonts w:ascii="Times New Roman" w:hAnsi="Times New Roman"/>
          <w:sz w:val="28"/>
          <w:szCs w:val="28"/>
          <w:lang w:val="uk-UA"/>
        </w:rPr>
        <w:t xml:space="preserve"> </w:t>
      </w:r>
      <w:r w:rsidR="00E83660" w:rsidRPr="00AE2308">
        <w:rPr>
          <w:rFonts w:ascii="Times New Roman" w:hAnsi="Times New Roman"/>
          <w:sz w:val="28"/>
          <w:szCs w:val="28"/>
          <w:lang w:val="uk-UA"/>
        </w:rPr>
        <w:t>[</w:t>
      </w:r>
      <w:r w:rsidR="009B6C5D">
        <w:rPr>
          <w:rFonts w:ascii="Times New Roman" w:hAnsi="Times New Roman"/>
          <w:sz w:val="28"/>
          <w:szCs w:val="28"/>
          <w:lang w:val="uk-UA"/>
        </w:rPr>
        <w:t>27,</w:t>
      </w:r>
      <w:r>
        <w:rPr>
          <w:rFonts w:ascii="Times New Roman" w:hAnsi="Times New Roman"/>
          <w:sz w:val="28"/>
          <w:szCs w:val="28"/>
          <w:lang w:val="uk-UA"/>
        </w:rPr>
        <w:t xml:space="preserve"> </w:t>
      </w:r>
      <w:r w:rsidR="009B6C5D">
        <w:rPr>
          <w:rFonts w:ascii="Times New Roman" w:hAnsi="Times New Roman"/>
          <w:sz w:val="28"/>
          <w:szCs w:val="28"/>
          <w:lang w:val="uk-UA"/>
        </w:rPr>
        <w:t>с. 320-321</w:t>
      </w:r>
      <w:r w:rsidR="009B6C5D" w:rsidRPr="009B6C5D">
        <w:rPr>
          <w:rFonts w:ascii="Times New Roman" w:hAnsi="Times New Roman"/>
          <w:sz w:val="28"/>
          <w:szCs w:val="28"/>
        </w:rPr>
        <w:t>]</w:t>
      </w:r>
      <w:r w:rsidR="009B6C5D">
        <w:rPr>
          <w:rFonts w:ascii="Times New Roman" w:hAnsi="Times New Roman"/>
          <w:sz w:val="28"/>
          <w:szCs w:val="28"/>
          <w:lang w:val="uk-UA"/>
        </w:rPr>
        <w:t>.</w:t>
      </w:r>
    </w:p>
    <w:p w14:paraId="59058D46" w14:textId="77777777" w:rsidR="007A32E8" w:rsidRPr="007A32E8" w:rsidRDefault="007A32E8" w:rsidP="007A32E8">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 добу ранніх cлов</w:t>
      </w:r>
      <w:r w:rsidRPr="00A007AD">
        <w:rPr>
          <w:rFonts w:ascii="Times New Roman" w:hAnsi="Times New Roman"/>
          <w:sz w:val="28"/>
          <w:szCs w:val="28"/>
          <w:lang w:val="uk-UA"/>
        </w:rPr>
        <w:t>’</w:t>
      </w:r>
      <w:r>
        <w:rPr>
          <w:rFonts w:ascii="Times New Roman" w:hAnsi="Times New Roman"/>
          <w:sz w:val="28"/>
          <w:szCs w:val="28"/>
          <w:lang w:val="uk-UA"/>
        </w:rPr>
        <w:t>ян</w:t>
      </w:r>
      <w:r w:rsidRPr="007A32E8">
        <w:rPr>
          <w:rFonts w:ascii="Times New Roman" w:hAnsi="Times New Roman"/>
          <w:sz w:val="28"/>
          <w:szCs w:val="28"/>
          <w:lang w:val="uk-UA"/>
        </w:rPr>
        <w:t xml:space="preserve"> </w:t>
      </w:r>
      <w:r>
        <w:rPr>
          <w:rFonts w:ascii="Times New Roman" w:hAnsi="Times New Roman"/>
          <w:sz w:val="28"/>
          <w:szCs w:val="28"/>
          <w:lang w:val="uk-UA"/>
        </w:rPr>
        <w:t>(</w:t>
      </w:r>
      <w:r>
        <w:rPr>
          <w:rFonts w:ascii="Times New Roman" w:hAnsi="Times New Roman"/>
          <w:sz w:val="28"/>
          <w:szCs w:val="28"/>
          <w:lang w:val="en-US"/>
        </w:rPr>
        <w:t>V</w:t>
      </w:r>
      <w:r>
        <w:rPr>
          <w:rFonts w:ascii="Times New Roman" w:hAnsi="Times New Roman"/>
          <w:sz w:val="28"/>
          <w:szCs w:val="28"/>
          <w:lang w:val="uk-UA"/>
        </w:rPr>
        <w:t>І-Х ст.).</w:t>
      </w:r>
      <w:r w:rsidRPr="007A32E8">
        <w:rPr>
          <w:rFonts w:ascii="Times New Roman" w:hAnsi="Times New Roman"/>
          <w:sz w:val="28"/>
          <w:szCs w:val="28"/>
          <w:lang w:val="uk-UA"/>
        </w:rPr>
        <w:t xml:space="preserve"> гал</w:t>
      </w:r>
      <w:r>
        <w:rPr>
          <w:rFonts w:ascii="Times New Roman" w:hAnsi="Times New Roman"/>
          <w:sz w:val="28"/>
          <w:szCs w:val="28"/>
          <w:lang w:val="uk-UA"/>
        </w:rPr>
        <w:t>ицькі землі заселяли східнослов</w:t>
      </w:r>
      <w:r w:rsidRPr="007A32E8">
        <w:rPr>
          <w:rFonts w:ascii="Times New Roman" w:hAnsi="Times New Roman"/>
          <w:sz w:val="28"/>
          <w:szCs w:val="28"/>
          <w:lang w:val="uk-UA"/>
        </w:rPr>
        <w:t>’</w:t>
      </w:r>
      <w:r>
        <w:rPr>
          <w:rFonts w:ascii="Times New Roman" w:hAnsi="Times New Roman"/>
          <w:sz w:val="28"/>
          <w:szCs w:val="28"/>
          <w:lang w:val="uk-UA"/>
        </w:rPr>
        <w:t>янські пле</w:t>
      </w:r>
      <w:r w:rsidRPr="007A32E8">
        <w:rPr>
          <w:rFonts w:ascii="Times New Roman" w:hAnsi="Times New Roman"/>
          <w:sz w:val="28"/>
          <w:szCs w:val="28"/>
          <w:lang w:val="uk-UA"/>
        </w:rPr>
        <w:t xml:space="preserve">мена хорватів (білі або карпатські), а до складу Великої Хорватії входили значні території навколо Карпат. Одним із родово-племінних центрів хорватів було місто Галич, вперше згадане в угорській хроніці короля Бели від 898 р., коли тут перебували угорські племена. В урочищі Качків </w:t>
      </w:r>
      <w:r w:rsidR="00B57D9F">
        <w:rPr>
          <w:rFonts w:ascii="Times New Roman" w:hAnsi="Times New Roman"/>
          <w:sz w:val="28"/>
          <w:szCs w:val="28"/>
          <w:lang w:val="uk-UA"/>
        </w:rPr>
        <w:t>під курганом «Галичина-могила»</w:t>
      </w:r>
      <w:r w:rsidRPr="007A32E8">
        <w:rPr>
          <w:rFonts w:ascii="Times New Roman" w:hAnsi="Times New Roman"/>
          <w:sz w:val="28"/>
          <w:szCs w:val="28"/>
          <w:lang w:val="uk-UA"/>
        </w:rPr>
        <w:t xml:space="preserve"> </w:t>
      </w:r>
      <w:r w:rsidR="00B57D9F">
        <w:rPr>
          <w:rFonts w:ascii="Times New Roman" w:hAnsi="Times New Roman"/>
          <w:sz w:val="28"/>
          <w:szCs w:val="28"/>
          <w:lang w:val="uk-UA"/>
        </w:rPr>
        <w:t>знайдено поховання одного з хор</w:t>
      </w:r>
      <w:r w:rsidRPr="007A32E8">
        <w:rPr>
          <w:rFonts w:ascii="Times New Roman" w:hAnsi="Times New Roman"/>
          <w:sz w:val="28"/>
          <w:szCs w:val="28"/>
          <w:lang w:val="uk-UA"/>
        </w:rPr>
        <w:t>ватських князів (знатного воїна зі зброєю у човні), можливо засновника Галича. У IX ст. держава занепала, потрапивши під впливи сусідніх Моравії, Угорщини, Чехії та Польщі.</w:t>
      </w:r>
    </w:p>
    <w:p w14:paraId="45099B35" w14:textId="77777777" w:rsidR="007A32E8" w:rsidRPr="007A32E8" w:rsidRDefault="00B57D9F" w:rsidP="007A32E8">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У Княжу добу (Х-ХІ</w:t>
      </w:r>
      <w:r>
        <w:rPr>
          <w:rFonts w:ascii="Times New Roman" w:hAnsi="Times New Roman"/>
          <w:sz w:val="28"/>
          <w:szCs w:val="28"/>
          <w:lang w:val="en-US"/>
        </w:rPr>
        <w:t>V</w:t>
      </w:r>
      <w:r>
        <w:rPr>
          <w:rFonts w:ascii="Times New Roman" w:hAnsi="Times New Roman"/>
          <w:sz w:val="28"/>
          <w:szCs w:val="28"/>
          <w:lang w:val="uk-UA"/>
        </w:rPr>
        <w:t xml:space="preserve"> ст.)</w:t>
      </w:r>
      <w:r w:rsidR="007A32E8" w:rsidRPr="007A32E8">
        <w:rPr>
          <w:rFonts w:ascii="Times New Roman" w:hAnsi="Times New Roman"/>
          <w:sz w:val="28"/>
          <w:szCs w:val="28"/>
          <w:lang w:val="uk-UA"/>
        </w:rPr>
        <w:t xml:space="preserve"> 981 р. київський князь Володимир Великий приєднав землі хорватів до Русі. У 988 р. відбулось хрещення України-Русі.</w:t>
      </w:r>
    </w:p>
    <w:p w14:paraId="1C9425DC" w14:textId="77777777" w:rsidR="007A32E8" w:rsidRPr="007A32E8" w:rsidRDefault="007A32E8" w:rsidP="007A32E8">
      <w:pPr>
        <w:suppressAutoHyphens/>
        <w:spacing w:after="0" w:line="360" w:lineRule="auto"/>
        <w:ind w:firstLine="567"/>
        <w:jc w:val="both"/>
        <w:rPr>
          <w:rFonts w:ascii="Times New Roman" w:hAnsi="Times New Roman"/>
          <w:sz w:val="28"/>
          <w:szCs w:val="28"/>
          <w:lang w:val="uk-UA"/>
        </w:rPr>
      </w:pPr>
      <w:r w:rsidRPr="007A32E8">
        <w:rPr>
          <w:rFonts w:ascii="Times New Roman" w:hAnsi="Times New Roman"/>
          <w:sz w:val="28"/>
          <w:szCs w:val="28"/>
          <w:lang w:val="uk-UA"/>
        </w:rPr>
        <w:t>1113 р. Галич вперше згадується в літо</w:t>
      </w:r>
      <w:r w:rsidR="00B57D9F">
        <w:rPr>
          <w:rFonts w:ascii="Times New Roman" w:hAnsi="Times New Roman"/>
          <w:sz w:val="28"/>
          <w:szCs w:val="28"/>
          <w:lang w:val="uk-UA"/>
        </w:rPr>
        <w:t>писі «Повість временних літ». В XI ст. Русь по</w:t>
      </w:r>
      <w:r w:rsidRPr="007A32E8">
        <w:rPr>
          <w:rFonts w:ascii="Times New Roman" w:hAnsi="Times New Roman"/>
          <w:sz w:val="28"/>
          <w:szCs w:val="28"/>
          <w:lang w:val="uk-UA"/>
        </w:rPr>
        <w:t>чала розпадатись на окремі удільні князівства. У 108</w:t>
      </w:r>
      <w:r w:rsidR="00B57D9F">
        <w:rPr>
          <w:rFonts w:ascii="Times New Roman" w:hAnsi="Times New Roman"/>
          <w:sz w:val="28"/>
          <w:szCs w:val="28"/>
          <w:lang w:val="uk-UA"/>
        </w:rPr>
        <w:t>4 р. на Прикарпатті виникли уді</w:t>
      </w:r>
      <w:r w:rsidRPr="007A32E8">
        <w:rPr>
          <w:rFonts w:ascii="Times New Roman" w:hAnsi="Times New Roman"/>
          <w:sz w:val="28"/>
          <w:szCs w:val="28"/>
          <w:lang w:val="uk-UA"/>
        </w:rPr>
        <w:t xml:space="preserve">ли в Перемишлі, Звенигороді та Теребовлі. У 1141 р. </w:t>
      </w:r>
      <w:r w:rsidRPr="007A32E8">
        <w:rPr>
          <w:rFonts w:ascii="Times New Roman" w:hAnsi="Times New Roman"/>
          <w:sz w:val="28"/>
          <w:szCs w:val="28"/>
          <w:lang w:val="uk-UA"/>
        </w:rPr>
        <w:lastRenderedPageBreak/>
        <w:t>к</w:t>
      </w:r>
      <w:r w:rsidR="00B57D9F">
        <w:rPr>
          <w:rFonts w:ascii="Times New Roman" w:hAnsi="Times New Roman"/>
          <w:sz w:val="28"/>
          <w:szCs w:val="28"/>
          <w:lang w:val="uk-UA"/>
        </w:rPr>
        <w:t>нязь Володимирко Володарович об</w:t>
      </w:r>
      <w:r w:rsidR="00B57D9F" w:rsidRPr="00B57D9F">
        <w:rPr>
          <w:rFonts w:ascii="Times New Roman" w:hAnsi="Times New Roman"/>
          <w:sz w:val="28"/>
          <w:szCs w:val="28"/>
        </w:rPr>
        <w:t>’</w:t>
      </w:r>
      <w:r w:rsidRPr="007A32E8">
        <w:rPr>
          <w:rFonts w:ascii="Times New Roman" w:hAnsi="Times New Roman"/>
          <w:sz w:val="28"/>
          <w:szCs w:val="28"/>
          <w:lang w:val="uk-UA"/>
        </w:rPr>
        <w:t>єднав їх в єдине князівство та переніс столицю до Галича.</w:t>
      </w:r>
    </w:p>
    <w:p w14:paraId="7A7D2815" w14:textId="77777777" w:rsidR="007A32E8" w:rsidRPr="007A32E8" w:rsidRDefault="007A32E8" w:rsidP="007A32E8">
      <w:pPr>
        <w:suppressAutoHyphens/>
        <w:spacing w:after="0" w:line="360" w:lineRule="auto"/>
        <w:ind w:firstLine="567"/>
        <w:jc w:val="both"/>
        <w:rPr>
          <w:rFonts w:ascii="Times New Roman" w:hAnsi="Times New Roman"/>
          <w:sz w:val="28"/>
          <w:szCs w:val="28"/>
          <w:lang w:val="uk-UA"/>
        </w:rPr>
      </w:pPr>
      <w:r w:rsidRPr="007A32E8">
        <w:rPr>
          <w:rFonts w:ascii="Times New Roman" w:hAnsi="Times New Roman"/>
          <w:sz w:val="28"/>
          <w:szCs w:val="28"/>
          <w:lang w:val="uk-UA"/>
        </w:rPr>
        <w:t xml:space="preserve">Вдале розташування на торговельних шляхах сприяло розвитку міста, особливо за правління князя Ярослава Осмомисла (1153-1187). Дитинець знаходився на стрімкосхилій Старогалицькій (Крилоській) горі, укріпленій земляними валами заввишки 25 м, а навколо гори розташовувались неукріплені будинки ремісників </w:t>
      </w:r>
      <w:r w:rsidR="007373E8">
        <w:rPr>
          <w:rFonts w:ascii="Times New Roman" w:hAnsi="Times New Roman"/>
          <w:sz w:val="28"/>
          <w:szCs w:val="28"/>
          <w:lang w:val="uk-UA"/>
        </w:rPr>
        <w:t>і торговців - Підгороддя. Найви</w:t>
      </w:r>
      <w:r w:rsidRPr="007A32E8">
        <w:rPr>
          <w:rFonts w:ascii="Times New Roman" w:hAnsi="Times New Roman"/>
          <w:sz w:val="28"/>
          <w:szCs w:val="28"/>
          <w:lang w:val="uk-UA"/>
        </w:rPr>
        <w:t>значніша споруда княжого Галича - Успенський собор, зведений у 1157 р. (фундаменти віднайшов у 1936 р. Ярослав Пастернак), головна площа - «Золотий Тік». На зла</w:t>
      </w:r>
      <w:r w:rsidR="007373E8">
        <w:rPr>
          <w:rFonts w:ascii="Times New Roman" w:hAnsi="Times New Roman"/>
          <w:sz w:val="28"/>
          <w:szCs w:val="28"/>
          <w:lang w:val="uk-UA"/>
        </w:rPr>
        <w:t xml:space="preserve">мі ХІІ - </w:t>
      </w:r>
      <w:r w:rsidRPr="007A32E8">
        <w:rPr>
          <w:rFonts w:ascii="Times New Roman" w:hAnsi="Times New Roman"/>
          <w:sz w:val="28"/>
          <w:szCs w:val="28"/>
          <w:lang w:val="uk-UA"/>
        </w:rPr>
        <w:t>ХІІІ ст. місто значно розрослося, довкола виникли численні торгово-ре</w:t>
      </w:r>
      <w:r w:rsidR="007373E8">
        <w:rPr>
          <w:rFonts w:ascii="Times New Roman" w:hAnsi="Times New Roman"/>
          <w:sz w:val="28"/>
          <w:szCs w:val="28"/>
          <w:lang w:val="uk-UA"/>
        </w:rPr>
        <w:t>місничі посади, а кількість кам</w:t>
      </w:r>
      <w:r w:rsidR="007373E8" w:rsidRPr="007373E8">
        <w:rPr>
          <w:rFonts w:ascii="Times New Roman" w:hAnsi="Times New Roman"/>
          <w:sz w:val="28"/>
          <w:szCs w:val="28"/>
        </w:rPr>
        <w:t>’</w:t>
      </w:r>
      <w:r w:rsidR="007373E8">
        <w:rPr>
          <w:rFonts w:ascii="Times New Roman" w:hAnsi="Times New Roman"/>
          <w:sz w:val="28"/>
          <w:szCs w:val="28"/>
          <w:lang w:val="uk-UA"/>
        </w:rPr>
        <w:t>яних храмів сягала 30</w:t>
      </w:r>
      <w:r w:rsidRPr="007A32E8">
        <w:rPr>
          <w:rFonts w:ascii="Times New Roman" w:hAnsi="Times New Roman"/>
          <w:sz w:val="28"/>
          <w:szCs w:val="28"/>
          <w:lang w:val="uk-UA"/>
        </w:rPr>
        <w:t>. Тож, Галич став одним з найбільших міст тогочасної Європи.</w:t>
      </w:r>
    </w:p>
    <w:p w14:paraId="2E77B28E" w14:textId="77777777" w:rsidR="007A32E8" w:rsidRPr="007A32E8" w:rsidRDefault="007A32E8" w:rsidP="007A32E8">
      <w:pPr>
        <w:suppressAutoHyphens/>
        <w:spacing w:after="0" w:line="360" w:lineRule="auto"/>
        <w:ind w:firstLine="567"/>
        <w:jc w:val="both"/>
        <w:rPr>
          <w:rFonts w:ascii="Times New Roman" w:hAnsi="Times New Roman"/>
          <w:sz w:val="28"/>
          <w:szCs w:val="28"/>
          <w:lang w:val="uk-UA"/>
        </w:rPr>
      </w:pPr>
      <w:r w:rsidRPr="007A32E8">
        <w:rPr>
          <w:rFonts w:ascii="Times New Roman" w:hAnsi="Times New Roman"/>
          <w:sz w:val="28"/>
          <w:szCs w:val="28"/>
          <w:lang w:val="uk-UA"/>
        </w:rPr>
        <w:t>У 1199 р. волинський князь Роман Мстиславови</w:t>
      </w:r>
      <w:r w:rsidR="007373E8">
        <w:rPr>
          <w:rFonts w:ascii="Times New Roman" w:hAnsi="Times New Roman"/>
          <w:sz w:val="28"/>
          <w:szCs w:val="28"/>
          <w:lang w:val="uk-UA"/>
        </w:rPr>
        <w:t>ч, заволодівши Галицьким князівством, об</w:t>
      </w:r>
      <w:r w:rsidR="007373E8" w:rsidRPr="00A007AD">
        <w:rPr>
          <w:rFonts w:ascii="Times New Roman" w:hAnsi="Times New Roman"/>
          <w:sz w:val="28"/>
          <w:szCs w:val="28"/>
          <w:lang w:val="uk-UA"/>
        </w:rPr>
        <w:t>’</w:t>
      </w:r>
      <w:r w:rsidRPr="007A32E8">
        <w:rPr>
          <w:rFonts w:ascii="Times New Roman" w:hAnsi="Times New Roman"/>
          <w:sz w:val="28"/>
          <w:szCs w:val="28"/>
          <w:lang w:val="uk-UA"/>
        </w:rPr>
        <w:t>єднав його з Володимирським в єдину Галицько-Волинську Державу (з 1253 р. - Королівство Русі). Його син Данило Романович Галицький (1211-1264) змушений був вести тривалі війни за владу у місті з угорськими військами.</w:t>
      </w:r>
    </w:p>
    <w:p w14:paraId="4109AE0E" w14:textId="77777777" w:rsidR="007A32E8" w:rsidRPr="007A32E8" w:rsidRDefault="007A32E8" w:rsidP="007A32E8">
      <w:pPr>
        <w:suppressAutoHyphens/>
        <w:spacing w:after="0" w:line="360" w:lineRule="auto"/>
        <w:ind w:firstLine="567"/>
        <w:jc w:val="both"/>
        <w:rPr>
          <w:rFonts w:ascii="Times New Roman" w:hAnsi="Times New Roman"/>
          <w:sz w:val="28"/>
          <w:szCs w:val="28"/>
          <w:lang w:val="uk-UA"/>
        </w:rPr>
      </w:pPr>
      <w:r w:rsidRPr="007A32E8">
        <w:rPr>
          <w:rFonts w:ascii="Times New Roman" w:hAnsi="Times New Roman"/>
          <w:sz w:val="28"/>
          <w:szCs w:val="28"/>
          <w:lang w:val="uk-UA"/>
        </w:rPr>
        <w:t>У 1241 р. Галич зазнав монголо-татарської навали. Місто вщент знищене, більшість жителів було вбито. Після цієї трагедії місто втратило статус столиці, яку перемістили до</w:t>
      </w:r>
      <w:r w:rsidR="007373E8" w:rsidRPr="007373E8">
        <w:rPr>
          <w:rFonts w:ascii="Times New Roman" w:hAnsi="Times New Roman"/>
          <w:sz w:val="28"/>
          <w:szCs w:val="28"/>
          <w:lang w:val="uk-UA"/>
        </w:rPr>
        <w:t xml:space="preserve"> </w:t>
      </w:r>
      <w:r w:rsidRPr="007A32E8">
        <w:rPr>
          <w:rFonts w:ascii="Times New Roman" w:hAnsi="Times New Roman"/>
          <w:sz w:val="28"/>
          <w:szCs w:val="28"/>
          <w:lang w:val="uk-UA"/>
        </w:rPr>
        <w:t>Холма</w:t>
      </w:r>
      <w:r w:rsidR="007373E8" w:rsidRPr="007373E8">
        <w:rPr>
          <w:rFonts w:ascii="Times New Roman" w:hAnsi="Times New Roman"/>
          <w:sz w:val="28"/>
          <w:szCs w:val="28"/>
          <w:lang w:val="uk-UA"/>
        </w:rPr>
        <w:t xml:space="preserve"> </w:t>
      </w:r>
      <w:r w:rsidRPr="007A32E8">
        <w:rPr>
          <w:rFonts w:ascii="Times New Roman" w:hAnsi="Times New Roman"/>
          <w:sz w:val="28"/>
          <w:szCs w:val="28"/>
          <w:lang w:val="uk-UA"/>
        </w:rPr>
        <w:t>та, згодом, до Львова, зберігши ненадовго лише осідок єпископа (у 1303-1347 та 1371-1401 рр. існувала Галицька митрополія). Внаслідо</w:t>
      </w:r>
      <w:r w:rsidR="007373E8">
        <w:rPr>
          <w:rFonts w:ascii="Times New Roman" w:hAnsi="Times New Roman"/>
          <w:sz w:val="28"/>
          <w:szCs w:val="28"/>
          <w:lang w:val="uk-UA"/>
        </w:rPr>
        <w:t>к Галич підупав, так і не відро</w:t>
      </w:r>
      <w:r w:rsidRPr="007A32E8">
        <w:rPr>
          <w:rFonts w:ascii="Times New Roman" w:hAnsi="Times New Roman"/>
          <w:sz w:val="28"/>
          <w:szCs w:val="28"/>
          <w:lang w:val="uk-UA"/>
        </w:rPr>
        <w:t>дивши домонгольської величі. Незначна частина мешканців переселилася до торгово- ремісничого посаду з портом на березі Дністра, давши початок сучасному Галичу.</w:t>
      </w:r>
    </w:p>
    <w:p w14:paraId="2B6718F8" w14:textId="77777777" w:rsidR="007A32E8" w:rsidRPr="007A32E8" w:rsidRDefault="007A32E8" w:rsidP="007A32E8">
      <w:pPr>
        <w:suppressAutoHyphens/>
        <w:spacing w:after="0" w:line="360" w:lineRule="auto"/>
        <w:ind w:firstLine="567"/>
        <w:jc w:val="both"/>
        <w:rPr>
          <w:rFonts w:ascii="Times New Roman" w:hAnsi="Times New Roman"/>
          <w:sz w:val="28"/>
          <w:szCs w:val="28"/>
          <w:lang w:val="uk-UA"/>
        </w:rPr>
      </w:pPr>
      <w:r w:rsidRPr="007A32E8">
        <w:rPr>
          <w:rFonts w:ascii="Times New Roman" w:hAnsi="Times New Roman"/>
          <w:sz w:val="28"/>
          <w:szCs w:val="28"/>
          <w:lang w:val="uk-UA"/>
        </w:rPr>
        <w:t>У середині XIV ст.</w:t>
      </w:r>
      <w:r w:rsidR="007373E8">
        <w:rPr>
          <w:rFonts w:ascii="Times New Roman" w:hAnsi="Times New Roman"/>
          <w:sz w:val="28"/>
          <w:szCs w:val="28"/>
        </w:rPr>
        <w:t xml:space="preserve">, уже </w:t>
      </w:r>
      <w:r w:rsidR="007373E8">
        <w:rPr>
          <w:rFonts w:ascii="Times New Roman" w:hAnsi="Times New Roman"/>
          <w:sz w:val="28"/>
          <w:szCs w:val="28"/>
          <w:lang w:val="uk-UA"/>
        </w:rPr>
        <w:t>у</w:t>
      </w:r>
      <w:r w:rsidR="007373E8" w:rsidRPr="007A32E8">
        <w:rPr>
          <w:rFonts w:ascii="Times New Roman" w:hAnsi="Times New Roman"/>
          <w:sz w:val="28"/>
          <w:szCs w:val="28"/>
          <w:lang w:val="uk-UA"/>
        </w:rPr>
        <w:t xml:space="preserve"> складі</w:t>
      </w:r>
      <w:r w:rsidR="007373E8">
        <w:rPr>
          <w:rFonts w:ascii="Times New Roman" w:hAnsi="Times New Roman"/>
          <w:sz w:val="28"/>
          <w:szCs w:val="28"/>
          <w:lang w:val="uk-UA"/>
        </w:rPr>
        <w:t xml:space="preserve"> Речі Посполитої(1387-1772 рр.) занепала й вся Галицько-Волинська держава, ставши об</w:t>
      </w:r>
      <w:r w:rsidR="007373E8" w:rsidRPr="007373E8">
        <w:rPr>
          <w:rFonts w:ascii="Times New Roman" w:hAnsi="Times New Roman"/>
          <w:sz w:val="28"/>
          <w:szCs w:val="28"/>
        </w:rPr>
        <w:t>’</w:t>
      </w:r>
      <w:r w:rsidRPr="007A32E8">
        <w:rPr>
          <w:rFonts w:ascii="Times New Roman" w:hAnsi="Times New Roman"/>
          <w:sz w:val="28"/>
          <w:szCs w:val="28"/>
          <w:lang w:val="uk-UA"/>
        </w:rPr>
        <w:t>єктом зазіхань польсь</w:t>
      </w:r>
      <w:r w:rsidR="007373E8">
        <w:rPr>
          <w:rFonts w:ascii="Times New Roman" w:hAnsi="Times New Roman"/>
          <w:sz w:val="28"/>
          <w:szCs w:val="28"/>
          <w:lang w:val="uk-UA"/>
        </w:rPr>
        <w:t>ких, литовських та угорських мо</w:t>
      </w:r>
      <w:r w:rsidRPr="007A32E8">
        <w:rPr>
          <w:rFonts w:ascii="Times New Roman" w:hAnsi="Times New Roman"/>
          <w:sz w:val="28"/>
          <w:szCs w:val="28"/>
          <w:lang w:val="uk-UA"/>
        </w:rPr>
        <w:t>нархів. 31387 р. край остаточно увійшов у Польське корол</w:t>
      </w:r>
      <w:r w:rsidR="007373E8">
        <w:rPr>
          <w:rFonts w:ascii="Times New Roman" w:hAnsi="Times New Roman"/>
          <w:sz w:val="28"/>
          <w:szCs w:val="28"/>
          <w:lang w:val="uk-UA"/>
        </w:rPr>
        <w:t>івство. У1434 р. після ліквіда</w:t>
      </w:r>
      <w:r w:rsidRPr="007A32E8">
        <w:rPr>
          <w:rFonts w:ascii="Times New Roman" w:hAnsi="Times New Roman"/>
          <w:sz w:val="28"/>
          <w:szCs w:val="28"/>
          <w:lang w:val="uk-UA"/>
        </w:rPr>
        <w:t>ції автономії Галич став центром Галицької землі у складі Руського воєводства.</w:t>
      </w:r>
    </w:p>
    <w:p w14:paraId="2D359951" w14:textId="77777777" w:rsidR="007A32E8" w:rsidRPr="007A32E8" w:rsidRDefault="007A32E8" w:rsidP="007A32E8">
      <w:pPr>
        <w:suppressAutoHyphens/>
        <w:spacing w:after="0" w:line="360" w:lineRule="auto"/>
        <w:ind w:firstLine="567"/>
        <w:jc w:val="both"/>
        <w:rPr>
          <w:rFonts w:ascii="Times New Roman" w:hAnsi="Times New Roman"/>
          <w:sz w:val="28"/>
          <w:szCs w:val="28"/>
          <w:lang w:val="uk-UA"/>
        </w:rPr>
      </w:pPr>
      <w:r w:rsidRPr="007A32E8">
        <w:rPr>
          <w:rFonts w:ascii="Times New Roman" w:hAnsi="Times New Roman"/>
          <w:sz w:val="28"/>
          <w:szCs w:val="28"/>
          <w:lang w:val="uk-UA"/>
        </w:rPr>
        <w:lastRenderedPageBreak/>
        <w:t>У</w:t>
      </w:r>
      <w:r w:rsidR="007373E8" w:rsidRPr="007373E8">
        <w:rPr>
          <w:rFonts w:ascii="Times New Roman" w:hAnsi="Times New Roman"/>
          <w:sz w:val="28"/>
          <w:szCs w:val="28"/>
        </w:rPr>
        <w:t xml:space="preserve"> </w:t>
      </w:r>
      <w:r w:rsidRPr="007A32E8">
        <w:rPr>
          <w:rFonts w:ascii="Times New Roman" w:hAnsi="Times New Roman"/>
          <w:sz w:val="28"/>
          <w:szCs w:val="28"/>
          <w:lang w:val="uk-UA"/>
        </w:rPr>
        <w:t>1367 р. місто отримало Магдебурзьке право, що сприяло його розвитку. По</w:t>
      </w:r>
      <w:r w:rsidR="007373E8">
        <w:rPr>
          <w:rFonts w:ascii="Times New Roman" w:hAnsi="Times New Roman"/>
          <w:sz w:val="28"/>
          <w:szCs w:val="28"/>
          <w:lang w:val="uk-UA"/>
        </w:rPr>
        <w:t>льський староста на місці дерев</w:t>
      </w:r>
      <w:r w:rsidR="007373E8" w:rsidRPr="007373E8">
        <w:rPr>
          <w:rFonts w:ascii="Times New Roman" w:hAnsi="Times New Roman"/>
          <w:sz w:val="28"/>
          <w:szCs w:val="28"/>
          <w:lang w:val="uk-UA"/>
        </w:rPr>
        <w:t>’</w:t>
      </w:r>
      <w:r w:rsidRPr="007A32E8">
        <w:rPr>
          <w:rFonts w:ascii="Times New Roman" w:hAnsi="Times New Roman"/>
          <w:sz w:val="28"/>
          <w:szCs w:val="28"/>
          <w:lang w:val="uk-UA"/>
        </w:rPr>
        <w:t>яної дав</w:t>
      </w:r>
      <w:r w:rsidR="007373E8">
        <w:rPr>
          <w:rFonts w:ascii="Times New Roman" w:hAnsi="Times New Roman"/>
          <w:sz w:val="28"/>
          <w:szCs w:val="28"/>
          <w:lang w:val="uk-UA"/>
        </w:rPr>
        <w:t>ньоруської фортеці збудував кам’</w:t>
      </w:r>
      <w:r w:rsidRPr="007A32E8">
        <w:rPr>
          <w:rFonts w:ascii="Times New Roman" w:hAnsi="Times New Roman"/>
          <w:sz w:val="28"/>
          <w:szCs w:val="28"/>
          <w:lang w:val="uk-UA"/>
        </w:rPr>
        <w:t>яний замок В, який оберігав місто від нападів татарських, молдовських та угорських завойовників.</w:t>
      </w:r>
    </w:p>
    <w:p w14:paraId="7C478D3E" w14:textId="77777777" w:rsidR="007A32E8" w:rsidRPr="007A32E8" w:rsidRDefault="007A32E8" w:rsidP="007A32E8">
      <w:pPr>
        <w:suppressAutoHyphens/>
        <w:spacing w:after="0" w:line="360" w:lineRule="auto"/>
        <w:ind w:firstLine="567"/>
        <w:jc w:val="both"/>
        <w:rPr>
          <w:rFonts w:ascii="Times New Roman" w:hAnsi="Times New Roman"/>
          <w:sz w:val="28"/>
          <w:szCs w:val="28"/>
          <w:lang w:val="uk-UA"/>
        </w:rPr>
      </w:pPr>
      <w:r w:rsidRPr="007A32E8">
        <w:rPr>
          <w:rFonts w:ascii="Times New Roman" w:hAnsi="Times New Roman"/>
          <w:sz w:val="28"/>
          <w:szCs w:val="28"/>
          <w:lang w:val="uk-UA"/>
        </w:rPr>
        <w:t>Польське панування супроводжувалось насадженням католицизму та полонізацією. До 1505 р. відбувалось закріпачення селян.</w:t>
      </w:r>
    </w:p>
    <w:p w14:paraId="6002750A" w14:textId="77777777" w:rsidR="007A32E8" w:rsidRPr="007A32E8" w:rsidRDefault="007A32E8" w:rsidP="007A32E8">
      <w:pPr>
        <w:suppressAutoHyphens/>
        <w:spacing w:after="0" w:line="360" w:lineRule="auto"/>
        <w:ind w:firstLine="567"/>
        <w:jc w:val="both"/>
        <w:rPr>
          <w:rFonts w:ascii="Times New Roman" w:hAnsi="Times New Roman"/>
          <w:sz w:val="28"/>
          <w:szCs w:val="28"/>
          <w:lang w:val="uk-UA"/>
        </w:rPr>
      </w:pPr>
      <w:r w:rsidRPr="007A32E8">
        <w:rPr>
          <w:rFonts w:ascii="Times New Roman" w:hAnsi="Times New Roman"/>
          <w:sz w:val="28"/>
          <w:szCs w:val="28"/>
          <w:lang w:val="uk-UA"/>
        </w:rPr>
        <w:t>Українці чинили опір, піднімаючи повстання. У 1490 р. повстанц</w:t>
      </w:r>
      <w:r w:rsidR="00863580">
        <w:rPr>
          <w:rFonts w:ascii="Times New Roman" w:hAnsi="Times New Roman"/>
          <w:sz w:val="28"/>
          <w:szCs w:val="28"/>
          <w:lang w:val="uk-UA"/>
        </w:rPr>
        <w:t>і під проводом Івана Мухи здобу</w:t>
      </w:r>
      <w:r w:rsidRPr="007A32E8">
        <w:rPr>
          <w:rFonts w:ascii="Times New Roman" w:hAnsi="Times New Roman"/>
          <w:sz w:val="28"/>
          <w:szCs w:val="28"/>
          <w:lang w:val="uk-UA"/>
        </w:rPr>
        <w:t>ли замок. Під час Визвольної війни 1648-1657 рр. під проводом Богдана Хмельницького у Галичі знаходилася опорна база польських шляхетських військ. Влітку 1649 р. українські козацькі війська на чолі з Семеном Височаном здобули місто.</w:t>
      </w:r>
    </w:p>
    <w:p w14:paraId="5950E1AA" w14:textId="77777777" w:rsidR="007A32E8" w:rsidRDefault="007A32E8" w:rsidP="007A32E8">
      <w:pPr>
        <w:suppressAutoHyphens/>
        <w:spacing w:after="0" w:line="360" w:lineRule="auto"/>
        <w:ind w:firstLine="567"/>
        <w:jc w:val="both"/>
        <w:rPr>
          <w:rFonts w:ascii="Times New Roman" w:hAnsi="Times New Roman"/>
          <w:sz w:val="28"/>
          <w:szCs w:val="28"/>
          <w:lang w:val="uk-UA"/>
        </w:rPr>
      </w:pPr>
      <w:r w:rsidRPr="007A32E8">
        <w:rPr>
          <w:rFonts w:ascii="Times New Roman" w:hAnsi="Times New Roman"/>
          <w:sz w:val="28"/>
          <w:szCs w:val="28"/>
          <w:lang w:val="uk-UA"/>
        </w:rPr>
        <w:t>У 1658 р. га</w:t>
      </w:r>
      <w:r w:rsidR="00863580">
        <w:rPr>
          <w:rFonts w:ascii="Times New Roman" w:hAnsi="Times New Roman"/>
          <w:sz w:val="28"/>
          <w:szCs w:val="28"/>
          <w:lang w:val="uk-UA"/>
        </w:rPr>
        <w:t>лицький староста Андрій Потоць</w:t>
      </w:r>
      <w:r w:rsidRPr="007A32E8">
        <w:rPr>
          <w:rFonts w:ascii="Times New Roman" w:hAnsi="Times New Roman"/>
          <w:sz w:val="28"/>
          <w:szCs w:val="28"/>
          <w:lang w:val="uk-UA"/>
        </w:rPr>
        <w:t>кий відновив фортифікації, однак у 1676 р. місто і замок дощенту зруйнували татарські загони. Тож Галич втратив статус центру краю, який перемістив</w:t>
      </w:r>
      <w:r w:rsidR="00863580">
        <w:rPr>
          <w:rFonts w:ascii="Times New Roman" w:hAnsi="Times New Roman"/>
          <w:sz w:val="28"/>
          <w:szCs w:val="28"/>
          <w:lang w:val="uk-UA"/>
        </w:rPr>
        <w:t>ся до новозбудованого Станіславо</w:t>
      </w:r>
      <w:r w:rsidR="00647770">
        <w:rPr>
          <w:rFonts w:ascii="Times New Roman" w:hAnsi="Times New Roman"/>
          <w:sz w:val="28"/>
          <w:szCs w:val="28"/>
          <w:lang w:val="uk-UA"/>
        </w:rPr>
        <w:t>ва (тепер Івано-Франківськ)</w:t>
      </w:r>
      <w:r w:rsidR="00647770" w:rsidRPr="00647770">
        <w:rPr>
          <w:rFonts w:ascii="Times New Roman" w:hAnsi="Times New Roman"/>
          <w:sz w:val="28"/>
          <w:szCs w:val="28"/>
          <w:lang w:val="uk-UA"/>
        </w:rPr>
        <w:t xml:space="preserve"> </w:t>
      </w:r>
      <w:r w:rsidR="00647770">
        <w:rPr>
          <w:rFonts w:ascii="Times New Roman" w:hAnsi="Times New Roman"/>
          <w:sz w:val="28"/>
          <w:szCs w:val="28"/>
          <w:lang w:val="uk-UA"/>
        </w:rPr>
        <w:t>[</w:t>
      </w:r>
      <w:r w:rsidR="009B6C5D">
        <w:rPr>
          <w:rFonts w:ascii="Times New Roman" w:hAnsi="Times New Roman"/>
          <w:sz w:val="28"/>
          <w:szCs w:val="28"/>
          <w:lang w:val="uk-UA"/>
        </w:rPr>
        <w:t>3</w:t>
      </w:r>
      <w:r w:rsidR="00647770">
        <w:rPr>
          <w:rFonts w:ascii="Times New Roman" w:hAnsi="Times New Roman"/>
          <w:sz w:val="28"/>
          <w:szCs w:val="28"/>
          <w:lang w:val="uk-UA"/>
        </w:rPr>
        <w:t>].</w:t>
      </w:r>
    </w:p>
    <w:p w14:paraId="0EEE1938" w14:textId="77777777" w:rsidR="00647770" w:rsidRPr="00D51CAF" w:rsidRDefault="00D51CAF" w:rsidP="007A32E8">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Внаслідок першого поділу Речі Посполитої ( 1772 р.) Галичину було приєднано до Австрійської держави. Габсбурги відповідної успадкованої в угорських володарів титулатори назвали її «Королівство Галіції і Лодомерії» </w:t>
      </w:r>
      <w:r w:rsidRPr="00D51CAF">
        <w:rPr>
          <w:rFonts w:ascii="Times New Roman" w:hAnsi="Times New Roman"/>
          <w:sz w:val="28"/>
          <w:szCs w:val="28"/>
          <w:lang w:val="uk-UA"/>
        </w:rPr>
        <w:t>[</w:t>
      </w:r>
      <w:r w:rsidR="009B6C5D">
        <w:rPr>
          <w:rFonts w:ascii="Times New Roman" w:hAnsi="Times New Roman"/>
          <w:sz w:val="28"/>
          <w:szCs w:val="28"/>
          <w:lang w:val="uk-UA"/>
        </w:rPr>
        <w:t>16, с. 102</w:t>
      </w:r>
      <w:r w:rsidRPr="00D51CAF">
        <w:rPr>
          <w:rFonts w:ascii="Times New Roman" w:hAnsi="Times New Roman"/>
          <w:sz w:val="28"/>
          <w:szCs w:val="28"/>
          <w:lang w:val="uk-UA"/>
        </w:rPr>
        <w:t>]</w:t>
      </w:r>
      <w:r w:rsidR="009A1278">
        <w:rPr>
          <w:rFonts w:ascii="Times New Roman" w:hAnsi="Times New Roman"/>
          <w:sz w:val="28"/>
          <w:szCs w:val="28"/>
          <w:lang w:val="uk-UA"/>
        </w:rPr>
        <w:t>.</w:t>
      </w:r>
    </w:p>
    <w:p w14:paraId="5F4A2061" w14:textId="77777777" w:rsidR="007A32E8" w:rsidRPr="007A32E8" w:rsidRDefault="00F73AE7" w:rsidP="007A32E8">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У цей період у Галичині б</w:t>
      </w:r>
      <w:r w:rsidR="007A32E8" w:rsidRPr="007A32E8">
        <w:rPr>
          <w:rFonts w:ascii="Times New Roman" w:hAnsi="Times New Roman"/>
          <w:sz w:val="28"/>
          <w:szCs w:val="28"/>
          <w:lang w:val="uk-UA"/>
        </w:rPr>
        <w:t>ула запроваджена освіта українською мовою. У пе</w:t>
      </w:r>
      <w:r w:rsidR="00863580">
        <w:rPr>
          <w:rFonts w:ascii="Times New Roman" w:hAnsi="Times New Roman"/>
          <w:sz w:val="28"/>
          <w:szCs w:val="28"/>
          <w:lang w:val="uk-UA"/>
        </w:rPr>
        <w:t>ршій половині XIX ст. на галиць</w:t>
      </w:r>
      <w:r w:rsidR="007A32E8" w:rsidRPr="007A32E8">
        <w:rPr>
          <w:rFonts w:ascii="Times New Roman" w:hAnsi="Times New Roman"/>
          <w:sz w:val="28"/>
          <w:szCs w:val="28"/>
          <w:lang w:val="uk-UA"/>
        </w:rPr>
        <w:t>ких землях розпочалось українське національне відродження.</w:t>
      </w:r>
    </w:p>
    <w:p w14:paraId="39C91B6E" w14:textId="77777777" w:rsidR="007A32E8" w:rsidRDefault="007A32E8" w:rsidP="007A32E8">
      <w:pPr>
        <w:suppressAutoHyphens/>
        <w:spacing w:after="0" w:line="360" w:lineRule="auto"/>
        <w:ind w:firstLine="567"/>
        <w:jc w:val="both"/>
        <w:rPr>
          <w:rFonts w:ascii="Times New Roman" w:hAnsi="Times New Roman"/>
          <w:sz w:val="28"/>
          <w:szCs w:val="28"/>
          <w:lang w:val="uk-UA"/>
        </w:rPr>
      </w:pPr>
      <w:r w:rsidRPr="007A32E8">
        <w:rPr>
          <w:rFonts w:ascii="Times New Roman" w:hAnsi="Times New Roman"/>
          <w:sz w:val="28"/>
          <w:szCs w:val="28"/>
          <w:lang w:val="uk-UA"/>
        </w:rPr>
        <w:t>16 квітня 1848 р. скасовано панщину. Через місто пролягли залізниці Львів-Чернівці (1866 р.) і Галич-Тернопіль (1897 р.), що сприя</w:t>
      </w:r>
      <w:r w:rsidR="00702897">
        <w:rPr>
          <w:rFonts w:ascii="Times New Roman" w:hAnsi="Times New Roman"/>
          <w:sz w:val="28"/>
          <w:szCs w:val="28"/>
          <w:lang w:val="uk-UA"/>
        </w:rPr>
        <w:t>ло його економічному піднесенню</w:t>
      </w:r>
      <w:r w:rsidR="00702897" w:rsidRPr="00702897">
        <w:rPr>
          <w:rFonts w:ascii="Times New Roman" w:hAnsi="Times New Roman"/>
          <w:sz w:val="28"/>
          <w:szCs w:val="28"/>
          <w:lang w:val="uk-UA"/>
        </w:rPr>
        <w:t xml:space="preserve"> </w:t>
      </w:r>
      <w:r w:rsidR="00702897">
        <w:rPr>
          <w:rFonts w:ascii="Times New Roman" w:hAnsi="Times New Roman"/>
          <w:sz w:val="28"/>
          <w:szCs w:val="28"/>
          <w:lang w:val="uk-UA"/>
        </w:rPr>
        <w:t>[</w:t>
      </w:r>
      <w:r w:rsidR="009B6C5D">
        <w:rPr>
          <w:rFonts w:ascii="Times New Roman" w:hAnsi="Times New Roman"/>
          <w:sz w:val="28"/>
          <w:szCs w:val="28"/>
          <w:lang w:val="uk-UA"/>
        </w:rPr>
        <w:t>3</w:t>
      </w:r>
      <w:r w:rsidR="00702897">
        <w:rPr>
          <w:rFonts w:ascii="Times New Roman" w:hAnsi="Times New Roman"/>
          <w:sz w:val="28"/>
          <w:szCs w:val="28"/>
          <w:lang w:val="uk-UA"/>
        </w:rPr>
        <w:t>].</w:t>
      </w:r>
    </w:p>
    <w:p w14:paraId="732E1DE7" w14:textId="77777777" w:rsidR="00702897" w:rsidRPr="00AC4D18" w:rsidRDefault="00702897" w:rsidP="007A32E8">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Галич упродовж </w:t>
      </w:r>
      <w:r w:rsidR="00AC4D18">
        <w:rPr>
          <w:rFonts w:ascii="Times New Roman" w:hAnsi="Times New Roman"/>
          <w:sz w:val="28"/>
          <w:szCs w:val="28"/>
          <w:lang w:val="uk-UA"/>
        </w:rPr>
        <w:t xml:space="preserve">ХІХ – ХХ ст. розвивався як невеликий адміністративний центр, що надавав базові освітні, медичні, побутові послуги для населення міста та оточуючих сіл </w:t>
      </w:r>
      <w:r w:rsidR="00AC4D18" w:rsidRPr="00AC4D18">
        <w:rPr>
          <w:rFonts w:ascii="Times New Roman" w:hAnsi="Times New Roman"/>
          <w:sz w:val="28"/>
          <w:szCs w:val="28"/>
          <w:lang w:val="uk-UA"/>
        </w:rPr>
        <w:t>[</w:t>
      </w:r>
      <w:r w:rsidR="009B6C5D">
        <w:rPr>
          <w:rFonts w:ascii="Times New Roman" w:hAnsi="Times New Roman"/>
          <w:sz w:val="28"/>
          <w:szCs w:val="28"/>
          <w:lang w:val="uk-UA"/>
        </w:rPr>
        <w:t xml:space="preserve">10, </w:t>
      </w:r>
      <w:r w:rsidR="00AC4D18">
        <w:rPr>
          <w:rFonts w:ascii="Times New Roman" w:hAnsi="Times New Roman"/>
          <w:sz w:val="28"/>
          <w:szCs w:val="28"/>
          <w:lang w:val="uk-UA"/>
        </w:rPr>
        <w:t>с. 44</w:t>
      </w:r>
      <w:r w:rsidR="00AC4D18" w:rsidRPr="00AC4D18">
        <w:rPr>
          <w:rFonts w:ascii="Times New Roman" w:hAnsi="Times New Roman"/>
          <w:sz w:val="28"/>
          <w:szCs w:val="28"/>
          <w:lang w:val="uk-UA"/>
        </w:rPr>
        <w:t>]</w:t>
      </w:r>
      <w:r w:rsidR="00AC4D18">
        <w:rPr>
          <w:rFonts w:ascii="Times New Roman" w:hAnsi="Times New Roman"/>
          <w:sz w:val="28"/>
          <w:szCs w:val="28"/>
          <w:lang w:val="uk-UA"/>
        </w:rPr>
        <w:t>.</w:t>
      </w:r>
    </w:p>
    <w:p w14:paraId="4B3E2A0B" w14:textId="77777777" w:rsidR="007A32E8" w:rsidRPr="007A32E8" w:rsidRDefault="007A32E8" w:rsidP="007A32E8">
      <w:pPr>
        <w:suppressAutoHyphens/>
        <w:spacing w:after="0" w:line="360" w:lineRule="auto"/>
        <w:ind w:firstLine="567"/>
        <w:jc w:val="both"/>
        <w:rPr>
          <w:rFonts w:ascii="Times New Roman" w:hAnsi="Times New Roman"/>
          <w:sz w:val="28"/>
          <w:szCs w:val="28"/>
          <w:lang w:val="uk-UA"/>
        </w:rPr>
      </w:pPr>
      <w:r w:rsidRPr="007A32E8">
        <w:rPr>
          <w:rFonts w:ascii="Times New Roman" w:hAnsi="Times New Roman"/>
          <w:sz w:val="28"/>
          <w:szCs w:val="28"/>
          <w:lang w:val="uk-UA"/>
        </w:rPr>
        <w:t>На початку Першої світової війни у вересні 1914 р</w:t>
      </w:r>
      <w:r w:rsidR="00863580">
        <w:rPr>
          <w:rFonts w:ascii="Times New Roman" w:hAnsi="Times New Roman"/>
          <w:sz w:val="28"/>
          <w:szCs w:val="28"/>
          <w:lang w:val="uk-UA"/>
        </w:rPr>
        <w:t>. Галич окупували війська Росій</w:t>
      </w:r>
      <w:r w:rsidRPr="007A32E8">
        <w:rPr>
          <w:rFonts w:ascii="Times New Roman" w:hAnsi="Times New Roman"/>
          <w:sz w:val="28"/>
          <w:szCs w:val="28"/>
          <w:lang w:val="uk-UA"/>
        </w:rPr>
        <w:t xml:space="preserve">ської імперії. У червні 1915 р. легіон Українських Січових Стрільців (УСС) </w:t>
      </w:r>
      <w:r w:rsidRPr="007A32E8">
        <w:rPr>
          <w:rFonts w:ascii="Times New Roman" w:hAnsi="Times New Roman"/>
          <w:sz w:val="28"/>
          <w:szCs w:val="28"/>
          <w:lang w:val="uk-UA"/>
        </w:rPr>
        <w:lastRenderedPageBreak/>
        <w:t>звільнив місто, однак у 1916-1917 рр. ним знову заволоділи російські війська. В результаті інтенсивних боїв місто зазнало значних руйнувань (знищено 85% будівель).</w:t>
      </w:r>
    </w:p>
    <w:p w14:paraId="2ADFBD0B" w14:textId="77777777" w:rsidR="007A32E8" w:rsidRPr="007A32E8" w:rsidRDefault="00863580" w:rsidP="007A32E8">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w:t>
      </w:r>
      <w:r w:rsidR="007A32E8" w:rsidRPr="007A32E8">
        <w:rPr>
          <w:rFonts w:ascii="Times New Roman" w:hAnsi="Times New Roman"/>
          <w:sz w:val="28"/>
          <w:szCs w:val="28"/>
          <w:lang w:val="uk-UA"/>
        </w:rPr>
        <w:t>Період ЗУНР (1918-1919 рр.). 19 жовтня 1918 р. у Л</w:t>
      </w:r>
      <w:r>
        <w:rPr>
          <w:rFonts w:ascii="Times New Roman" w:hAnsi="Times New Roman"/>
          <w:sz w:val="28"/>
          <w:szCs w:val="28"/>
          <w:lang w:val="uk-UA"/>
        </w:rPr>
        <w:t>ьвові була проголошена Західноу</w:t>
      </w:r>
      <w:r w:rsidR="007A32E8" w:rsidRPr="007A32E8">
        <w:rPr>
          <w:rFonts w:ascii="Times New Roman" w:hAnsi="Times New Roman"/>
          <w:sz w:val="28"/>
          <w:szCs w:val="28"/>
          <w:lang w:val="uk-UA"/>
        </w:rPr>
        <w:t>країнська Народна Республіка (ЗУНР). 1 листопада відб</w:t>
      </w:r>
      <w:r>
        <w:rPr>
          <w:rFonts w:ascii="Times New Roman" w:hAnsi="Times New Roman"/>
          <w:sz w:val="28"/>
          <w:szCs w:val="28"/>
          <w:lang w:val="uk-UA"/>
        </w:rPr>
        <w:t>увся Листопадовий Чин під прово</w:t>
      </w:r>
      <w:r w:rsidR="007A32E8" w:rsidRPr="007A32E8">
        <w:rPr>
          <w:rFonts w:ascii="Times New Roman" w:hAnsi="Times New Roman"/>
          <w:sz w:val="28"/>
          <w:szCs w:val="28"/>
          <w:lang w:val="uk-UA"/>
        </w:rPr>
        <w:t>дом Дмитра Вітовського, в результаті якого ЗУНР перебрала владу в Галичині. Незабаром розпочалась українсько-польська війна, яка завершилась окупацією краю Польщею.</w:t>
      </w:r>
    </w:p>
    <w:p w14:paraId="646408B0" w14:textId="77777777" w:rsidR="007A32E8" w:rsidRPr="007A32E8" w:rsidRDefault="00863580" w:rsidP="007A32E8">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У складі Польщі (1919-1939 рр.), м</w:t>
      </w:r>
      <w:r w:rsidR="007A32E8" w:rsidRPr="007A32E8">
        <w:rPr>
          <w:rFonts w:ascii="Times New Roman" w:hAnsi="Times New Roman"/>
          <w:sz w:val="28"/>
          <w:szCs w:val="28"/>
          <w:lang w:val="uk-UA"/>
        </w:rPr>
        <w:t>іжвоєнна Польща провод</w:t>
      </w:r>
      <w:r>
        <w:rPr>
          <w:rFonts w:ascii="Times New Roman" w:hAnsi="Times New Roman"/>
          <w:sz w:val="28"/>
          <w:szCs w:val="28"/>
          <w:lang w:val="uk-UA"/>
        </w:rPr>
        <w:t>ила політику полоні</w:t>
      </w:r>
      <w:r w:rsidR="007A32E8" w:rsidRPr="007A32E8">
        <w:rPr>
          <w:rFonts w:ascii="Times New Roman" w:hAnsi="Times New Roman"/>
          <w:sz w:val="28"/>
          <w:szCs w:val="28"/>
          <w:lang w:val="uk-UA"/>
        </w:rPr>
        <w:t>зації українців Галичини, що досягла апогею під час пацифікації у 1930 р. На противагу політиці асиміляції в 1920 р. створено Українську Війс</w:t>
      </w:r>
      <w:r>
        <w:rPr>
          <w:rFonts w:ascii="Times New Roman" w:hAnsi="Times New Roman"/>
          <w:sz w:val="28"/>
          <w:szCs w:val="28"/>
          <w:lang w:val="uk-UA"/>
        </w:rPr>
        <w:t>ькову Організацію (УВО), реорга</w:t>
      </w:r>
      <w:r w:rsidR="007A32E8" w:rsidRPr="007A32E8">
        <w:rPr>
          <w:rFonts w:ascii="Times New Roman" w:hAnsi="Times New Roman"/>
          <w:sz w:val="28"/>
          <w:szCs w:val="28"/>
          <w:lang w:val="uk-UA"/>
        </w:rPr>
        <w:t>нізовану в 1929 р. в Організацію Українських Націоналістів (ОУН).</w:t>
      </w:r>
    </w:p>
    <w:p w14:paraId="6CAE42E4" w14:textId="77777777" w:rsidR="007A32E8" w:rsidRPr="007A32E8" w:rsidRDefault="00863580" w:rsidP="007A32E8">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w:t>
      </w:r>
      <w:r w:rsidR="007A32E8" w:rsidRPr="007A32E8">
        <w:rPr>
          <w:rFonts w:ascii="Times New Roman" w:hAnsi="Times New Roman"/>
          <w:sz w:val="28"/>
          <w:szCs w:val="28"/>
          <w:lang w:val="uk-UA"/>
        </w:rPr>
        <w:t>Ра</w:t>
      </w:r>
      <w:r>
        <w:rPr>
          <w:rFonts w:ascii="Times New Roman" w:hAnsi="Times New Roman"/>
          <w:sz w:val="28"/>
          <w:szCs w:val="28"/>
          <w:lang w:val="uk-UA"/>
        </w:rPr>
        <w:t>дянський період (1939-1991 рр.),</w:t>
      </w:r>
      <w:r w:rsidR="007A32E8" w:rsidRPr="007A32E8">
        <w:rPr>
          <w:rFonts w:ascii="Times New Roman" w:hAnsi="Times New Roman"/>
          <w:sz w:val="28"/>
          <w:szCs w:val="28"/>
          <w:lang w:val="uk-UA"/>
        </w:rPr>
        <w:t xml:space="preserve"> 17 вересня 1939 р. унаслідок пакту Молотова- Ріббентропа СРСР приєднав Західну Україну до УРСР. </w:t>
      </w:r>
      <w:r>
        <w:rPr>
          <w:rFonts w:ascii="Times New Roman" w:hAnsi="Times New Roman"/>
          <w:sz w:val="28"/>
          <w:szCs w:val="28"/>
          <w:lang w:val="uk-UA"/>
        </w:rPr>
        <w:t>Розпочались масові репресії про</w:t>
      </w:r>
      <w:r w:rsidR="007A32E8" w:rsidRPr="007A32E8">
        <w:rPr>
          <w:rFonts w:ascii="Times New Roman" w:hAnsi="Times New Roman"/>
          <w:sz w:val="28"/>
          <w:szCs w:val="28"/>
          <w:lang w:val="uk-UA"/>
        </w:rPr>
        <w:t>ти національно свідомої української інтелігенції.</w:t>
      </w:r>
    </w:p>
    <w:p w14:paraId="744927CD" w14:textId="77777777" w:rsidR="007A32E8" w:rsidRDefault="007A32E8" w:rsidP="002701ED">
      <w:pPr>
        <w:suppressAutoHyphens/>
        <w:spacing w:after="0" w:line="360" w:lineRule="auto"/>
        <w:ind w:firstLine="567"/>
        <w:jc w:val="both"/>
        <w:rPr>
          <w:rFonts w:ascii="Times New Roman" w:hAnsi="Times New Roman"/>
          <w:sz w:val="28"/>
          <w:szCs w:val="28"/>
          <w:lang w:val="uk-UA"/>
        </w:rPr>
      </w:pPr>
      <w:r w:rsidRPr="007A32E8">
        <w:rPr>
          <w:rFonts w:ascii="Times New Roman" w:hAnsi="Times New Roman"/>
          <w:sz w:val="28"/>
          <w:szCs w:val="28"/>
          <w:lang w:val="uk-UA"/>
        </w:rPr>
        <w:t>Під час Другої світової війни у 1941-1944 рр. українці були змушені воювати на два фронти - проти радянського тоталітаризму та німецько</w:t>
      </w:r>
      <w:r w:rsidR="00863580">
        <w:rPr>
          <w:rFonts w:ascii="Times New Roman" w:hAnsi="Times New Roman"/>
          <w:sz w:val="28"/>
          <w:szCs w:val="28"/>
          <w:lang w:val="uk-UA"/>
        </w:rPr>
        <w:t>го фашизму. Бойові частини Укра</w:t>
      </w:r>
      <w:r w:rsidRPr="007A32E8">
        <w:rPr>
          <w:rFonts w:ascii="Times New Roman" w:hAnsi="Times New Roman"/>
          <w:sz w:val="28"/>
          <w:szCs w:val="28"/>
          <w:lang w:val="uk-UA"/>
        </w:rPr>
        <w:t>їнської Повстанської Армії (УПА) діяли в лісах Галицького р-ну до початку 1950-х рр.</w:t>
      </w:r>
      <w:r w:rsidR="002701ED" w:rsidRPr="002701ED">
        <w:rPr>
          <w:rFonts w:ascii="Times New Roman" w:hAnsi="Times New Roman"/>
          <w:sz w:val="28"/>
          <w:szCs w:val="28"/>
          <w:lang w:val="uk-UA"/>
        </w:rPr>
        <w:t xml:space="preserve"> </w:t>
      </w:r>
      <w:r w:rsidR="002701ED">
        <w:rPr>
          <w:rFonts w:ascii="Times New Roman" w:hAnsi="Times New Roman"/>
          <w:sz w:val="28"/>
          <w:szCs w:val="28"/>
          <w:lang w:val="uk-UA"/>
        </w:rPr>
        <w:t>[</w:t>
      </w:r>
      <w:r w:rsidR="009B6C5D">
        <w:rPr>
          <w:rFonts w:ascii="Times New Roman" w:hAnsi="Times New Roman"/>
          <w:sz w:val="28"/>
          <w:szCs w:val="28"/>
          <w:lang w:val="uk-UA"/>
        </w:rPr>
        <w:t>3</w:t>
      </w:r>
      <w:r w:rsidR="002701ED">
        <w:rPr>
          <w:rFonts w:ascii="Times New Roman" w:hAnsi="Times New Roman"/>
          <w:sz w:val="28"/>
          <w:szCs w:val="28"/>
          <w:lang w:val="uk-UA"/>
        </w:rPr>
        <w:t>].</w:t>
      </w:r>
    </w:p>
    <w:p w14:paraId="3588D0CB" w14:textId="77777777" w:rsidR="00CD134D" w:rsidRPr="00CD134D" w:rsidRDefault="00CD134D" w:rsidP="002701ED">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Сучасний Галич – місто, повторно засноване на новому місці при дорозі зі Львова на Покуття, в усті Лукви, де вона впадає у Дністер. Датується він від часу закладення нового замку, спочатку дерев</w:t>
      </w:r>
      <w:r w:rsidRPr="00CD134D">
        <w:rPr>
          <w:rFonts w:ascii="Times New Roman" w:hAnsi="Times New Roman"/>
          <w:sz w:val="28"/>
          <w:szCs w:val="28"/>
          <w:lang w:val="uk-UA"/>
        </w:rPr>
        <w:t>’</w:t>
      </w:r>
      <w:r>
        <w:rPr>
          <w:rFonts w:ascii="Times New Roman" w:hAnsi="Times New Roman"/>
          <w:sz w:val="28"/>
          <w:szCs w:val="28"/>
          <w:lang w:val="uk-UA"/>
        </w:rPr>
        <w:t>яного</w:t>
      </w:r>
      <w:r w:rsidRPr="00CD134D">
        <w:rPr>
          <w:rFonts w:ascii="Times New Roman" w:hAnsi="Times New Roman"/>
          <w:sz w:val="28"/>
          <w:szCs w:val="28"/>
          <w:lang w:val="uk-UA"/>
        </w:rPr>
        <w:t>, п</w:t>
      </w:r>
      <w:r>
        <w:rPr>
          <w:rFonts w:ascii="Times New Roman" w:hAnsi="Times New Roman"/>
          <w:sz w:val="28"/>
          <w:szCs w:val="28"/>
          <w:lang w:val="uk-UA"/>
        </w:rPr>
        <w:t>і</w:t>
      </w:r>
      <w:r w:rsidRPr="00CD134D">
        <w:rPr>
          <w:rFonts w:ascii="Times New Roman" w:hAnsi="Times New Roman"/>
          <w:sz w:val="28"/>
          <w:szCs w:val="28"/>
          <w:lang w:val="uk-UA"/>
        </w:rPr>
        <w:t xml:space="preserve">зніше </w:t>
      </w:r>
      <w:r>
        <w:rPr>
          <w:rFonts w:ascii="Times New Roman" w:hAnsi="Times New Roman"/>
          <w:sz w:val="28"/>
          <w:szCs w:val="28"/>
          <w:lang w:val="uk-UA"/>
        </w:rPr>
        <w:t xml:space="preserve">мурованого </w:t>
      </w:r>
      <w:r w:rsidRPr="00CD134D">
        <w:rPr>
          <w:rFonts w:ascii="Times New Roman" w:hAnsi="Times New Roman"/>
          <w:sz w:val="28"/>
          <w:szCs w:val="28"/>
          <w:lang w:val="uk-UA"/>
        </w:rPr>
        <w:t>[</w:t>
      </w:r>
      <w:r w:rsidR="009B6C5D">
        <w:rPr>
          <w:rFonts w:ascii="Times New Roman" w:hAnsi="Times New Roman"/>
          <w:sz w:val="28"/>
          <w:szCs w:val="28"/>
          <w:lang w:val="uk-UA"/>
        </w:rPr>
        <w:t xml:space="preserve">22, </w:t>
      </w:r>
      <w:r>
        <w:rPr>
          <w:rFonts w:ascii="Times New Roman" w:hAnsi="Times New Roman"/>
          <w:sz w:val="28"/>
          <w:szCs w:val="28"/>
          <w:lang w:val="uk-UA"/>
        </w:rPr>
        <w:t>с. 87</w:t>
      </w:r>
      <w:r w:rsidRPr="00CD134D">
        <w:rPr>
          <w:rFonts w:ascii="Times New Roman" w:hAnsi="Times New Roman"/>
          <w:sz w:val="28"/>
          <w:szCs w:val="28"/>
          <w:lang w:val="uk-UA"/>
        </w:rPr>
        <w:t>]</w:t>
      </w:r>
      <w:r>
        <w:rPr>
          <w:rFonts w:ascii="Times New Roman" w:hAnsi="Times New Roman"/>
          <w:sz w:val="28"/>
          <w:szCs w:val="28"/>
          <w:lang w:val="uk-UA"/>
        </w:rPr>
        <w:t>.</w:t>
      </w:r>
    </w:p>
    <w:p w14:paraId="5CBED62F" w14:textId="77777777" w:rsidR="00C34B10" w:rsidRDefault="007A32E8" w:rsidP="00E06D0A">
      <w:pPr>
        <w:suppressAutoHyphens/>
        <w:spacing w:after="0" w:line="360" w:lineRule="auto"/>
        <w:ind w:firstLine="567"/>
        <w:jc w:val="both"/>
        <w:rPr>
          <w:rFonts w:ascii="Times New Roman" w:hAnsi="Times New Roman"/>
          <w:sz w:val="28"/>
          <w:szCs w:val="28"/>
          <w:lang w:val="uk-UA"/>
        </w:rPr>
      </w:pPr>
      <w:r w:rsidRPr="007A32E8">
        <w:rPr>
          <w:rFonts w:ascii="Times New Roman" w:hAnsi="Times New Roman"/>
          <w:sz w:val="28"/>
          <w:szCs w:val="28"/>
          <w:lang w:val="uk-UA"/>
        </w:rPr>
        <w:t>Період незалежної</w:t>
      </w:r>
      <w:r w:rsidR="00863580">
        <w:rPr>
          <w:rFonts w:ascii="Times New Roman" w:hAnsi="Times New Roman"/>
          <w:sz w:val="28"/>
          <w:szCs w:val="28"/>
          <w:lang w:val="uk-UA"/>
        </w:rPr>
        <w:t xml:space="preserve"> </w:t>
      </w:r>
      <w:r w:rsidRPr="007A32E8">
        <w:rPr>
          <w:rFonts w:ascii="Times New Roman" w:hAnsi="Times New Roman"/>
          <w:sz w:val="28"/>
          <w:szCs w:val="28"/>
          <w:lang w:val="uk-UA"/>
        </w:rPr>
        <w:t xml:space="preserve">України (з 1991 р.). З відновленням </w:t>
      </w:r>
      <w:r w:rsidR="00863580">
        <w:rPr>
          <w:rFonts w:ascii="Times New Roman" w:hAnsi="Times New Roman"/>
          <w:sz w:val="28"/>
          <w:szCs w:val="28"/>
          <w:lang w:val="uk-UA"/>
        </w:rPr>
        <w:t>української державності 24 серп</w:t>
      </w:r>
      <w:r w:rsidRPr="007A32E8">
        <w:rPr>
          <w:rFonts w:ascii="Times New Roman" w:hAnsi="Times New Roman"/>
          <w:sz w:val="28"/>
          <w:szCs w:val="28"/>
          <w:lang w:val="uk-UA"/>
        </w:rPr>
        <w:t>ня 1991 р. розпочалось національне відродження. Вшанован</w:t>
      </w:r>
      <w:r w:rsidR="00863580">
        <w:rPr>
          <w:rFonts w:ascii="Times New Roman" w:hAnsi="Times New Roman"/>
          <w:sz w:val="28"/>
          <w:szCs w:val="28"/>
          <w:lang w:val="uk-UA"/>
        </w:rPr>
        <w:t>о героїв УСС, УГА та УПА. Актив</w:t>
      </w:r>
      <w:r w:rsidRPr="007A32E8">
        <w:rPr>
          <w:rFonts w:ascii="Times New Roman" w:hAnsi="Times New Roman"/>
          <w:sz w:val="28"/>
          <w:szCs w:val="28"/>
          <w:lang w:val="uk-UA"/>
        </w:rPr>
        <w:t>на уча</w:t>
      </w:r>
      <w:r w:rsidR="00863580">
        <w:rPr>
          <w:rFonts w:ascii="Times New Roman" w:hAnsi="Times New Roman"/>
          <w:sz w:val="28"/>
          <w:szCs w:val="28"/>
          <w:lang w:val="uk-UA"/>
        </w:rPr>
        <w:t>сть мешканців р-ну в Революції Гі</w:t>
      </w:r>
      <w:r w:rsidRPr="007A32E8">
        <w:rPr>
          <w:rFonts w:ascii="Times New Roman" w:hAnsi="Times New Roman"/>
          <w:sz w:val="28"/>
          <w:szCs w:val="28"/>
          <w:lang w:val="uk-UA"/>
        </w:rPr>
        <w:t>дності 2013-2014 рр. та АТО 2014-2015 рр.</w:t>
      </w:r>
      <w:r w:rsidR="00AD77A7" w:rsidRPr="00AD77A7">
        <w:rPr>
          <w:rFonts w:ascii="Times New Roman" w:hAnsi="Times New Roman"/>
          <w:sz w:val="28"/>
          <w:szCs w:val="28"/>
          <w:lang w:val="uk-UA"/>
        </w:rPr>
        <w:t xml:space="preserve"> </w:t>
      </w:r>
      <w:r w:rsidR="00AD77A7">
        <w:rPr>
          <w:rFonts w:ascii="Times New Roman" w:hAnsi="Times New Roman"/>
          <w:sz w:val="28"/>
          <w:szCs w:val="28"/>
          <w:lang w:val="uk-UA"/>
        </w:rPr>
        <w:t>[</w:t>
      </w:r>
      <w:r w:rsidR="009B6C5D">
        <w:rPr>
          <w:rFonts w:ascii="Times New Roman" w:hAnsi="Times New Roman"/>
          <w:sz w:val="28"/>
          <w:szCs w:val="28"/>
          <w:lang w:val="uk-UA"/>
        </w:rPr>
        <w:t>3].</w:t>
      </w:r>
    </w:p>
    <w:p w14:paraId="202BAC22" w14:textId="77777777" w:rsidR="00537DDA" w:rsidRDefault="00C34B10" w:rsidP="00E06D0A">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Із здобуттям Україною незалежності розрослася роль Галича як матеріального носія історичної спадщини регіону, котрому він дав назву, У місті та його околицях збереглося чимало визначних пам</w:t>
      </w:r>
      <w:r w:rsidRPr="00C34B10">
        <w:rPr>
          <w:rFonts w:ascii="Times New Roman" w:hAnsi="Times New Roman"/>
          <w:sz w:val="28"/>
          <w:szCs w:val="28"/>
          <w:lang w:val="uk-UA"/>
        </w:rPr>
        <w:t>’</w:t>
      </w:r>
      <w:r>
        <w:rPr>
          <w:rFonts w:ascii="Times New Roman" w:hAnsi="Times New Roman"/>
          <w:sz w:val="28"/>
          <w:szCs w:val="28"/>
          <w:lang w:val="uk-UA"/>
        </w:rPr>
        <w:t xml:space="preserve">яток архітектури, культури, </w:t>
      </w:r>
      <w:r>
        <w:rPr>
          <w:rFonts w:ascii="Times New Roman" w:hAnsi="Times New Roman"/>
          <w:sz w:val="28"/>
          <w:szCs w:val="28"/>
          <w:lang w:val="uk-UA"/>
        </w:rPr>
        <w:lastRenderedPageBreak/>
        <w:t xml:space="preserve">етнографії, ландшафту, які є привабливими для українських і закордонних туристів та екскурсантів </w:t>
      </w:r>
      <w:r w:rsidRPr="00AC4D18">
        <w:rPr>
          <w:rFonts w:ascii="Times New Roman" w:hAnsi="Times New Roman"/>
          <w:sz w:val="28"/>
          <w:szCs w:val="28"/>
          <w:lang w:val="uk-UA"/>
        </w:rPr>
        <w:t>[</w:t>
      </w:r>
      <w:r w:rsidR="00537DDA">
        <w:rPr>
          <w:rFonts w:ascii="Times New Roman" w:hAnsi="Times New Roman"/>
          <w:sz w:val="28"/>
          <w:szCs w:val="28"/>
          <w:lang w:val="uk-UA"/>
        </w:rPr>
        <w:t xml:space="preserve">10, </w:t>
      </w:r>
      <w:r>
        <w:rPr>
          <w:rFonts w:ascii="Times New Roman" w:hAnsi="Times New Roman"/>
          <w:sz w:val="28"/>
          <w:szCs w:val="28"/>
          <w:lang w:val="uk-UA"/>
        </w:rPr>
        <w:t>с. 44</w:t>
      </w:r>
      <w:r w:rsidRPr="00AC4D18">
        <w:rPr>
          <w:rFonts w:ascii="Times New Roman" w:hAnsi="Times New Roman"/>
          <w:sz w:val="28"/>
          <w:szCs w:val="28"/>
          <w:lang w:val="uk-UA"/>
        </w:rPr>
        <w:t>]</w:t>
      </w:r>
      <w:r>
        <w:rPr>
          <w:rFonts w:ascii="Times New Roman" w:hAnsi="Times New Roman"/>
          <w:sz w:val="28"/>
          <w:szCs w:val="28"/>
          <w:lang w:val="uk-UA"/>
        </w:rPr>
        <w:t>.</w:t>
      </w:r>
    </w:p>
    <w:p w14:paraId="46774CC6" w14:textId="77777777" w:rsidR="00E06D0A" w:rsidRDefault="00AD77A7" w:rsidP="00E06D0A">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Нині мешканці Галицької ОТГ дають гідну відсіч російським окупантам.</w:t>
      </w:r>
    </w:p>
    <w:p w14:paraId="69C91926" w14:textId="77777777" w:rsidR="00AC4D18" w:rsidRDefault="00AC4D18" w:rsidP="00E06D0A">
      <w:pPr>
        <w:suppressAutoHyphens/>
        <w:spacing w:after="0" w:line="360" w:lineRule="auto"/>
        <w:ind w:firstLine="567"/>
        <w:jc w:val="both"/>
        <w:rPr>
          <w:rFonts w:ascii="Times New Roman" w:hAnsi="Times New Roman"/>
          <w:sz w:val="28"/>
          <w:szCs w:val="28"/>
          <w:lang w:val="uk-UA"/>
        </w:rPr>
      </w:pPr>
    </w:p>
    <w:p w14:paraId="62D6C31C" w14:textId="77777777" w:rsidR="00DB1D25" w:rsidRDefault="00DB1D25" w:rsidP="00DB1D25">
      <w:pPr>
        <w:spacing w:after="0" w:line="360" w:lineRule="auto"/>
        <w:contextualSpacing/>
        <w:rPr>
          <w:rFonts w:ascii="Times New Roman" w:hAnsi="Times New Roman"/>
          <w:b/>
          <w:sz w:val="28"/>
          <w:szCs w:val="28"/>
          <w:lang w:val="uk-UA"/>
        </w:rPr>
      </w:pPr>
      <w:r w:rsidRPr="00DB1D25">
        <w:rPr>
          <w:rFonts w:ascii="Times New Roman" w:hAnsi="Times New Roman"/>
          <w:b/>
          <w:sz w:val="28"/>
          <w:szCs w:val="28"/>
          <w:lang w:val="uk-UA"/>
        </w:rPr>
        <w:t xml:space="preserve">1.2. </w:t>
      </w:r>
      <w:r w:rsidR="006101C8">
        <w:rPr>
          <w:rFonts w:ascii="Times New Roman" w:hAnsi="Times New Roman"/>
          <w:b/>
          <w:sz w:val="28"/>
          <w:szCs w:val="28"/>
          <w:lang w:val="uk-UA"/>
        </w:rPr>
        <w:t>Наукові р</w:t>
      </w:r>
      <w:r w:rsidR="00326BC4">
        <w:rPr>
          <w:rFonts w:ascii="Times New Roman" w:hAnsi="Times New Roman"/>
          <w:b/>
          <w:sz w:val="28"/>
          <w:szCs w:val="28"/>
          <w:lang w:val="uk-UA"/>
        </w:rPr>
        <w:t>озвідки</w:t>
      </w:r>
      <w:r w:rsidR="00537DDA">
        <w:rPr>
          <w:rFonts w:ascii="Times New Roman" w:hAnsi="Times New Roman"/>
          <w:b/>
          <w:sz w:val="28"/>
          <w:szCs w:val="28"/>
          <w:lang w:val="uk-UA"/>
        </w:rPr>
        <w:t xml:space="preserve"> культурно-історичної спадщини</w:t>
      </w:r>
      <w:r w:rsidRPr="00DB1D25">
        <w:rPr>
          <w:rFonts w:ascii="Times New Roman" w:hAnsi="Times New Roman"/>
          <w:b/>
          <w:sz w:val="28"/>
          <w:szCs w:val="28"/>
          <w:lang w:val="uk-UA"/>
        </w:rPr>
        <w:t xml:space="preserve"> Галицької ОТГ</w:t>
      </w:r>
    </w:p>
    <w:p w14:paraId="6407F01F" w14:textId="77777777" w:rsidR="00CE4AE3" w:rsidRDefault="00C96063" w:rsidP="00B32372">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Дослідженням культурно-історичної спадщини </w:t>
      </w:r>
      <w:r w:rsidR="009D6C8D">
        <w:rPr>
          <w:rFonts w:ascii="Times New Roman" w:hAnsi="Times New Roman"/>
          <w:sz w:val="28"/>
          <w:szCs w:val="28"/>
          <w:lang w:val="uk-UA"/>
        </w:rPr>
        <w:t>давнього Галича у різні часи займалися як вітчизняні так і зарубіжні науковці. Є підстави вважати, що їх найбільше цікавили наявні пам</w:t>
      </w:r>
      <w:r w:rsidR="009D6C8D" w:rsidRPr="009D6C8D">
        <w:rPr>
          <w:rFonts w:ascii="Times New Roman" w:hAnsi="Times New Roman"/>
          <w:sz w:val="28"/>
          <w:szCs w:val="28"/>
          <w:lang w:val="uk-UA"/>
        </w:rPr>
        <w:t>’</w:t>
      </w:r>
      <w:r w:rsidR="009D6C8D">
        <w:rPr>
          <w:rFonts w:ascii="Times New Roman" w:hAnsi="Times New Roman"/>
          <w:sz w:val="28"/>
          <w:szCs w:val="28"/>
          <w:lang w:val="uk-UA"/>
        </w:rPr>
        <w:t xml:space="preserve">ятки архітектури та археології. </w:t>
      </w:r>
    </w:p>
    <w:p w14:paraId="1F93C522" w14:textId="77777777" w:rsidR="00B32372" w:rsidRDefault="00CE4AE3" w:rsidP="00B32372">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Головним чином їх заінтересувала церква Св. Пантелеймона</w:t>
      </w:r>
      <w:r w:rsidRPr="00B32372">
        <w:rPr>
          <w:rFonts w:ascii="Times New Roman" w:hAnsi="Times New Roman"/>
          <w:sz w:val="28"/>
          <w:szCs w:val="28"/>
          <w:lang w:val="uk-UA"/>
        </w:rPr>
        <w:t xml:space="preserve">, що </w:t>
      </w:r>
      <w:r>
        <w:rPr>
          <w:rFonts w:ascii="Times New Roman" w:hAnsi="Times New Roman"/>
          <w:sz w:val="28"/>
          <w:szCs w:val="28"/>
          <w:lang w:val="uk-UA"/>
        </w:rPr>
        <w:t>збереглася до наших днів. Вона вважається н</w:t>
      </w:r>
      <w:r w:rsidR="00C96063" w:rsidRPr="00B32372">
        <w:rPr>
          <w:rFonts w:ascii="Times New Roman" w:hAnsi="Times New Roman"/>
          <w:sz w:val="28"/>
          <w:szCs w:val="28"/>
          <w:lang w:val="uk-UA"/>
        </w:rPr>
        <w:t>айдосконалішою</w:t>
      </w:r>
      <w:r w:rsidR="00C96063">
        <w:rPr>
          <w:rFonts w:ascii="Times New Roman" w:hAnsi="Times New Roman"/>
          <w:sz w:val="28"/>
          <w:szCs w:val="28"/>
          <w:lang w:val="uk-UA"/>
        </w:rPr>
        <w:t xml:space="preserve"> пам’</w:t>
      </w:r>
      <w:r w:rsidR="00B32372" w:rsidRPr="00B32372">
        <w:rPr>
          <w:rFonts w:ascii="Times New Roman" w:hAnsi="Times New Roman"/>
          <w:sz w:val="28"/>
          <w:szCs w:val="28"/>
          <w:lang w:val="uk-UA"/>
        </w:rPr>
        <w:t>яткою архітектури кн</w:t>
      </w:r>
      <w:r w:rsidR="00C96063">
        <w:rPr>
          <w:rFonts w:ascii="Times New Roman" w:hAnsi="Times New Roman"/>
          <w:sz w:val="28"/>
          <w:szCs w:val="28"/>
          <w:lang w:val="uk-UA"/>
        </w:rPr>
        <w:t>яжого Галича кінця XII ст.</w:t>
      </w:r>
      <w:r>
        <w:rPr>
          <w:rFonts w:ascii="Times New Roman" w:hAnsi="Times New Roman"/>
          <w:sz w:val="28"/>
          <w:szCs w:val="28"/>
          <w:lang w:val="uk-UA"/>
        </w:rPr>
        <w:t xml:space="preserve">. </w:t>
      </w:r>
      <w:r w:rsidR="00C96063">
        <w:rPr>
          <w:rFonts w:ascii="Times New Roman" w:hAnsi="Times New Roman"/>
          <w:sz w:val="28"/>
          <w:szCs w:val="28"/>
          <w:lang w:val="uk-UA"/>
        </w:rPr>
        <w:t>Храм</w:t>
      </w:r>
      <w:r w:rsidR="00B32372" w:rsidRPr="00B32372">
        <w:rPr>
          <w:rFonts w:ascii="Times New Roman" w:hAnsi="Times New Roman"/>
          <w:sz w:val="28"/>
          <w:szCs w:val="28"/>
          <w:lang w:val="uk-UA"/>
        </w:rPr>
        <w:t xml:space="preserve"> знаходиться за три кілометри в</w:t>
      </w:r>
      <w:r w:rsidR="00C96063">
        <w:rPr>
          <w:rFonts w:ascii="Times New Roman" w:hAnsi="Times New Roman"/>
          <w:sz w:val="28"/>
          <w:szCs w:val="28"/>
          <w:lang w:val="uk-UA"/>
        </w:rPr>
        <w:t>ід сучасного м. Галич, на Виноград</w:t>
      </w:r>
      <w:r w:rsidR="00B32372" w:rsidRPr="00B32372">
        <w:rPr>
          <w:rFonts w:ascii="Times New Roman" w:hAnsi="Times New Roman"/>
          <w:sz w:val="28"/>
          <w:szCs w:val="28"/>
          <w:lang w:val="uk-UA"/>
        </w:rPr>
        <w:t>ній горі</w:t>
      </w:r>
      <w:r w:rsidR="00C96063">
        <w:rPr>
          <w:rFonts w:ascii="Times New Roman" w:hAnsi="Times New Roman"/>
          <w:sz w:val="28"/>
          <w:szCs w:val="28"/>
          <w:lang w:val="uk-UA"/>
        </w:rPr>
        <w:t xml:space="preserve"> в с. </w:t>
      </w:r>
      <w:r w:rsidR="00B32372" w:rsidRPr="00B32372">
        <w:rPr>
          <w:rFonts w:ascii="Times New Roman" w:hAnsi="Times New Roman"/>
          <w:sz w:val="28"/>
          <w:szCs w:val="28"/>
          <w:lang w:val="uk-UA"/>
        </w:rPr>
        <w:t xml:space="preserve">Шевченкове, неподалік впадіння </w:t>
      </w:r>
      <w:r w:rsidR="00C96063">
        <w:rPr>
          <w:rFonts w:ascii="Times New Roman" w:hAnsi="Times New Roman"/>
          <w:sz w:val="28"/>
          <w:szCs w:val="28"/>
          <w:lang w:val="uk-UA"/>
        </w:rPr>
        <w:t xml:space="preserve">р. </w:t>
      </w:r>
      <w:r w:rsidR="00B32372" w:rsidRPr="00B32372">
        <w:rPr>
          <w:rFonts w:ascii="Times New Roman" w:hAnsi="Times New Roman"/>
          <w:sz w:val="28"/>
          <w:szCs w:val="28"/>
          <w:lang w:val="uk-UA"/>
        </w:rPr>
        <w:t xml:space="preserve">Лімниці у </w:t>
      </w:r>
      <w:r w:rsidR="00C96063">
        <w:rPr>
          <w:rFonts w:ascii="Times New Roman" w:hAnsi="Times New Roman"/>
          <w:sz w:val="28"/>
          <w:szCs w:val="28"/>
          <w:lang w:val="uk-UA"/>
        </w:rPr>
        <w:t>р. Дністер. Одним із перших до</w:t>
      </w:r>
      <w:r w:rsidR="00B32372" w:rsidRPr="00B32372">
        <w:rPr>
          <w:rFonts w:ascii="Times New Roman" w:hAnsi="Times New Roman"/>
          <w:sz w:val="28"/>
          <w:szCs w:val="28"/>
          <w:lang w:val="uk-UA"/>
        </w:rPr>
        <w:t>слід</w:t>
      </w:r>
      <w:r w:rsidR="00C96063">
        <w:rPr>
          <w:rFonts w:ascii="Times New Roman" w:hAnsi="Times New Roman"/>
          <w:sz w:val="28"/>
          <w:szCs w:val="28"/>
          <w:lang w:val="uk-UA"/>
        </w:rPr>
        <w:t xml:space="preserve">ників цієї </w:t>
      </w:r>
      <w:r w:rsidR="00B32372" w:rsidRPr="00B32372">
        <w:rPr>
          <w:rFonts w:ascii="Times New Roman" w:hAnsi="Times New Roman"/>
          <w:sz w:val="28"/>
          <w:szCs w:val="28"/>
          <w:lang w:val="uk-UA"/>
        </w:rPr>
        <w:t xml:space="preserve"> </w:t>
      </w:r>
      <w:r w:rsidR="00C96063">
        <w:rPr>
          <w:rFonts w:ascii="Times New Roman" w:hAnsi="Times New Roman"/>
          <w:sz w:val="28"/>
          <w:szCs w:val="28"/>
          <w:lang w:val="uk-UA"/>
        </w:rPr>
        <w:t>пам</w:t>
      </w:r>
      <w:r w:rsidR="00C96063" w:rsidRPr="00C96063">
        <w:rPr>
          <w:rFonts w:ascii="Times New Roman" w:hAnsi="Times New Roman"/>
          <w:sz w:val="28"/>
          <w:szCs w:val="28"/>
          <w:lang w:val="uk-UA"/>
        </w:rPr>
        <w:t>’</w:t>
      </w:r>
      <w:r w:rsidR="00C96063">
        <w:rPr>
          <w:rFonts w:ascii="Times New Roman" w:hAnsi="Times New Roman"/>
          <w:sz w:val="28"/>
          <w:szCs w:val="28"/>
          <w:lang w:val="uk-UA"/>
        </w:rPr>
        <w:t>ятки</w:t>
      </w:r>
      <w:r w:rsidR="00B32372" w:rsidRPr="00B32372">
        <w:rPr>
          <w:rFonts w:ascii="Times New Roman" w:hAnsi="Times New Roman"/>
          <w:sz w:val="28"/>
          <w:szCs w:val="28"/>
          <w:lang w:val="uk-UA"/>
        </w:rPr>
        <w:t>, був професор Краківської академії мистецтв В. Лукашевич.</w:t>
      </w:r>
      <w:r w:rsidR="00C96063" w:rsidRPr="00C96063">
        <w:rPr>
          <w:rFonts w:ascii="Times New Roman" w:hAnsi="Times New Roman"/>
          <w:sz w:val="28"/>
          <w:szCs w:val="28"/>
          <w:lang w:val="uk-UA"/>
        </w:rPr>
        <w:t xml:space="preserve"> </w:t>
      </w:r>
      <w:r>
        <w:rPr>
          <w:rFonts w:ascii="Times New Roman" w:hAnsi="Times New Roman"/>
          <w:sz w:val="28"/>
          <w:szCs w:val="28"/>
          <w:lang w:val="uk-UA"/>
        </w:rPr>
        <w:t>Як свідчать результати, ще наприкінці XIX ст. в</w:t>
      </w:r>
      <w:r w:rsidR="00B32372" w:rsidRPr="00B32372">
        <w:rPr>
          <w:rFonts w:ascii="Times New Roman" w:hAnsi="Times New Roman"/>
          <w:sz w:val="28"/>
          <w:szCs w:val="28"/>
          <w:lang w:val="uk-UA"/>
        </w:rPr>
        <w:t>ін</w:t>
      </w:r>
      <w:r>
        <w:rPr>
          <w:rFonts w:ascii="Times New Roman" w:hAnsi="Times New Roman"/>
          <w:sz w:val="28"/>
          <w:szCs w:val="28"/>
          <w:lang w:val="uk-UA"/>
        </w:rPr>
        <w:t xml:space="preserve"> науково обґрунтував давньорусь</w:t>
      </w:r>
      <w:r w:rsidR="00B32372" w:rsidRPr="00B32372">
        <w:rPr>
          <w:rFonts w:ascii="Times New Roman" w:hAnsi="Times New Roman"/>
          <w:sz w:val="28"/>
          <w:szCs w:val="28"/>
          <w:lang w:val="uk-UA"/>
        </w:rPr>
        <w:t xml:space="preserve">ке походження святині. </w:t>
      </w:r>
      <w:r w:rsidRPr="00B32372">
        <w:rPr>
          <w:rFonts w:ascii="Times New Roman" w:hAnsi="Times New Roman"/>
          <w:sz w:val="28"/>
          <w:szCs w:val="28"/>
          <w:lang w:val="uk-UA"/>
        </w:rPr>
        <w:t>Потім</w:t>
      </w:r>
      <w:r w:rsidR="00B32372" w:rsidRPr="00B32372">
        <w:rPr>
          <w:rFonts w:ascii="Times New Roman" w:hAnsi="Times New Roman"/>
          <w:sz w:val="28"/>
          <w:szCs w:val="28"/>
          <w:lang w:val="uk-UA"/>
        </w:rPr>
        <w:t xml:space="preserve"> професор Львівського політехнічного інсти</w:t>
      </w:r>
      <w:r>
        <w:rPr>
          <w:rFonts w:ascii="Times New Roman" w:hAnsi="Times New Roman"/>
          <w:sz w:val="28"/>
          <w:szCs w:val="28"/>
          <w:lang w:val="uk-UA"/>
        </w:rPr>
        <w:t>туту І. Захарієвич детально опи</w:t>
      </w:r>
      <w:r w:rsidR="00B32372" w:rsidRPr="00B32372">
        <w:rPr>
          <w:rFonts w:ascii="Times New Roman" w:hAnsi="Times New Roman"/>
          <w:sz w:val="28"/>
          <w:szCs w:val="28"/>
          <w:lang w:val="uk-UA"/>
        </w:rPr>
        <w:t xml:space="preserve">сав </w:t>
      </w:r>
      <w:r w:rsidRPr="00B32372">
        <w:rPr>
          <w:rFonts w:ascii="Times New Roman" w:hAnsi="Times New Roman"/>
          <w:sz w:val="28"/>
          <w:szCs w:val="28"/>
          <w:lang w:val="uk-UA"/>
        </w:rPr>
        <w:t>храм</w:t>
      </w:r>
      <w:r w:rsidR="00B32372" w:rsidRPr="00B32372">
        <w:rPr>
          <w:rFonts w:ascii="Times New Roman" w:hAnsi="Times New Roman"/>
          <w:sz w:val="28"/>
          <w:szCs w:val="28"/>
          <w:lang w:val="uk-UA"/>
        </w:rPr>
        <w:t xml:space="preserve">. </w:t>
      </w:r>
      <w:r w:rsidR="000C7278" w:rsidRPr="00B32372">
        <w:rPr>
          <w:rFonts w:ascii="Times New Roman" w:hAnsi="Times New Roman"/>
          <w:sz w:val="28"/>
          <w:szCs w:val="28"/>
          <w:lang w:val="uk-UA"/>
        </w:rPr>
        <w:t>Втім</w:t>
      </w:r>
      <w:r w:rsidR="00B32372" w:rsidRPr="00B32372">
        <w:rPr>
          <w:rFonts w:ascii="Times New Roman" w:hAnsi="Times New Roman"/>
          <w:sz w:val="28"/>
          <w:szCs w:val="28"/>
          <w:lang w:val="uk-UA"/>
        </w:rPr>
        <w:t xml:space="preserve"> н</w:t>
      </w:r>
      <w:r w:rsidR="000C7278">
        <w:rPr>
          <w:rFonts w:ascii="Times New Roman" w:hAnsi="Times New Roman"/>
          <w:sz w:val="28"/>
          <w:szCs w:val="28"/>
          <w:lang w:val="uk-UA"/>
        </w:rPr>
        <w:t>айбільший внесок у вивчення пам</w:t>
      </w:r>
      <w:r w:rsidR="000C7278" w:rsidRPr="000C7278">
        <w:rPr>
          <w:rFonts w:ascii="Times New Roman" w:hAnsi="Times New Roman"/>
          <w:sz w:val="28"/>
          <w:szCs w:val="28"/>
        </w:rPr>
        <w:t>’</w:t>
      </w:r>
      <w:r w:rsidR="00B32372" w:rsidRPr="00B32372">
        <w:rPr>
          <w:rFonts w:ascii="Times New Roman" w:hAnsi="Times New Roman"/>
          <w:sz w:val="28"/>
          <w:szCs w:val="28"/>
          <w:lang w:val="uk-UA"/>
        </w:rPr>
        <w:t xml:space="preserve">ятки зробив </w:t>
      </w:r>
      <w:r>
        <w:rPr>
          <w:rFonts w:ascii="Times New Roman" w:hAnsi="Times New Roman"/>
          <w:sz w:val="28"/>
          <w:szCs w:val="28"/>
          <w:lang w:val="uk-UA"/>
        </w:rPr>
        <w:t>її головний дослідник Й. Пелен</w:t>
      </w:r>
      <w:r w:rsidR="00B32372" w:rsidRPr="00B32372">
        <w:rPr>
          <w:rFonts w:ascii="Times New Roman" w:hAnsi="Times New Roman"/>
          <w:sz w:val="28"/>
          <w:szCs w:val="28"/>
          <w:lang w:val="uk-UA"/>
        </w:rPr>
        <w:t>ський. Його моног</w:t>
      </w:r>
      <w:r w:rsidR="000C7278">
        <w:rPr>
          <w:rFonts w:ascii="Times New Roman" w:hAnsi="Times New Roman"/>
          <w:sz w:val="28"/>
          <w:szCs w:val="28"/>
          <w:lang w:val="uk-UA"/>
        </w:rPr>
        <w:t>рафія «Галич в історії середньо</w:t>
      </w:r>
      <w:r w:rsidR="00B32372" w:rsidRPr="00B32372">
        <w:rPr>
          <w:rFonts w:ascii="Times New Roman" w:hAnsi="Times New Roman"/>
          <w:sz w:val="28"/>
          <w:szCs w:val="28"/>
          <w:lang w:val="uk-UA"/>
        </w:rPr>
        <w:t xml:space="preserve">вічного мистецтва», що вийшла польською мовою в Кракові 1914 року, </w:t>
      </w:r>
      <w:r w:rsidR="000C7278">
        <w:rPr>
          <w:rFonts w:ascii="Times New Roman" w:hAnsi="Times New Roman"/>
          <w:sz w:val="28"/>
          <w:szCs w:val="28"/>
          <w:lang w:val="uk-UA"/>
        </w:rPr>
        <w:t>не втратила своєї наукової актуальності й понині</w:t>
      </w:r>
      <w:r w:rsidR="00B32372" w:rsidRPr="00B32372">
        <w:rPr>
          <w:rFonts w:ascii="Times New Roman" w:hAnsi="Times New Roman"/>
          <w:sz w:val="28"/>
          <w:szCs w:val="28"/>
          <w:lang w:val="uk-UA"/>
        </w:rPr>
        <w:t>. Ця</w:t>
      </w:r>
      <w:r w:rsidR="000C7278">
        <w:rPr>
          <w:rFonts w:ascii="Times New Roman" w:hAnsi="Times New Roman"/>
          <w:sz w:val="28"/>
          <w:szCs w:val="28"/>
          <w:lang w:val="uk-UA"/>
        </w:rPr>
        <w:t xml:space="preserve"> </w:t>
      </w:r>
      <w:r w:rsidR="00864ADD">
        <w:rPr>
          <w:rFonts w:ascii="Times New Roman" w:hAnsi="Times New Roman"/>
          <w:sz w:val="28"/>
          <w:szCs w:val="28"/>
          <w:lang w:val="uk-UA"/>
        </w:rPr>
        <w:t>грунтовна</w:t>
      </w:r>
      <w:r w:rsidR="00B32372" w:rsidRPr="00B32372">
        <w:rPr>
          <w:rFonts w:ascii="Times New Roman" w:hAnsi="Times New Roman"/>
          <w:sz w:val="28"/>
          <w:szCs w:val="28"/>
          <w:lang w:val="uk-UA"/>
        </w:rPr>
        <w:t xml:space="preserve"> праця присвячена, переважно, єдиній перлині сакрал</w:t>
      </w:r>
      <w:r w:rsidR="000C7278">
        <w:rPr>
          <w:rFonts w:ascii="Times New Roman" w:hAnsi="Times New Roman"/>
          <w:sz w:val="28"/>
          <w:szCs w:val="28"/>
          <w:lang w:val="uk-UA"/>
        </w:rPr>
        <w:t>ьного мистецтва, унікальній пам</w:t>
      </w:r>
      <w:r w:rsidR="000C7278" w:rsidRPr="000C7278">
        <w:rPr>
          <w:rFonts w:ascii="Times New Roman" w:hAnsi="Times New Roman"/>
          <w:sz w:val="28"/>
          <w:szCs w:val="28"/>
          <w:lang w:val="uk-UA"/>
        </w:rPr>
        <w:t>’</w:t>
      </w:r>
      <w:r w:rsidR="000C7278">
        <w:rPr>
          <w:rFonts w:ascii="Times New Roman" w:hAnsi="Times New Roman"/>
          <w:sz w:val="28"/>
          <w:szCs w:val="28"/>
          <w:lang w:val="uk-UA"/>
        </w:rPr>
        <w:t>ятці білокам</w:t>
      </w:r>
      <w:r w:rsidR="000C7278" w:rsidRPr="000C7278">
        <w:rPr>
          <w:rFonts w:ascii="Times New Roman" w:hAnsi="Times New Roman"/>
          <w:sz w:val="28"/>
          <w:szCs w:val="28"/>
          <w:lang w:val="uk-UA"/>
        </w:rPr>
        <w:t>’</w:t>
      </w:r>
      <w:r w:rsidR="00B32372" w:rsidRPr="00B32372">
        <w:rPr>
          <w:rFonts w:ascii="Times New Roman" w:hAnsi="Times New Roman"/>
          <w:sz w:val="28"/>
          <w:szCs w:val="28"/>
          <w:lang w:val="uk-UA"/>
        </w:rPr>
        <w:t>яного зодчества давнього Галича - церкві</w:t>
      </w:r>
      <w:r w:rsidR="00AA2834">
        <w:rPr>
          <w:rFonts w:ascii="Times New Roman" w:hAnsi="Times New Roman"/>
          <w:sz w:val="28"/>
          <w:szCs w:val="28"/>
          <w:lang w:val="uk-UA"/>
        </w:rPr>
        <w:t xml:space="preserve"> Св. Пантелеймона (бл. 1200 р.) </w:t>
      </w:r>
      <w:r w:rsidR="00B32372" w:rsidRPr="00B32372">
        <w:rPr>
          <w:rFonts w:ascii="Times New Roman" w:hAnsi="Times New Roman"/>
          <w:sz w:val="28"/>
          <w:szCs w:val="28"/>
          <w:lang w:val="uk-UA"/>
        </w:rPr>
        <w:t>[</w:t>
      </w:r>
      <w:r w:rsidR="00AA2834">
        <w:rPr>
          <w:rFonts w:ascii="Times New Roman" w:hAnsi="Times New Roman"/>
          <w:sz w:val="28"/>
          <w:szCs w:val="28"/>
          <w:lang w:val="uk-UA"/>
        </w:rPr>
        <w:t>6,</w:t>
      </w:r>
      <w:r w:rsidR="002267AE">
        <w:rPr>
          <w:rFonts w:ascii="Times New Roman" w:hAnsi="Times New Roman"/>
          <w:sz w:val="28"/>
          <w:szCs w:val="28"/>
          <w:lang w:val="uk-UA"/>
        </w:rPr>
        <w:t xml:space="preserve"> </w:t>
      </w:r>
      <w:r w:rsidR="00B32372">
        <w:rPr>
          <w:rFonts w:ascii="Times New Roman" w:hAnsi="Times New Roman"/>
          <w:sz w:val="28"/>
          <w:szCs w:val="28"/>
          <w:lang w:val="en-US"/>
        </w:rPr>
        <w:t>c</w:t>
      </w:r>
      <w:r w:rsidR="00B32372" w:rsidRPr="00B32372">
        <w:rPr>
          <w:rFonts w:ascii="Times New Roman" w:hAnsi="Times New Roman"/>
          <w:sz w:val="28"/>
          <w:szCs w:val="28"/>
          <w:lang w:val="uk-UA"/>
        </w:rPr>
        <w:t>. 22]</w:t>
      </w:r>
      <w:r w:rsidR="00AB6A15">
        <w:rPr>
          <w:rFonts w:ascii="Times New Roman" w:hAnsi="Times New Roman"/>
          <w:sz w:val="28"/>
          <w:szCs w:val="28"/>
          <w:lang w:val="uk-UA"/>
        </w:rPr>
        <w:t>.</w:t>
      </w:r>
    </w:p>
    <w:p w14:paraId="02FE6419" w14:textId="77777777" w:rsidR="00AB6A15" w:rsidRDefault="00646146" w:rsidP="00B32372">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Протягом ХІХ-ХХ ст.</w:t>
      </w:r>
      <w:r w:rsidR="00AB6A15" w:rsidRPr="00AB6A15">
        <w:rPr>
          <w:rFonts w:ascii="Times New Roman" w:hAnsi="Times New Roman"/>
          <w:sz w:val="28"/>
          <w:szCs w:val="28"/>
          <w:lang w:val="uk-UA"/>
        </w:rPr>
        <w:t xml:space="preserve"> дослі</w:t>
      </w:r>
      <w:r w:rsidR="00AB6A15">
        <w:rPr>
          <w:rFonts w:ascii="Times New Roman" w:hAnsi="Times New Roman"/>
          <w:sz w:val="28"/>
          <w:szCs w:val="28"/>
          <w:lang w:val="uk-UA"/>
        </w:rPr>
        <w:t xml:space="preserve">дженням галицької старовини, </w:t>
      </w:r>
      <w:r>
        <w:rPr>
          <w:rFonts w:ascii="Times New Roman" w:hAnsi="Times New Roman"/>
          <w:sz w:val="28"/>
          <w:szCs w:val="28"/>
          <w:lang w:val="uk-UA"/>
        </w:rPr>
        <w:t>пр</w:t>
      </w:r>
      <w:r w:rsidRPr="00AB6A15">
        <w:rPr>
          <w:rFonts w:ascii="Times New Roman" w:hAnsi="Times New Roman"/>
          <w:sz w:val="28"/>
          <w:szCs w:val="28"/>
          <w:lang w:val="uk-UA"/>
        </w:rPr>
        <w:t>иміром</w:t>
      </w:r>
      <w:r w:rsidR="00AB6A15" w:rsidRPr="00AB6A15">
        <w:rPr>
          <w:rFonts w:ascii="Times New Roman" w:hAnsi="Times New Roman"/>
          <w:sz w:val="28"/>
          <w:szCs w:val="28"/>
          <w:lang w:val="uk-UA"/>
        </w:rPr>
        <w:t xml:space="preserve"> церкви Різдва Христового, займалися </w:t>
      </w:r>
      <w:r w:rsidRPr="00AB6A15">
        <w:rPr>
          <w:rFonts w:ascii="Times New Roman" w:hAnsi="Times New Roman"/>
          <w:sz w:val="28"/>
          <w:szCs w:val="28"/>
          <w:lang w:val="uk-UA"/>
        </w:rPr>
        <w:t>багато</w:t>
      </w:r>
      <w:r w:rsidR="00AB6A15" w:rsidRPr="00AB6A15">
        <w:rPr>
          <w:rFonts w:ascii="Times New Roman" w:hAnsi="Times New Roman"/>
          <w:sz w:val="28"/>
          <w:szCs w:val="28"/>
          <w:lang w:val="uk-UA"/>
        </w:rPr>
        <w:t xml:space="preserve"> видатних учених -</w:t>
      </w:r>
      <w:r w:rsidR="006101C8">
        <w:rPr>
          <w:rFonts w:ascii="Times New Roman" w:hAnsi="Times New Roman"/>
          <w:sz w:val="28"/>
          <w:szCs w:val="28"/>
          <w:lang w:val="uk-UA"/>
        </w:rPr>
        <w:t xml:space="preserve"> </w:t>
      </w:r>
      <w:r w:rsidR="00AB6A15" w:rsidRPr="00AB6A15">
        <w:rPr>
          <w:rFonts w:ascii="Times New Roman" w:hAnsi="Times New Roman"/>
          <w:sz w:val="28"/>
          <w:szCs w:val="28"/>
          <w:lang w:val="uk-UA"/>
        </w:rPr>
        <w:t>історик Антін Петрушевич (1847-18</w:t>
      </w:r>
      <w:r w:rsidR="00AB6A15">
        <w:rPr>
          <w:rFonts w:ascii="Times New Roman" w:hAnsi="Times New Roman"/>
          <w:sz w:val="28"/>
          <w:szCs w:val="28"/>
          <w:lang w:val="uk-UA"/>
        </w:rPr>
        <w:t>50), професор історії Львівсько</w:t>
      </w:r>
      <w:r w:rsidR="00AB6A15" w:rsidRPr="00AB6A15">
        <w:rPr>
          <w:rFonts w:ascii="Times New Roman" w:hAnsi="Times New Roman"/>
          <w:sz w:val="28"/>
          <w:szCs w:val="28"/>
          <w:lang w:val="uk-UA"/>
        </w:rPr>
        <w:t>го університету, археолог Ізидор Шараневич (1882-1884), археолог Олександр Чоловський, історик, професор Львівського</w:t>
      </w:r>
      <w:r w:rsidR="00AB6A15">
        <w:rPr>
          <w:rFonts w:ascii="Times New Roman" w:hAnsi="Times New Roman"/>
          <w:sz w:val="28"/>
          <w:szCs w:val="28"/>
          <w:lang w:val="uk-UA"/>
        </w:rPr>
        <w:t xml:space="preserve"> університету Йосиф Пеленський </w:t>
      </w:r>
      <w:r w:rsidR="00AB6A15" w:rsidRPr="00AB6A15">
        <w:rPr>
          <w:rFonts w:ascii="Times New Roman" w:hAnsi="Times New Roman"/>
          <w:sz w:val="28"/>
          <w:szCs w:val="28"/>
          <w:lang w:val="uk-UA"/>
        </w:rPr>
        <w:t>[</w:t>
      </w:r>
      <w:r w:rsidR="00AA2834">
        <w:rPr>
          <w:rFonts w:ascii="Times New Roman" w:hAnsi="Times New Roman"/>
          <w:sz w:val="28"/>
          <w:szCs w:val="28"/>
          <w:lang w:val="uk-UA"/>
        </w:rPr>
        <w:t>17,</w:t>
      </w:r>
      <w:r>
        <w:rPr>
          <w:rFonts w:ascii="Times New Roman" w:hAnsi="Times New Roman"/>
          <w:sz w:val="28"/>
          <w:szCs w:val="28"/>
          <w:lang w:val="uk-UA"/>
        </w:rPr>
        <w:t xml:space="preserve"> </w:t>
      </w:r>
      <w:r w:rsidR="00AB6A15">
        <w:rPr>
          <w:rFonts w:ascii="Times New Roman" w:hAnsi="Times New Roman"/>
          <w:sz w:val="28"/>
          <w:szCs w:val="28"/>
          <w:lang w:val="en-US"/>
        </w:rPr>
        <w:t>c</w:t>
      </w:r>
      <w:r w:rsidR="00AB6A15" w:rsidRPr="00AB6A15">
        <w:rPr>
          <w:rFonts w:ascii="Times New Roman" w:hAnsi="Times New Roman"/>
          <w:sz w:val="28"/>
          <w:szCs w:val="28"/>
          <w:lang w:val="uk-UA"/>
        </w:rPr>
        <w:t>. 35]</w:t>
      </w:r>
      <w:r w:rsidR="00A94B7C">
        <w:rPr>
          <w:rFonts w:ascii="Times New Roman" w:hAnsi="Times New Roman"/>
          <w:sz w:val="28"/>
          <w:szCs w:val="28"/>
          <w:lang w:val="uk-UA"/>
        </w:rPr>
        <w:t>.</w:t>
      </w:r>
    </w:p>
    <w:p w14:paraId="7452D624" w14:textId="77777777" w:rsidR="00447511" w:rsidRDefault="00646146" w:rsidP="00A94B7C">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Дослідження особливостей галицької архітектури проводилися і пізніше. В той же час, проводились архео</w:t>
      </w:r>
      <w:r w:rsidRPr="00A94B7C">
        <w:rPr>
          <w:rFonts w:ascii="Times New Roman" w:hAnsi="Times New Roman"/>
          <w:sz w:val="28"/>
          <w:szCs w:val="28"/>
          <w:lang w:val="uk-UA"/>
        </w:rPr>
        <w:t>логічні дослідження</w:t>
      </w:r>
      <w:r w:rsidR="00FB4720" w:rsidRPr="00C23A2A">
        <w:rPr>
          <w:rFonts w:ascii="Times New Roman" w:hAnsi="Times New Roman"/>
          <w:sz w:val="28"/>
          <w:szCs w:val="28"/>
          <w:lang w:val="uk-UA"/>
        </w:rPr>
        <w:t xml:space="preserve"> </w:t>
      </w:r>
      <w:r w:rsidR="00FB4720">
        <w:rPr>
          <w:rFonts w:ascii="Times New Roman" w:hAnsi="Times New Roman"/>
          <w:sz w:val="28"/>
          <w:szCs w:val="28"/>
          <w:lang w:val="uk-UA"/>
        </w:rPr>
        <w:t>храму Різдва Христового</w:t>
      </w:r>
      <w:r>
        <w:rPr>
          <w:rFonts w:ascii="Times New Roman" w:hAnsi="Times New Roman"/>
          <w:sz w:val="28"/>
          <w:szCs w:val="28"/>
          <w:lang w:val="uk-UA"/>
        </w:rPr>
        <w:t>, зокрема 1997 р.</w:t>
      </w:r>
      <w:r w:rsidR="00A94B7C" w:rsidRPr="00A94B7C">
        <w:rPr>
          <w:rFonts w:ascii="Times New Roman" w:hAnsi="Times New Roman"/>
          <w:sz w:val="28"/>
          <w:szCs w:val="28"/>
          <w:lang w:val="uk-UA"/>
        </w:rPr>
        <w:t xml:space="preserve"> </w:t>
      </w:r>
      <w:r w:rsidR="00A94B7C">
        <w:rPr>
          <w:rFonts w:ascii="Times New Roman" w:hAnsi="Times New Roman"/>
          <w:sz w:val="28"/>
          <w:szCs w:val="28"/>
          <w:lang w:val="uk-UA"/>
        </w:rPr>
        <w:t xml:space="preserve">під </w:t>
      </w:r>
      <w:r w:rsidR="00447511">
        <w:rPr>
          <w:rFonts w:ascii="Times New Roman" w:hAnsi="Times New Roman"/>
          <w:sz w:val="28"/>
          <w:szCs w:val="28"/>
          <w:lang w:val="uk-UA"/>
        </w:rPr>
        <w:t>керуванням</w:t>
      </w:r>
      <w:r w:rsidR="00A94B7C">
        <w:rPr>
          <w:rFonts w:ascii="Times New Roman" w:hAnsi="Times New Roman"/>
          <w:sz w:val="28"/>
          <w:szCs w:val="28"/>
          <w:lang w:val="uk-UA"/>
        </w:rPr>
        <w:t xml:space="preserve"> львівського ар</w:t>
      </w:r>
      <w:r w:rsidR="00447511">
        <w:rPr>
          <w:rFonts w:ascii="Times New Roman" w:hAnsi="Times New Roman"/>
          <w:sz w:val="28"/>
          <w:szCs w:val="28"/>
          <w:lang w:val="uk-UA"/>
        </w:rPr>
        <w:t xml:space="preserve">хеолога Ю. </w:t>
      </w:r>
      <w:r w:rsidR="00A94B7C">
        <w:rPr>
          <w:rFonts w:ascii="Times New Roman" w:hAnsi="Times New Roman"/>
          <w:sz w:val="28"/>
          <w:szCs w:val="28"/>
          <w:lang w:val="uk-UA"/>
        </w:rPr>
        <w:t>Лукомського</w:t>
      </w:r>
      <w:r w:rsidR="00A94B7C" w:rsidRPr="00A94B7C">
        <w:rPr>
          <w:rFonts w:ascii="Times New Roman" w:hAnsi="Times New Roman"/>
          <w:sz w:val="28"/>
          <w:szCs w:val="28"/>
          <w:lang w:val="uk-UA"/>
        </w:rPr>
        <w:t>.</w:t>
      </w:r>
      <w:r w:rsidR="00A94B7C">
        <w:rPr>
          <w:rFonts w:ascii="Times New Roman" w:hAnsi="Times New Roman"/>
          <w:sz w:val="28"/>
          <w:szCs w:val="28"/>
          <w:lang w:val="uk-UA"/>
        </w:rPr>
        <w:t xml:space="preserve"> </w:t>
      </w:r>
      <w:r w:rsidR="00447511">
        <w:rPr>
          <w:rFonts w:ascii="Times New Roman" w:hAnsi="Times New Roman"/>
          <w:sz w:val="28"/>
          <w:szCs w:val="28"/>
          <w:lang w:val="uk-UA"/>
        </w:rPr>
        <w:lastRenderedPageBreak/>
        <w:t>Львівський архітектор І.</w:t>
      </w:r>
      <w:r w:rsidR="00A94B7C" w:rsidRPr="00A94B7C">
        <w:rPr>
          <w:rFonts w:ascii="Times New Roman" w:hAnsi="Times New Roman"/>
          <w:sz w:val="28"/>
          <w:szCs w:val="28"/>
          <w:lang w:val="uk-UA"/>
        </w:rPr>
        <w:t xml:space="preserve"> Могитич у </w:t>
      </w:r>
      <w:r>
        <w:rPr>
          <w:rFonts w:ascii="Times New Roman" w:hAnsi="Times New Roman"/>
          <w:sz w:val="28"/>
          <w:szCs w:val="28"/>
          <w:lang w:val="uk-UA"/>
        </w:rPr>
        <w:t>1970 та 1975 р.</w:t>
      </w:r>
      <w:r w:rsidR="00AA2834">
        <w:rPr>
          <w:rFonts w:ascii="Times New Roman" w:hAnsi="Times New Roman"/>
          <w:sz w:val="28"/>
          <w:szCs w:val="28"/>
          <w:lang w:val="uk-UA"/>
        </w:rPr>
        <w:t xml:space="preserve"> </w:t>
      </w:r>
      <w:r>
        <w:rPr>
          <w:rFonts w:ascii="Times New Roman" w:hAnsi="Times New Roman"/>
          <w:sz w:val="28"/>
          <w:szCs w:val="28"/>
          <w:lang w:val="uk-UA"/>
        </w:rPr>
        <w:t>р.</w:t>
      </w:r>
      <w:r w:rsidR="00A94B7C">
        <w:rPr>
          <w:rFonts w:ascii="Times New Roman" w:hAnsi="Times New Roman"/>
          <w:sz w:val="28"/>
          <w:szCs w:val="28"/>
          <w:lang w:val="uk-UA"/>
        </w:rPr>
        <w:t xml:space="preserve">, </w:t>
      </w:r>
      <w:r w:rsidR="00447511">
        <w:rPr>
          <w:rFonts w:ascii="Times New Roman" w:hAnsi="Times New Roman"/>
          <w:sz w:val="28"/>
          <w:szCs w:val="28"/>
          <w:lang w:val="uk-UA"/>
        </w:rPr>
        <w:t>обстеживши храм</w:t>
      </w:r>
      <w:r w:rsidR="00A94B7C" w:rsidRPr="00A94B7C">
        <w:rPr>
          <w:rFonts w:ascii="Times New Roman" w:hAnsi="Times New Roman"/>
          <w:sz w:val="28"/>
          <w:szCs w:val="28"/>
          <w:lang w:val="uk-UA"/>
        </w:rPr>
        <w:t xml:space="preserve">, </w:t>
      </w:r>
      <w:r w:rsidR="00447511" w:rsidRPr="00A94B7C">
        <w:rPr>
          <w:rFonts w:ascii="Times New Roman" w:hAnsi="Times New Roman"/>
          <w:sz w:val="28"/>
          <w:szCs w:val="28"/>
          <w:lang w:val="uk-UA"/>
        </w:rPr>
        <w:t>провів</w:t>
      </w:r>
      <w:r w:rsidR="00A94B7C" w:rsidRPr="00A94B7C">
        <w:rPr>
          <w:rFonts w:ascii="Times New Roman" w:hAnsi="Times New Roman"/>
          <w:sz w:val="28"/>
          <w:szCs w:val="28"/>
          <w:lang w:val="uk-UA"/>
        </w:rPr>
        <w:t xml:space="preserve"> графічну реконстр</w:t>
      </w:r>
      <w:r w:rsidR="00FB4720">
        <w:rPr>
          <w:rFonts w:ascii="Times New Roman" w:hAnsi="Times New Roman"/>
          <w:sz w:val="28"/>
          <w:szCs w:val="28"/>
          <w:lang w:val="uk-UA"/>
        </w:rPr>
        <w:t xml:space="preserve">укцію </w:t>
      </w:r>
      <w:r w:rsidR="00447511">
        <w:rPr>
          <w:rFonts w:ascii="Times New Roman" w:hAnsi="Times New Roman"/>
          <w:sz w:val="28"/>
          <w:szCs w:val="28"/>
          <w:lang w:val="uk-UA"/>
        </w:rPr>
        <w:t>первинного</w:t>
      </w:r>
      <w:r w:rsidR="00FB4720">
        <w:rPr>
          <w:rFonts w:ascii="Times New Roman" w:hAnsi="Times New Roman"/>
          <w:sz w:val="28"/>
          <w:szCs w:val="28"/>
          <w:lang w:val="uk-UA"/>
        </w:rPr>
        <w:t xml:space="preserve"> вигляду церкви. </w:t>
      </w:r>
    </w:p>
    <w:p w14:paraId="28EE12BA" w14:textId="77777777" w:rsidR="00A94B7C" w:rsidRDefault="00E474ED" w:rsidP="00A94B7C">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Співро</w:t>
      </w:r>
      <w:r w:rsidRPr="00A94B7C">
        <w:rPr>
          <w:rFonts w:ascii="Times New Roman" w:hAnsi="Times New Roman"/>
          <w:sz w:val="28"/>
          <w:szCs w:val="28"/>
          <w:lang w:val="uk-UA"/>
        </w:rPr>
        <w:t xml:space="preserve">бітники Львівського інституту «Укрзахідпроектреставрація» </w:t>
      </w:r>
      <w:r>
        <w:rPr>
          <w:rFonts w:ascii="Times New Roman" w:hAnsi="Times New Roman"/>
          <w:sz w:val="28"/>
          <w:szCs w:val="28"/>
          <w:lang w:val="uk-UA"/>
        </w:rPr>
        <w:t>н</w:t>
      </w:r>
      <w:r w:rsidR="00A94B7C" w:rsidRPr="00A94B7C">
        <w:rPr>
          <w:rFonts w:ascii="Times New Roman" w:hAnsi="Times New Roman"/>
          <w:sz w:val="28"/>
          <w:szCs w:val="28"/>
          <w:lang w:val="uk-UA"/>
        </w:rPr>
        <w:t>апередодні святкування (1997-199</w:t>
      </w:r>
      <w:r w:rsidR="00A94B7C">
        <w:rPr>
          <w:rFonts w:ascii="Times New Roman" w:hAnsi="Times New Roman"/>
          <w:sz w:val="28"/>
          <w:szCs w:val="28"/>
          <w:lang w:val="uk-UA"/>
        </w:rPr>
        <w:t xml:space="preserve">8 рр.) 1100-річчя Галича </w:t>
      </w:r>
      <w:r w:rsidR="00A94B7C" w:rsidRPr="00A94B7C">
        <w:rPr>
          <w:rFonts w:ascii="Times New Roman" w:hAnsi="Times New Roman"/>
          <w:sz w:val="28"/>
          <w:szCs w:val="28"/>
          <w:lang w:val="uk-UA"/>
        </w:rPr>
        <w:t xml:space="preserve">провели дослідження стін храму. За їхніми рекомендаціями було </w:t>
      </w:r>
      <w:r w:rsidRPr="00A94B7C">
        <w:rPr>
          <w:rFonts w:ascii="Times New Roman" w:hAnsi="Times New Roman"/>
          <w:sz w:val="28"/>
          <w:szCs w:val="28"/>
          <w:lang w:val="uk-UA"/>
        </w:rPr>
        <w:t>оновлено</w:t>
      </w:r>
      <w:r w:rsidR="00A94B7C" w:rsidRPr="00A94B7C">
        <w:rPr>
          <w:rFonts w:ascii="Times New Roman" w:hAnsi="Times New Roman"/>
          <w:sz w:val="28"/>
          <w:szCs w:val="28"/>
          <w:lang w:val="uk-UA"/>
        </w:rPr>
        <w:t xml:space="preserve"> головний вхід у західній частині, </w:t>
      </w:r>
      <w:r w:rsidR="005F2CE2">
        <w:rPr>
          <w:rFonts w:ascii="Times New Roman" w:hAnsi="Times New Roman"/>
          <w:sz w:val="28"/>
          <w:szCs w:val="28"/>
          <w:lang w:val="uk-UA"/>
        </w:rPr>
        <w:t xml:space="preserve">а також </w:t>
      </w:r>
      <w:r w:rsidR="00797631">
        <w:rPr>
          <w:rFonts w:ascii="Times New Roman" w:hAnsi="Times New Roman"/>
          <w:sz w:val="28"/>
          <w:szCs w:val="28"/>
          <w:lang w:val="uk-UA"/>
        </w:rPr>
        <w:t>виконані</w:t>
      </w:r>
      <w:r w:rsidR="00A94B7C" w:rsidRPr="00A94B7C">
        <w:rPr>
          <w:rFonts w:ascii="Times New Roman" w:hAnsi="Times New Roman"/>
          <w:sz w:val="28"/>
          <w:szCs w:val="28"/>
          <w:lang w:val="uk-UA"/>
        </w:rPr>
        <w:t xml:space="preserve"> роботи з консервації</w:t>
      </w:r>
      <w:r w:rsidR="005F2CE2">
        <w:rPr>
          <w:rFonts w:ascii="Times New Roman" w:hAnsi="Times New Roman"/>
          <w:sz w:val="28"/>
          <w:szCs w:val="28"/>
          <w:lang w:val="uk-UA"/>
        </w:rPr>
        <w:t xml:space="preserve"> </w:t>
      </w:r>
      <w:r w:rsidR="00A94B7C" w:rsidRPr="00AB6A15">
        <w:rPr>
          <w:rFonts w:ascii="Times New Roman" w:hAnsi="Times New Roman"/>
          <w:sz w:val="28"/>
          <w:szCs w:val="28"/>
          <w:lang w:val="uk-UA"/>
        </w:rPr>
        <w:t>[</w:t>
      </w:r>
      <w:r w:rsidR="00AA2834">
        <w:rPr>
          <w:rFonts w:ascii="Times New Roman" w:hAnsi="Times New Roman"/>
          <w:sz w:val="28"/>
          <w:szCs w:val="28"/>
          <w:lang w:val="uk-UA"/>
        </w:rPr>
        <w:t>17,</w:t>
      </w:r>
      <w:r>
        <w:rPr>
          <w:rFonts w:ascii="Times New Roman" w:hAnsi="Times New Roman"/>
          <w:sz w:val="28"/>
          <w:szCs w:val="28"/>
          <w:lang w:val="uk-UA"/>
        </w:rPr>
        <w:t xml:space="preserve"> </w:t>
      </w:r>
      <w:r w:rsidR="00A94B7C">
        <w:rPr>
          <w:rFonts w:ascii="Times New Roman" w:hAnsi="Times New Roman"/>
          <w:sz w:val="28"/>
          <w:szCs w:val="28"/>
          <w:lang w:val="en-US"/>
        </w:rPr>
        <w:t>c</w:t>
      </w:r>
      <w:r w:rsidR="00A94B7C">
        <w:rPr>
          <w:rFonts w:ascii="Times New Roman" w:hAnsi="Times New Roman"/>
          <w:sz w:val="28"/>
          <w:szCs w:val="28"/>
          <w:lang w:val="uk-UA"/>
        </w:rPr>
        <w:t>. 34</w:t>
      </w:r>
      <w:r w:rsidR="00A94B7C" w:rsidRPr="00AB6A15">
        <w:rPr>
          <w:rFonts w:ascii="Times New Roman" w:hAnsi="Times New Roman"/>
          <w:sz w:val="28"/>
          <w:szCs w:val="28"/>
          <w:lang w:val="uk-UA"/>
        </w:rPr>
        <w:t>]</w:t>
      </w:r>
      <w:r w:rsidR="00A94B7C">
        <w:rPr>
          <w:rFonts w:ascii="Times New Roman" w:hAnsi="Times New Roman"/>
          <w:sz w:val="28"/>
          <w:szCs w:val="28"/>
          <w:lang w:val="uk-UA"/>
        </w:rPr>
        <w:t>.</w:t>
      </w:r>
    </w:p>
    <w:p w14:paraId="5051267D" w14:textId="77777777" w:rsidR="0067311D" w:rsidRPr="0067311D" w:rsidRDefault="0067311D" w:rsidP="00A94B7C">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Цікаві розвідки стосуються «кам</w:t>
      </w:r>
      <w:r w:rsidRPr="006101C8">
        <w:rPr>
          <w:rFonts w:ascii="Times New Roman" w:hAnsi="Times New Roman"/>
          <w:sz w:val="28"/>
          <w:szCs w:val="28"/>
          <w:lang w:val="uk-UA"/>
        </w:rPr>
        <w:t>’</w:t>
      </w:r>
      <w:r>
        <w:rPr>
          <w:rFonts w:ascii="Times New Roman" w:hAnsi="Times New Roman"/>
          <w:sz w:val="28"/>
          <w:szCs w:val="28"/>
          <w:lang w:val="uk-UA"/>
        </w:rPr>
        <w:t xml:space="preserve">яного архіву» церкви </w:t>
      </w:r>
      <w:r w:rsidRPr="00A463A2">
        <w:rPr>
          <w:rFonts w:ascii="Times New Roman" w:hAnsi="Times New Roman"/>
          <w:sz w:val="28"/>
          <w:szCs w:val="28"/>
          <w:lang w:val="uk-UA"/>
        </w:rPr>
        <w:t>Св. Пантелеймона</w:t>
      </w:r>
      <w:r>
        <w:rPr>
          <w:rFonts w:ascii="Times New Roman" w:hAnsi="Times New Roman"/>
          <w:sz w:val="28"/>
          <w:szCs w:val="28"/>
          <w:lang w:val="uk-UA"/>
        </w:rPr>
        <w:t>.</w:t>
      </w:r>
    </w:p>
    <w:p w14:paraId="543E56BC" w14:textId="77777777" w:rsidR="0067311D" w:rsidRPr="00A463A2" w:rsidRDefault="00D307D0" w:rsidP="0067311D">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Зокрема, ще у 50-х р. р.</w:t>
      </w:r>
      <w:r w:rsidR="0067311D">
        <w:rPr>
          <w:rFonts w:ascii="Times New Roman" w:hAnsi="Times New Roman"/>
          <w:sz w:val="28"/>
          <w:szCs w:val="28"/>
          <w:lang w:val="uk-UA"/>
        </w:rPr>
        <w:t xml:space="preserve"> XIX ст.</w:t>
      </w:r>
      <w:r w:rsidR="0067311D" w:rsidRPr="00A463A2">
        <w:rPr>
          <w:rFonts w:ascii="Times New Roman" w:hAnsi="Times New Roman"/>
          <w:sz w:val="28"/>
          <w:szCs w:val="28"/>
          <w:lang w:val="uk-UA"/>
        </w:rPr>
        <w:t xml:space="preserve"> історик Антін Петрушевич у своїй монографії, присвяченій церкві Св. Пантелеймона, звернув увагу на</w:t>
      </w:r>
      <w:r w:rsidR="0067311D">
        <w:rPr>
          <w:rFonts w:ascii="Times New Roman" w:hAnsi="Times New Roman"/>
          <w:sz w:val="28"/>
          <w:szCs w:val="28"/>
          <w:lang w:val="uk-UA"/>
        </w:rPr>
        <w:t xml:space="preserve"> написи, </w:t>
      </w:r>
      <w:r>
        <w:rPr>
          <w:rFonts w:ascii="Times New Roman" w:hAnsi="Times New Roman"/>
          <w:sz w:val="28"/>
          <w:szCs w:val="28"/>
          <w:lang w:val="uk-UA"/>
        </w:rPr>
        <w:t xml:space="preserve">що були </w:t>
      </w:r>
      <w:r w:rsidR="0067311D">
        <w:rPr>
          <w:rFonts w:ascii="Times New Roman" w:hAnsi="Times New Roman"/>
          <w:sz w:val="28"/>
          <w:szCs w:val="28"/>
          <w:lang w:val="uk-UA"/>
        </w:rPr>
        <w:t>вирізьблені на білокам</w:t>
      </w:r>
      <w:r w:rsidR="0067311D" w:rsidRPr="00972E17">
        <w:rPr>
          <w:rFonts w:ascii="Times New Roman" w:hAnsi="Times New Roman"/>
          <w:sz w:val="28"/>
          <w:szCs w:val="28"/>
        </w:rPr>
        <w:t>’</w:t>
      </w:r>
      <w:r w:rsidR="0067311D">
        <w:rPr>
          <w:rFonts w:ascii="Times New Roman" w:hAnsi="Times New Roman"/>
          <w:sz w:val="28"/>
          <w:szCs w:val="28"/>
          <w:lang w:val="uk-UA"/>
        </w:rPr>
        <w:t>яних</w:t>
      </w:r>
      <w:r>
        <w:rPr>
          <w:rFonts w:ascii="Times New Roman" w:hAnsi="Times New Roman"/>
          <w:sz w:val="28"/>
          <w:szCs w:val="28"/>
          <w:lang w:val="uk-UA"/>
        </w:rPr>
        <w:t xml:space="preserve"> стінах храму. Він</w:t>
      </w:r>
      <w:r w:rsidR="0067311D" w:rsidRPr="00A463A2">
        <w:rPr>
          <w:rFonts w:ascii="Times New Roman" w:hAnsi="Times New Roman"/>
          <w:sz w:val="28"/>
          <w:szCs w:val="28"/>
          <w:lang w:val="uk-UA"/>
        </w:rPr>
        <w:t xml:space="preserve"> навіть опублікував кілька латин</w:t>
      </w:r>
      <w:r>
        <w:rPr>
          <w:rFonts w:ascii="Times New Roman" w:hAnsi="Times New Roman"/>
          <w:sz w:val="28"/>
          <w:szCs w:val="28"/>
          <w:lang w:val="uk-UA"/>
        </w:rPr>
        <w:t>ських написів кінця XVI ст.</w:t>
      </w:r>
      <w:r w:rsidR="0067311D" w:rsidRPr="00A463A2">
        <w:rPr>
          <w:rFonts w:ascii="Times New Roman" w:hAnsi="Times New Roman"/>
          <w:sz w:val="28"/>
          <w:szCs w:val="28"/>
          <w:lang w:val="uk-UA"/>
        </w:rPr>
        <w:t xml:space="preserve"> т</w:t>
      </w:r>
      <w:r w:rsidR="0067311D">
        <w:rPr>
          <w:rFonts w:ascii="Times New Roman" w:hAnsi="Times New Roman"/>
          <w:sz w:val="28"/>
          <w:szCs w:val="28"/>
          <w:lang w:val="uk-UA"/>
        </w:rPr>
        <w:t xml:space="preserve">а один кириличний того часу. </w:t>
      </w:r>
      <w:r>
        <w:rPr>
          <w:rFonts w:ascii="Times New Roman" w:hAnsi="Times New Roman"/>
          <w:sz w:val="28"/>
          <w:szCs w:val="28"/>
          <w:lang w:val="uk-UA"/>
        </w:rPr>
        <w:t>Пр</w:t>
      </w:r>
      <w:r w:rsidRPr="00A463A2">
        <w:rPr>
          <w:rFonts w:ascii="Times New Roman" w:hAnsi="Times New Roman"/>
          <w:sz w:val="28"/>
          <w:szCs w:val="28"/>
          <w:lang w:val="uk-UA"/>
        </w:rPr>
        <w:t>оте</w:t>
      </w:r>
      <w:r w:rsidR="0067311D" w:rsidRPr="00A463A2">
        <w:rPr>
          <w:rFonts w:ascii="Times New Roman" w:hAnsi="Times New Roman"/>
          <w:sz w:val="28"/>
          <w:szCs w:val="28"/>
          <w:lang w:val="uk-UA"/>
        </w:rPr>
        <w:t xml:space="preserve"> дослідження А. Пет</w:t>
      </w:r>
      <w:r>
        <w:rPr>
          <w:rFonts w:ascii="Times New Roman" w:hAnsi="Times New Roman"/>
          <w:sz w:val="28"/>
          <w:szCs w:val="28"/>
          <w:lang w:val="uk-UA"/>
        </w:rPr>
        <w:t>рушевича було епізодичним. Н</w:t>
      </w:r>
      <w:r w:rsidR="0067311D" w:rsidRPr="00A463A2">
        <w:rPr>
          <w:rFonts w:ascii="Times New Roman" w:hAnsi="Times New Roman"/>
          <w:sz w:val="28"/>
          <w:szCs w:val="28"/>
          <w:lang w:val="uk-UA"/>
        </w:rPr>
        <w:t xml:space="preserve">а жаль, </w:t>
      </w:r>
      <w:r>
        <w:rPr>
          <w:rFonts w:ascii="Times New Roman" w:hAnsi="Times New Roman"/>
          <w:sz w:val="28"/>
          <w:szCs w:val="28"/>
          <w:lang w:val="uk-UA"/>
        </w:rPr>
        <w:t>йому не вдалося</w:t>
      </w:r>
      <w:r w:rsidR="0067311D" w:rsidRPr="00A463A2">
        <w:rPr>
          <w:rFonts w:ascii="Times New Roman" w:hAnsi="Times New Roman"/>
          <w:sz w:val="28"/>
          <w:szCs w:val="28"/>
          <w:lang w:val="uk-UA"/>
        </w:rPr>
        <w:t xml:space="preserve"> віднайти ранні староукраїнські написи княжої доби, вирізьблені кирилицею, бо вони були сховані тоді під тиньком. Але початок вивченню графіті храму було зроблено.</w:t>
      </w:r>
    </w:p>
    <w:p w14:paraId="76925584" w14:textId="77777777" w:rsidR="0067311D" w:rsidRPr="00A463A2" w:rsidRDefault="00D307D0" w:rsidP="0067311D">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Наукові </w:t>
      </w:r>
      <w:r w:rsidR="00E77DE4">
        <w:rPr>
          <w:rFonts w:ascii="Times New Roman" w:hAnsi="Times New Roman"/>
          <w:sz w:val="28"/>
          <w:szCs w:val="28"/>
          <w:lang w:val="uk-UA"/>
        </w:rPr>
        <w:t>дослідження</w:t>
      </w:r>
      <w:r w:rsidR="0067311D" w:rsidRPr="00A463A2">
        <w:rPr>
          <w:rFonts w:ascii="Times New Roman" w:hAnsi="Times New Roman"/>
          <w:sz w:val="28"/>
          <w:szCs w:val="28"/>
          <w:lang w:val="uk-UA"/>
        </w:rPr>
        <w:t xml:space="preserve"> А.</w:t>
      </w:r>
      <w:r w:rsidR="0067311D">
        <w:rPr>
          <w:rFonts w:ascii="Times New Roman" w:hAnsi="Times New Roman"/>
          <w:sz w:val="28"/>
          <w:szCs w:val="28"/>
          <w:lang w:val="uk-UA"/>
        </w:rPr>
        <w:t xml:space="preserve"> Петрушевича продовжив Й. Пеле</w:t>
      </w:r>
      <w:r>
        <w:rPr>
          <w:rFonts w:ascii="Times New Roman" w:hAnsi="Times New Roman"/>
          <w:sz w:val="28"/>
          <w:szCs w:val="28"/>
          <w:lang w:val="uk-UA"/>
        </w:rPr>
        <w:t>нський. Докладно досліджуючи церкву Св. Пантелеймона 1909 р.</w:t>
      </w:r>
      <w:r w:rsidR="0067311D" w:rsidRPr="00A463A2">
        <w:rPr>
          <w:rFonts w:ascii="Times New Roman" w:hAnsi="Times New Roman"/>
          <w:sz w:val="28"/>
          <w:szCs w:val="28"/>
          <w:lang w:val="uk-UA"/>
        </w:rPr>
        <w:t>, він віднайшов на</w:t>
      </w:r>
      <w:r w:rsidR="0067311D">
        <w:rPr>
          <w:rFonts w:ascii="Times New Roman" w:hAnsi="Times New Roman"/>
          <w:sz w:val="28"/>
          <w:szCs w:val="28"/>
          <w:lang w:val="uk-UA"/>
        </w:rPr>
        <w:t xml:space="preserve"> її фасадах численні написи XIІІ - XVIІ ст</w:t>
      </w:r>
      <w:r w:rsidR="0067311D" w:rsidRPr="00A463A2">
        <w:rPr>
          <w:rFonts w:ascii="Times New Roman" w:hAnsi="Times New Roman"/>
          <w:sz w:val="28"/>
          <w:szCs w:val="28"/>
          <w:lang w:val="uk-UA"/>
        </w:rPr>
        <w:t xml:space="preserve">. </w:t>
      </w:r>
      <w:r>
        <w:rPr>
          <w:rFonts w:ascii="Times New Roman" w:hAnsi="Times New Roman"/>
          <w:sz w:val="28"/>
          <w:szCs w:val="28"/>
          <w:lang w:val="uk-UA"/>
        </w:rPr>
        <w:t xml:space="preserve"> Один із написів стосувався</w:t>
      </w:r>
      <w:r w:rsidR="0067311D">
        <w:rPr>
          <w:rFonts w:ascii="Times New Roman" w:hAnsi="Times New Roman"/>
          <w:sz w:val="28"/>
          <w:szCs w:val="28"/>
          <w:lang w:val="uk-UA"/>
        </w:rPr>
        <w:t xml:space="preserve"> часу будівництва храму. </w:t>
      </w:r>
      <w:r w:rsidR="0067311D" w:rsidRPr="00A463A2">
        <w:rPr>
          <w:rFonts w:ascii="Times New Roman" w:hAnsi="Times New Roman"/>
          <w:sz w:val="28"/>
          <w:szCs w:val="28"/>
          <w:lang w:val="uk-UA"/>
        </w:rPr>
        <w:t xml:space="preserve">У своїй праці «Галич в історії середньовічного мистецтва» Й. Пеленський наводить ще кілька </w:t>
      </w:r>
      <w:r w:rsidR="0067311D">
        <w:rPr>
          <w:rFonts w:ascii="Times New Roman" w:hAnsi="Times New Roman"/>
          <w:sz w:val="28"/>
          <w:szCs w:val="28"/>
          <w:lang w:val="uk-UA"/>
        </w:rPr>
        <w:t>кириличних написів, які містять</w:t>
      </w:r>
      <w:r w:rsidR="0067311D" w:rsidRPr="00A463A2">
        <w:rPr>
          <w:rFonts w:ascii="Times New Roman" w:hAnsi="Times New Roman"/>
          <w:sz w:val="28"/>
          <w:szCs w:val="28"/>
          <w:lang w:val="uk-UA"/>
        </w:rPr>
        <w:t xml:space="preserve">ся на південному фасаді святині. </w:t>
      </w:r>
      <w:r w:rsidR="0067311D">
        <w:rPr>
          <w:rFonts w:ascii="Times New Roman" w:hAnsi="Times New Roman"/>
          <w:sz w:val="28"/>
          <w:szCs w:val="28"/>
          <w:lang w:val="uk-UA"/>
        </w:rPr>
        <w:t>Ї</w:t>
      </w:r>
      <w:r w:rsidR="0067311D" w:rsidRPr="00A463A2">
        <w:rPr>
          <w:rFonts w:ascii="Times New Roman" w:hAnsi="Times New Roman"/>
          <w:sz w:val="28"/>
          <w:szCs w:val="28"/>
          <w:lang w:val="uk-UA"/>
        </w:rPr>
        <w:t>х та численні графіті розквітлих х</w:t>
      </w:r>
      <w:r w:rsidR="0067311D">
        <w:rPr>
          <w:rFonts w:ascii="Times New Roman" w:hAnsi="Times New Roman"/>
          <w:sz w:val="28"/>
          <w:szCs w:val="28"/>
          <w:lang w:val="uk-UA"/>
        </w:rPr>
        <w:t xml:space="preserve">рестів Й. Пеленський датує XIII - </w:t>
      </w:r>
      <w:r w:rsidR="00471215">
        <w:rPr>
          <w:rFonts w:ascii="Times New Roman" w:hAnsi="Times New Roman"/>
          <w:sz w:val="28"/>
          <w:szCs w:val="28"/>
          <w:lang w:val="uk-UA"/>
        </w:rPr>
        <w:t>XVI ст</w:t>
      </w:r>
      <w:r w:rsidR="0067311D" w:rsidRPr="00A463A2">
        <w:rPr>
          <w:rFonts w:ascii="Times New Roman" w:hAnsi="Times New Roman"/>
          <w:sz w:val="28"/>
          <w:szCs w:val="28"/>
          <w:lang w:val="uk-UA"/>
        </w:rPr>
        <w:t>.</w:t>
      </w:r>
    </w:p>
    <w:p w14:paraId="66E7A662" w14:textId="77777777" w:rsidR="0067311D" w:rsidRDefault="00471215" w:rsidP="0067311D">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Дослідженням</w:t>
      </w:r>
      <w:r w:rsidR="0067311D">
        <w:rPr>
          <w:rFonts w:ascii="Times New Roman" w:hAnsi="Times New Roman"/>
          <w:sz w:val="28"/>
          <w:szCs w:val="28"/>
          <w:lang w:val="uk-UA"/>
        </w:rPr>
        <w:t xml:space="preserve"> «кам</w:t>
      </w:r>
      <w:r w:rsidR="0067311D" w:rsidRPr="00972E17">
        <w:rPr>
          <w:rFonts w:ascii="Times New Roman" w:hAnsi="Times New Roman"/>
          <w:sz w:val="28"/>
          <w:szCs w:val="28"/>
        </w:rPr>
        <w:t>’</w:t>
      </w:r>
      <w:r w:rsidR="0067311D" w:rsidRPr="00A463A2">
        <w:rPr>
          <w:rFonts w:ascii="Times New Roman" w:hAnsi="Times New Roman"/>
          <w:sz w:val="28"/>
          <w:szCs w:val="28"/>
          <w:lang w:val="uk-UA"/>
        </w:rPr>
        <w:t>я</w:t>
      </w:r>
      <w:r>
        <w:rPr>
          <w:rFonts w:ascii="Times New Roman" w:hAnsi="Times New Roman"/>
          <w:sz w:val="28"/>
          <w:szCs w:val="28"/>
          <w:lang w:val="uk-UA"/>
        </w:rPr>
        <w:t>ного архіву» церкви</w:t>
      </w:r>
      <w:r w:rsidR="0067311D">
        <w:rPr>
          <w:rFonts w:ascii="Times New Roman" w:hAnsi="Times New Roman"/>
          <w:sz w:val="28"/>
          <w:szCs w:val="28"/>
          <w:lang w:val="uk-UA"/>
        </w:rPr>
        <w:t xml:space="preserve"> Св. Пантелей</w:t>
      </w:r>
      <w:r>
        <w:rPr>
          <w:rFonts w:ascii="Times New Roman" w:hAnsi="Times New Roman"/>
          <w:sz w:val="28"/>
          <w:szCs w:val="28"/>
          <w:lang w:val="uk-UA"/>
        </w:rPr>
        <w:t>мона займалися також Л.</w:t>
      </w:r>
      <w:r w:rsidR="0067311D" w:rsidRPr="00A463A2">
        <w:rPr>
          <w:rFonts w:ascii="Times New Roman" w:hAnsi="Times New Roman"/>
          <w:sz w:val="28"/>
          <w:szCs w:val="28"/>
          <w:lang w:val="uk-UA"/>
        </w:rPr>
        <w:t xml:space="preserve"> Чачковський, </w:t>
      </w:r>
      <w:r>
        <w:rPr>
          <w:rFonts w:ascii="Times New Roman" w:hAnsi="Times New Roman"/>
          <w:sz w:val="28"/>
          <w:szCs w:val="28"/>
          <w:lang w:val="uk-UA"/>
        </w:rPr>
        <w:t>Я. Пастернак, І. Свєнціцький, В.</w:t>
      </w:r>
      <w:r w:rsidR="0067311D" w:rsidRPr="00A463A2">
        <w:rPr>
          <w:rFonts w:ascii="Times New Roman" w:hAnsi="Times New Roman"/>
          <w:sz w:val="28"/>
          <w:szCs w:val="28"/>
          <w:lang w:val="uk-UA"/>
        </w:rPr>
        <w:t xml:space="preserve"> Вуйцик, </w:t>
      </w:r>
      <w:r w:rsidRPr="00A463A2">
        <w:rPr>
          <w:rFonts w:ascii="Times New Roman" w:hAnsi="Times New Roman"/>
          <w:sz w:val="28"/>
          <w:szCs w:val="28"/>
          <w:lang w:val="uk-UA"/>
        </w:rPr>
        <w:t>однак</w:t>
      </w:r>
      <w:r w:rsidR="0067311D" w:rsidRPr="00A463A2">
        <w:rPr>
          <w:rFonts w:ascii="Times New Roman" w:hAnsi="Times New Roman"/>
          <w:sz w:val="28"/>
          <w:szCs w:val="28"/>
          <w:lang w:val="uk-UA"/>
        </w:rPr>
        <w:t xml:space="preserve"> їм теж не вдалося п</w:t>
      </w:r>
      <w:r w:rsidR="0067311D">
        <w:rPr>
          <w:rFonts w:ascii="Times New Roman" w:hAnsi="Times New Roman"/>
          <w:sz w:val="28"/>
          <w:szCs w:val="28"/>
          <w:lang w:val="uk-UA"/>
        </w:rPr>
        <w:t>овністю вивчити всю епіграфі</w:t>
      </w:r>
      <w:r w:rsidR="00255373">
        <w:rPr>
          <w:rFonts w:ascii="Times New Roman" w:hAnsi="Times New Roman"/>
          <w:sz w:val="28"/>
          <w:szCs w:val="28"/>
          <w:lang w:val="uk-UA"/>
        </w:rPr>
        <w:t>ку та рисунки святині</w:t>
      </w:r>
      <w:r w:rsidR="0067311D">
        <w:rPr>
          <w:rFonts w:ascii="Times New Roman" w:hAnsi="Times New Roman"/>
          <w:sz w:val="28"/>
          <w:szCs w:val="28"/>
          <w:lang w:val="uk-UA"/>
        </w:rPr>
        <w:t xml:space="preserve"> </w:t>
      </w:r>
      <w:r w:rsidR="0067311D" w:rsidRPr="00E54E66">
        <w:rPr>
          <w:rFonts w:ascii="Times New Roman" w:hAnsi="Times New Roman"/>
          <w:sz w:val="28"/>
          <w:szCs w:val="28"/>
          <w:lang w:val="uk-UA"/>
        </w:rPr>
        <w:t>[</w:t>
      </w:r>
      <w:r w:rsidR="00AA2834">
        <w:rPr>
          <w:rFonts w:ascii="Times New Roman" w:hAnsi="Times New Roman"/>
          <w:sz w:val="28"/>
          <w:szCs w:val="28"/>
          <w:lang w:val="uk-UA"/>
        </w:rPr>
        <w:t>6,</w:t>
      </w:r>
      <w:r w:rsidR="00255373">
        <w:rPr>
          <w:rFonts w:ascii="Times New Roman" w:hAnsi="Times New Roman"/>
          <w:sz w:val="28"/>
          <w:szCs w:val="28"/>
          <w:lang w:val="uk-UA"/>
        </w:rPr>
        <w:t xml:space="preserve"> </w:t>
      </w:r>
      <w:r w:rsidR="0067311D">
        <w:rPr>
          <w:rFonts w:ascii="Times New Roman" w:hAnsi="Times New Roman"/>
          <w:sz w:val="28"/>
          <w:szCs w:val="28"/>
          <w:lang w:val="uk-UA"/>
        </w:rPr>
        <w:t>с. 28</w:t>
      </w:r>
      <w:r w:rsidR="0067311D" w:rsidRPr="00E54E66">
        <w:rPr>
          <w:rFonts w:ascii="Times New Roman" w:hAnsi="Times New Roman"/>
          <w:sz w:val="28"/>
          <w:szCs w:val="28"/>
          <w:lang w:val="uk-UA"/>
        </w:rPr>
        <w:t>].</w:t>
      </w:r>
    </w:p>
    <w:p w14:paraId="5FE6DA23" w14:textId="77777777" w:rsidR="002D58D7" w:rsidRPr="00BD410A" w:rsidRDefault="00E01FDE" w:rsidP="002D58D7">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Один із символів Давнього Галича - у</w:t>
      </w:r>
      <w:r w:rsidR="002D58D7">
        <w:rPr>
          <w:rFonts w:ascii="Times New Roman" w:hAnsi="Times New Roman"/>
          <w:sz w:val="28"/>
          <w:szCs w:val="28"/>
          <w:lang w:val="uk-UA"/>
        </w:rPr>
        <w:t>нікальна пам</w:t>
      </w:r>
      <w:r w:rsidR="002D58D7" w:rsidRPr="002D58D7">
        <w:rPr>
          <w:rFonts w:ascii="Times New Roman" w:hAnsi="Times New Roman"/>
          <w:sz w:val="28"/>
          <w:szCs w:val="28"/>
          <w:lang w:val="uk-UA"/>
        </w:rPr>
        <w:t>’</w:t>
      </w:r>
      <w:r w:rsidR="002D58D7">
        <w:rPr>
          <w:rFonts w:ascii="Times New Roman" w:hAnsi="Times New Roman"/>
          <w:sz w:val="28"/>
          <w:szCs w:val="28"/>
          <w:lang w:val="uk-UA"/>
        </w:rPr>
        <w:t>ятка</w:t>
      </w:r>
      <w:r w:rsidR="004E1FAE" w:rsidRPr="004E1FAE">
        <w:rPr>
          <w:rFonts w:ascii="Times New Roman" w:hAnsi="Times New Roman"/>
          <w:sz w:val="28"/>
          <w:szCs w:val="28"/>
          <w:lang w:val="uk-UA"/>
        </w:rPr>
        <w:t xml:space="preserve"> </w:t>
      </w:r>
      <w:r w:rsidR="004E1FAE">
        <w:rPr>
          <w:rFonts w:ascii="Times New Roman" w:hAnsi="Times New Roman"/>
          <w:sz w:val="28"/>
          <w:szCs w:val="28"/>
          <w:lang w:val="uk-UA"/>
        </w:rPr>
        <w:t>мистецтва</w:t>
      </w:r>
      <w:r w:rsidR="002D58D7">
        <w:rPr>
          <w:rFonts w:ascii="Times New Roman" w:hAnsi="Times New Roman"/>
          <w:sz w:val="28"/>
          <w:szCs w:val="28"/>
          <w:lang w:val="uk-UA"/>
        </w:rPr>
        <w:t xml:space="preserve"> </w:t>
      </w:r>
      <w:r w:rsidR="004E1FAE">
        <w:rPr>
          <w:rFonts w:ascii="Times New Roman" w:hAnsi="Times New Roman"/>
          <w:sz w:val="28"/>
          <w:szCs w:val="28"/>
          <w:lang w:val="uk-UA"/>
        </w:rPr>
        <w:t>«галицький крилатий змій» знаходиться в</w:t>
      </w:r>
      <w:r w:rsidR="004E1FAE" w:rsidRPr="00BD410A">
        <w:rPr>
          <w:rFonts w:ascii="Times New Roman" w:hAnsi="Times New Roman"/>
          <w:sz w:val="28"/>
          <w:szCs w:val="28"/>
          <w:lang w:val="uk-UA"/>
        </w:rPr>
        <w:t xml:space="preserve"> </w:t>
      </w:r>
      <w:r w:rsidR="004E1FAE">
        <w:rPr>
          <w:rFonts w:ascii="Times New Roman" w:hAnsi="Times New Roman"/>
          <w:sz w:val="28"/>
          <w:szCs w:val="28"/>
          <w:lang w:val="uk-UA"/>
        </w:rPr>
        <w:t>Крилоській церкві</w:t>
      </w:r>
      <w:r w:rsidR="002D58D7" w:rsidRPr="00BD410A">
        <w:rPr>
          <w:rFonts w:ascii="Times New Roman" w:hAnsi="Times New Roman"/>
          <w:sz w:val="28"/>
          <w:szCs w:val="28"/>
          <w:lang w:val="uk-UA"/>
        </w:rPr>
        <w:t xml:space="preserve"> Успіння Пресвятої Богородиці</w:t>
      </w:r>
      <w:r w:rsidR="004E1FAE">
        <w:rPr>
          <w:rFonts w:ascii="Times New Roman" w:hAnsi="Times New Roman"/>
          <w:sz w:val="28"/>
          <w:szCs w:val="28"/>
          <w:lang w:val="uk-UA"/>
        </w:rPr>
        <w:t>.</w:t>
      </w:r>
      <w:r w:rsidR="002D58D7" w:rsidRPr="00BD410A">
        <w:rPr>
          <w:rFonts w:ascii="Times New Roman" w:hAnsi="Times New Roman"/>
          <w:sz w:val="28"/>
          <w:szCs w:val="28"/>
          <w:lang w:val="uk-UA"/>
        </w:rPr>
        <w:t xml:space="preserve"> Рельєф</w:t>
      </w:r>
      <w:r>
        <w:rPr>
          <w:rFonts w:ascii="Times New Roman" w:hAnsi="Times New Roman"/>
          <w:sz w:val="28"/>
          <w:szCs w:val="28"/>
          <w:lang w:val="uk-UA"/>
        </w:rPr>
        <w:t>не зображення змія було відкрите наприкінці 1974 р.</w:t>
      </w:r>
      <w:r w:rsidR="002D58D7" w:rsidRPr="00BD410A">
        <w:rPr>
          <w:rFonts w:ascii="Times New Roman" w:hAnsi="Times New Roman"/>
          <w:sz w:val="28"/>
          <w:szCs w:val="28"/>
          <w:lang w:val="uk-UA"/>
        </w:rPr>
        <w:t xml:space="preserve"> робітниками Львівської с</w:t>
      </w:r>
      <w:r>
        <w:rPr>
          <w:rFonts w:ascii="Times New Roman" w:hAnsi="Times New Roman"/>
          <w:sz w:val="28"/>
          <w:szCs w:val="28"/>
          <w:lang w:val="uk-UA"/>
        </w:rPr>
        <w:t xml:space="preserve">пеціальної виробничої майстерні, які проводили тут </w:t>
      </w:r>
      <w:r>
        <w:rPr>
          <w:rFonts w:ascii="Times New Roman" w:hAnsi="Times New Roman"/>
          <w:sz w:val="28"/>
          <w:szCs w:val="28"/>
          <w:lang w:val="uk-UA"/>
        </w:rPr>
        <w:lastRenderedPageBreak/>
        <w:t>реставраційні роботи.</w:t>
      </w:r>
      <w:r w:rsidR="002D58D7" w:rsidRPr="00BD410A">
        <w:rPr>
          <w:rFonts w:ascii="Times New Roman" w:hAnsi="Times New Roman"/>
          <w:sz w:val="28"/>
          <w:szCs w:val="28"/>
          <w:lang w:val="uk-UA"/>
        </w:rPr>
        <w:t xml:space="preserve"> </w:t>
      </w:r>
      <w:r>
        <w:rPr>
          <w:rFonts w:ascii="Times New Roman" w:hAnsi="Times New Roman"/>
          <w:sz w:val="28"/>
          <w:szCs w:val="28"/>
          <w:lang w:val="uk-UA"/>
        </w:rPr>
        <w:t>В подальшому, цей символ</w:t>
      </w:r>
      <w:r w:rsidR="002D58D7">
        <w:rPr>
          <w:rFonts w:ascii="Times New Roman" w:hAnsi="Times New Roman"/>
          <w:sz w:val="28"/>
          <w:szCs w:val="28"/>
          <w:lang w:val="uk-UA"/>
        </w:rPr>
        <w:t xml:space="preserve"> досліджували В. Вуйцик, Є. Во</w:t>
      </w:r>
      <w:r w:rsidR="002D58D7" w:rsidRPr="00BD410A">
        <w:rPr>
          <w:rFonts w:ascii="Times New Roman" w:hAnsi="Times New Roman"/>
          <w:sz w:val="28"/>
          <w:szCs w:val="28"/>
          <w:lang w:val="uk-UA"/>
        </w:rPr>
        <w:t xml:space="preserve">робйова, </w:t>
      </w:r>
      <w:r w:rsidR="002D58D7">
        <w:rPr>
          <w:rFonts w:ascii="Times New Roman" w:hAnsi="Times New Roman"/>
          <w:sz w:val="28"/>
          <w:szCs w:val="28"/>
          <w:lang w:val="uk-UA"/>
        </w:rPr>
        <w:t>М. Фіголь</w:t>
      </w:r>
      <w:r>
        <w:rPr>
          <w:rFonts w:ascii="Times New Roman" w:hAnsi="Times New Roman"/>
          <w:sz w:val="28"/>
          <w:szCs w:val="28"/>
          <w:lang w:val="uk-UA"/>
        </w:rPr>
        <w:t xml:space="preserve"> та ін.</w:t>
      </w:r>
    </w:p>
    <w:p w14:paraId="364B5711" w14:textId="77777777" w:rsidR="002D58D7" w:rsidRPr="00BD410A" w:rsidRDefault="00E01FDE" w:rsidP="002D58D7">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Н</w:t>
      </w:r>
      <w:r w:rsidR="002D58D7">
        <w:rPr>
          <w:rFonts w:ascii="Times New Roman" w:hAnsi="Times New Roman"/>
          <w:sz w:val="28"/>
          <w:szCs w:val="28"/>
          <w:lang w:val="uk-UA"/>
        </w:rPr>
        <w:t xml:space="preserve">а думку дослідників, </w:t>
      </w:r>
      <w:r>
        <w:rPr>
          <w:rFonts w:ascii="Times New Roman" w:hAnsi="Times New Roman"/>
          <w:sz w:val="28"/>
          <w:szCs w:val="28"/>
          <w:lang w:val="uk-UA"/>
        </w:rPr>
        <w:t>ц</w:t>
      </w:r>
      <w:r w:rsidRPr="00BD410A">
        <w:rPr>
          <w:rFonts w:ascii="Times New Roman" w:hAnsi="Times New Roman"/>
          <w:sz w:val="28"/>
          <w:szCs w:val="28"/>
          <w:lang w:val="uk-UA"/>
        </w:rPr>
        <w:t>ей рель</w:t>
      </w:r>
      <w:r>
        <w:rPr>
          <w:rFonts w:ascii="Times New Roman" w:hAnsi="Times New Roman"/>
          <w:sz w:val="28"/>
          <w:szCs w:val="28"/>
          <w:lang w:val="uk-UA"/>
        </w:rPr>
        <w:t xml:space="preserve">єф, </w:t>
      </w:r>
      <w:r w:rsidR="002D58D7">
        <w:rPr>
          <w:rFonts w:ascii="Times New Roman" w:hAnsi="Times New Roman"/>
          <w:sz w:val="28"/>
          <w:szCs w:val="28"/>
          <w:lang w:val="uk-UA"/>
        </w:rPr>
        <w:t xml:space="preserve">є </w:t>
      </w:r>
      <w:r>
        <w:rPr>
          <w:rFonts w:ascii="Times New Roman" w:hAnsi="Times New Roman"/>
          <w:sz w:val="28"/>
          <w:szCs w:val="28"/>
          <w:lang w:val="uk-UA"/>
        </w:rPr>
        <w:t xml:space="preserve">мистецькою </w:t>
      </w:r>
      <w:r w:rsidR="002D58D7">
        <w:rPr>
          <w:rFonts w:ascii="Times New Roman" w:hAnsi="Times New Roman"/>
          <w:sz w:val="28"/>
          <w:szCs w:val="28"/>
          <w:lang w:val="uk-UA"/>
        </w:rPr>
        <w:t>пам</w:t>
      </w:r>
      <w:r w:rsidR="002D58D7" w:rsidRPr="002D58D7">
        <w:rPr>
          <w:rFonts w:ascii="Times New Roman" w:hAnsi="Times New Roman"/>
          <w:sz w:val="28"/>
          <w:szCs w:val="28"/>
        </w:rPr>
        <w:t>’</w:t>
      </w:r>
      <w:r>
        <w:rPr>
          <w:rFonts w:ascii="Times New Roman" w:hAnsi="Times New Roman"/>
          <w:sz w:val="28"/>
          <w:szCs w:val="28"/>
          <w:lang w:val="uk-UA"/>
        </w:rPr>
        <w:t>яткою XII ст.. Вона походить зі зруйнованого Успенського собору. В подальшому її використовували</w:t>
      </w:r>
      <w:r w:rsidR="002D58D7" w:rsidRPr="00BD410A">
        <w:rPr>
          <w:rFonts w:ascii="Times New Roman" w:hAnsi="Times New Roman"/>
          <w:sz w:val="28"/>
          <w:szCs w:val="28"/>
          <w:lang w:val="uk-UA"/>
        </w:rPr>
        <w:t xml:space="preserve"> як будівель</w:t>
      </w:r>
      <w:r w:rsidR="002D58D7">
        <w:rPr>
          <w:rFonts w:ascii="Times New Roman" w:hAnsi="Times New Roman"/>
          <w:sz w:val="28"/>
          <w:szCs w:val="28"/>
          <w:lang w:val="uk-UA"/>
        </w:rPr>
        <w:t xml:space="preserve">ний матеріал для </w:t>
      </w:r>
      <w:r>
        <w:rPr>
          <w:rFonts w:ascii="Times New Roman" w:hAnsi="Times New Roman"/>
          <w:sz w:val="28"/>
          <w:szCs w:val="28"/>
          <w:lang w:val="uk-UA"/>
        </w:rPr>
        <w:t>наявної</w:t>
      </w:r>
      <w:r w:rsidR="002D58D7">
        <w:rPr>
          <w:rFonts w:ascii="Times New Roman" w:hAnsi="Times New Roman"/>
          <w:sz w:val="28"/>
          <w:szCs w:val="28"/>
          <w:lang w:val="uk-UA"/>
        </w:rPr>
        <w:t xml:space="preserve"> Успен</w:t>
      </w:r>
      <w:r w:rsidR="002D58D7" w:rsidRPr="00BD410A">
        <w:rPr>
          <w:rFonts w:ascii="Times New Roman" w:hAnsi="Times New Roman"/>
          <w:sz w:val="28"/>
          <w:szCs w:val="28"/>
          <w:lang w:val="uk-UA"/>
        </w:rPr>
        <w:t>ської церкви.</w:t>
      </w:r>
    </w:p>
    <w:p w14:paraId="035805AA" w14:textId="77777777" w:rsidR="002D58D7" w:rsidRPr="00BD410A" w:rsidRDefault="00E01FDE" w:rsidP="002D58D7">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Мистецтвознавець </w:t>
      </w:r>
      <w:r w:rsidR="002D58D7" w:rsidRPr="00BD410A">
        <w:rPr>
          <w:rFonts w:ascii="Times New Roman" w:hAnsi="Times New Roman"/>
          <w:sz w:val="28"/>
          <w:szCs w:val="28"/>
          <w:lang w:val="uk-UA"/>
        </w:rPr>
        <w:t xml:space="preserve">В. Вуйцик </w:t>
      </w:r>
      <w:r w:rsidRPr="00BD410A">
        <w:rPr>
          <w:rFonts w:ascii="Times New Roman" w:hAnsi="Times New Roman"/>
          <w:sz w:val="28"/>
          <w:szCs w:val="28"/>
          <w:lang w:val="uk-UA"/>
        </w:rPr>
        <w:t>допускає</w:t>
      </w:r>
      <w:r w:rsidR="002D58D7">
        <w:rPr>
          <w:rFonts w:ascii="Times New Roman" w:hAnsi="Times New Roman"/>
          <w:sz w:val="28"/>
          <w:szCs w:val="28"/>
          <w:lang w:val="uk-UA"/>
        </w:rPr>
        <w:t xml:space="preserve">, що </w:t>
      </w:r>
      <w:r w:rsidR="00770D7A">
        <w:rPr>
          <w:rFonts w:ascii="Times New Roman" w:hAnsi="Times New Roman"/>
          <w:sz w:val="28"/>
          <w:szCs w:val="28"/>
          <w:lang w:val="uk-UA"/>
        </w:rPr>
        <w:t xml:space="preserve">рельєф </w:t>
      </w:r>
      <w:r w:rsidR="002D58D7">
        <w:rPr>
          <w:rFonts w:ascii="Times New Roman" w:hAnsi="Times New Roman"/>
          <w:sz w:val="28"/>
          <w:szCs w:val="28"/>
          <w:lang w:val="uk-UA"/>
        </w:rPr>
        <w:t>дракон</w:t>
      </w:r>
      <w:r w:rsidR="00770D7A">
        <w:rPr>
          <w:rFonts w:ascii="Times New Roman" w:hAnsi="Times New Roman"/>
          <w:sz w:val="28"/>
          <w:szCs w:val="28"/>
          <w:lang w:val="uk-UA"/>
        </w:rPr>
        <w:t>а</w:t>
      </w:r>
      <w:r w:rsidR="002D58D7">
        <w:rPr>
          <w:rFonts w:ascii="Times New Roman" w:hAnsi="Times New Roman"/>
          <w:sz w:val="28"/>
          <w:szCs w:val="28"/>
          <w:lang w:val="uk-UA"/>
        </w:rPr>
        <w:t xml:space="preserve"> був елементом фасад</w:t>
      </w:r>
      <w:r w:rsidR="002D58D7" w:rsidRPr="00BD410A">
        <w:rPr>
          <w:rFonts w:ascii="Times New Roman" w:hAnsi="Times New Roman"/>
          <w:sz w:val="28"/>
          <w:szCs w:val="28"/>
          <w:lang w:val="uk-UA"/>
        </w:rPr>
        <w:t xml:space="preserve">ного декору і </w:t>
      </w:r>
      <w:r w:rsidR="00770D7A" w:rsidRPr="00BD410A">
        <w:rPr>
          <w:rFonts w:ascii="Times New Roman" w:hAnsi="Times New Roman"/>
          <w:sz w:val="28"/>
          <w:szCs w:val="28"/>
          <w:lang w:val="uk-UA"/>
        </w:rPr>
        <w:t>оздоблюв</w:t>
      </w:r>
      <w:r w:rsidR="00770D7A">
        <w:rPr>
          <w:rFonts w:ascii="Times New Roman" w:hAnsi="Times New Roman"/>
          <w:sz w:val="28"/>
          <w:szCs w:val="28"/>
          <w:lang w:val="uk-UA"/>
        </w:rPr>
        <w:t>ав</w:t>
      </w:r>
      <w:r w:rsidR="002D58D7">
        <w:rPr>
          <w:rFonts w:ascii="Times New Roman" w:hAnsi="Times New Roman"/>
          <w:sz w:val="28"/>
          <w:szCs w:val="28"/>
          <w:lang w:val="uk-UA"/>
        </w:rPr>
        <w:t xml:space="preserve"> західний по</w:t>
      </w:r>
      <w:r w:rsidR="00770D7A">
        <w:rPr>
          <w:rFonts w:ascii="Times New Roman" w:hAnsi="Times New Roman"/>
          <w:sz w:val="28"/>
          <w:szCs w:val="28"/>
          <w:lang w:val="uk-UA"/>
        </w:rPr>
        <w:t>ртал церкви.</w:t>
      </w:r>
      <w:r w:rsidR="002D58D7">
        <w:rPr>
          <w:rFonts w:ascii="Times New Roman" w:hAnsi="Times New Roman"/>
          <w:sz w:val="28"/>
          <w:szCs w:val="28"/>
          <w:lang w:val="uk-UA"/>
        </w:rPr>
        <w:t xml:space="preserve"> </w:t>
      </w:r>
      <w:r w:rsidR="00770D7A">
        <w:rPr>
          <w:rFonts w:ascii="Times New Roman" w:hAnsi="Times New Roman"/>
          <w:sz w:val="28"/>
          <w:szCs w:val="28"/>
          <w:lang w:val="uk-UA"/>
        </w:rPr>
        <w:t>Також д</w:t>
      </w:r>
      <w:r w:rsidR="002D58D7">
        <w:rPr>
          <w:rFonts w:ascii="Times New Roman" w:hAnsi="Times New Roman"/>
          <w:sz w:val="28"/>
          <w:szCs w:val="28"/>
          <w:lang w:val="uk-UA"/>
        </w:rPr>
        <w:t>ля галицько</w:t>
      </w:r>
      <w:r w:rsidR="002D58D7" w:rsidRPr="00BD410A">
        <w:rPr>
          <w:rFonts w:ascii="Times New Roman" w:hAnsi="Times New Roman"/>
          <w:sz w:val="28"/>
          <w:szCs w:val="28"/>
          <w:lang w:val="uk-UA"/>
        </w:rPr>
        <w:t>го крилатого змі</w:t>
      </w:r>
      <w:r w:rsidR="00770D7A">
        <w:rPr>
          <w:rFonts w:ascii="Times New Roman" w:hAnsi="Times New Roman"/>
          <w:sz w:val="28"/>
          <w:szCs w:val="28"/>
          <w:lang w:val="uk-UA"/>
        </w:rPr>
        <w:t>я автор дає</w:t>
      </w:r>
      <w:r w:rsidR="002D58D7">
        <w:rPr>
          <w:rFonts w:ascii="Times New Roman" w:hAnsi="Times New Roman"/>
          <w:sz w:val="28"/>
          <w:szCs w:val="28"/>
          <w:lang w:val="uk-UA"/>
        </w:rPr>
        <w:t xml:space="preserve"> </w:t>
      </w:r>
      <w:r w:rsidR="00770D7A">
        <w:rPr>
          <w:rFonts w:ascii="Times New Roman" w:hAnsi="Times New Roman"/>
          <w:sz w:val="28"/>
          <w:szCs w:val="28"/>
          <w:lang w:val="uk-UA"/>
        </w:rPr>
        <w:t>порівняння з</w:t>
      </w:r>
      <w:r w:rsidR="002D58D7">
        <w:rPr>
          <w:rFonts w:ascii="Times New Roman" w:hAnsi="Times New Roman"/>
          <w:sz w:val="28"/>
          <w:szCs w:val="28"/>
          <w:lang w:val="uk-UA"/>
        </w:rPr>
        <w:t xml:space="preserve"> </w:t>
      </w:r>
      <w:r w:rsidR="00770D7A">
        <w:rPr>
          <w:rFonts w:ascii="Times New Roman" w:hAnsi="Times New Roman"/>
          <w:sz w:val="28"/>
          <w:szCs w:val="28"/>
          <w:lang w:val="uk-UA"/>
        </w:rPr>
        <w:t xml:space="preserve">похожими </w:t>
      </w:r>
      <w:r w:rsidR="002D58D7">
        <w:rPr>
          <w:rFonts w:ascii="Times New Roman" w:hAnsi="Times New Roman"/>
          <w:sz w:val="28"/>
          <w:szCs w:val="28"/>
          <w:lang w:val="uk-UA"/>
        </w:rPr>
        <w:t>пам’</w:t>
      </w:r>
      <w:r w:rsidR="00770D7A">
        <w:rPr>
          <w:rFonts w:ascii="Times New Roman" w:hAnsi="Times New Roman"/>
          <w:sz w:val="28"/>
          <w:szCs w:val="28"/>
          <w:lang w:val="uk-UA"/>
        </w:rPr>
        <w:t>ятками</w:t>
      </w:r>
      <w:r w:rsidR="00D307D0">
        <w:rPr>
          <w:rFonts w:ascii="Times New Roman" w:hAnsi="Times New Roman"/>
          <w:sz w:val="28"/>
          <w:szCs w:val="28"/>
          <w:lang w:val="uk-UA"/>
        </w:rPr>
        <w:t xml:space="preserve"> романського Заходу.</w:t>
      </w:r>
    </w:p>
    <w:p w14:paraId="62DE001B" w14:textId="77777777" w:rsidR="002D58D7" w:rsidRPr="00BD410A" w:rsidRDefault="004262E2" w:rsidP="002D58D7">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Рельєфне зображення галицького крилатого змія</w:t>
      </w:r>
      <w:r w:rsidR="002D58D7" w:rsidRPr="00BD410A">
        <w:rPr>
          <w:rFonts w:ascii="Times New Roman" w:hAnsi="Times New Roman"/>
          <w:sz w:val="28"/>
          <w:szCs w:val="28"/>
          <w:lang w:val="uk-UA"/>
        </w:rPr>
        <w:t xml:space="preserve"> має велику крокодилоподібну</w:t>
      </w:r>
      <w:r w:rsidR="002D58D7">
        <w:rPr>
          <w:rFonts w:ascii="Times New Roman" w:hAnsi="Times New Roman"/>
          <w:sz w:val="28"/>
          <w:szCs w:val="28"/>
          <w:lang w:val="uk-UA"/>
        </w:rPr>
        <w:t xml:space="preserve"> пащу, з якої виривається полум’</w:t>
      </w:r>
      <w:r w:rsidR="002D58D7" w:rsidRPr="00BD410A">
        <w:rPr>
          <w:rFonts w:ascii="Times New Roman" w:hAnsi="Times New Roman"/>
          <w:sz w:val="28"/>
          <w:szCs w:val="28"/>
          <w:lang w:val="uk-UA"/>
        </w:rPr>
        <w:t>я</w:t>
      </w:r>
      <w:r>
        <w:rPr>
          <w:rFonts w:ascii="Times New Roman" w:hAnsi="Times New Roman"/>
          <w:sz w:val="28"/>
          <w:szCs w:val="28"/>
          <w:lang w:val="uk-UA"/>
        </w:rPr>
        <w:t xml:space="preserve"> у вигляді рослинної гілки.</w:t>
      </w:r>
      <w:r w:rsidR="002D58D7" w:rsidRPr="00BD410A">
        <w:rPr>
          <w:rFonts w:ascii="Times New Roman" w:hAnsi="Times New Roman"/>
          <w:sz w:val="28"/>
          <w:szCs w:val="28"/>
          <w:lang w:val="uk-UA"/>
        </w:rPr>
        <w:t xml:space="preserve"> </w:t>
      </w:r>
      <w:r>
        <w:rPr>
          <w:rFonts w:ascii="Times New Roman" w:hAnsi="Times New Roman"/>
          <w:sz w:val="28"/>
          <w:szCs w:val="28"/>
          <w:lang w:val="uk-UA"/>
        </w:rPr>
        <w:t>Видовжена г</w:t>
      </w:r>
      <w:r w:rsidR="002D58D7" w:rsidRPr="00BD410A">
        <w:rPr>
          <w:rFonts w:ascii="Times New Roman" w:hAnsi="Times New Roman"/>
          <w:sz w:val="28"/>
          <w:szCs w:val="28"/>
          <w:lang w:val="uk-UA"/>
        </w:rPr>
        <w:t>олова перехо</w:t>
      </w:r>
      <w:r w:rsidR="00803551">
        <w:rPr>
          <w:rFonts w:ascii="Times New Roman" w:hAnsi="Times New Roman"/>
          <w:sz w:val="28"/>
          <w:szCs w:val="28"/>
          <w:lang w:val="uk-UA"/>
        </w:rPr>
        <w:t>дить у змієподібний тулуб і завершується</w:t>
      </w:r>
      <w:r w:rsidR="002D58D7">
        <w:rPr>
          <w:rFonts w:ascii="Times New Roman" w:hAnsi="Times New Roman"/>
          <w:sz w:val="28"/>
          <w:szCs w:val="28"/>
          <w:lang w:val="uk-UA"/>
        </w:rPr>
        <w:t xml:space="preserve"> за</w:t>
      </w:r>
      <w:r w:rsidR="002D58D7" w:rsidRPr="00BD410A">
        <w:rPr>
          <w:rFonts w:ascii="Times New Roman" w:hAnsi="Times New Roman"/>
          <w:sz w:val="28"/>
          <w:szCs w:val="28"/>
          <w:lang w:val="uk-UA"/>
        </w:rPr>
        <w:t xml:space="preserve">гнутим донизу хвостом. </w:t>
      </w:r>
      <w:r w:rsidR="00803551">
        <w:rPr>
          <w:rFonts w:ascii="Times New Roman" w:hAnsi="Times New Roman"/>
          <w:sz w:val="28"/>
          <w:szCs w:val="28"/>
          <w:lang w:val="uk-UA"/>
        </w:rPr>
        <w:t>При цьому н</w:t>
      </w:r>
      <w:r w:rsidR="002D58D7" w:rsidRPr="00BD410A">
        <w:rPr>
          <w:rFonts w:ascii="Times New Roman" w:hAnsi="Times New Roman"/>
          <w:sz w:val="28"/>
          <w:szCs w:val="28"/>
          <w:lang w:val="uk-UA"/>
        </w:rPr>
        <w:t xml:space="preserve">оги в змія обламані. </w:t>
      </w:r>
      <w:r w:rsidR="00803551">
        <w:rPr>
          <w:rFonts w:ascii="Times New Roman" w:hAnsi="Times New Roman"/>
          <w:sz w:val="28"/>
          <w:szCs w:val="28"/>
          <w:lang w:val="uk-UA"/>
        </w:rPr>
        <w:t>Динамічне зображення дракона, створює враження літаючо</w:t>
      </w:r>
      <w:r w:rsidR="002D58D7">
        <w:rPr>
          <w:rFonts w:ascii="Times New Roman" w:hAnsi="Times New Roman"/>
          <w:sz w:val="28"/>
          <w:szCs w:val="28"/>
          <w:lang w:val="uk-UA"/>
        </w:rPr>
        <w:t>го</w:t>
      </w:r>
      <w:r w:rsidR="002D58D7" w:rsidRPr="00BD410A">
        <w:rPr>
          <w:rFonts w:ascii="Times New Roman" w:hAnsi="Times New Roman"/>
          <w:sz w:val="28"/>
          <w:szCs w:val="28"/>
          <w:lang w:val="uk-UA"/>
        </w:rPr>
        <w:t xml:space="preserve"> чудовиська. </w:t>
      </w:r>
      <w:r w:rsidR="00803551">
        <w:rPr>
          <w:rFonts w:ascii="Times New Roman" w:hAnsi="Times New Roman"/>
          <w:sz w:val="28"/>
          <w:szCs w:val="28"/>
          <w:lang w:val="uk-UA"/>
        </w:rPr>
        <w:t xml:space="preserve">Як вважає </w:t>
      </w:r>
      <w:r w:rsidR="002D58D7" w:rsidRPr="00BD410A">
        <w:rPr>
          <w:rFonts w:ascii="Times New Roman" w:hAnsi="Times New Roman"/>
          <w:sz w:val="28"/>
          <w:szCs w:val="28"/>
          <w:lang w:val="uk-UA"/>
        </w:rPr>
        <w:t>В. Жишкович</w:t>
      </w:r>
      <w:r w:rsidR="00803551">
        <w:rPr>
          <w:rFonts w:ascii="Times New Roman" w:hAnsi="Times New Roman"/>
          <w:sz w:val="28"/>
          <w:szCs w:val="28"/>
          <w:lang w:val="uk-UA"/>
        </w:rPr>
        <w:t>,</w:t>
      </w:r>
      <w:r w:rsidR="002D58D7" w:rsidRPr="00BD410A">
        <w:rPr>
          <w:rFonts w:ascii="Times New Roman" w:hAnsi="Times New Roman"/>
          <w:sz w:val="28"/>
          <w:szCs w:val="28"/>
          <w:lang w:val="uk-UA"/>
        </w:rPr>
        <w:t xml:space="preserve"> галицького дракона зображено в </w:t>
      </w:r>
      <w:r w:rsidR="00803551">
        <w:rPr>
          <w:rFonts w:ascii="Times New Roman" w:hAnsi="Times New Roman"/>
          <w:sz w:val="28"/>
          <w:szCs w:val="28"/>
          <w:lang w:val="uk-UA"/>
        </w:rPr>
        <w:t xml:space="preserve">той </w:t>
      </w:r>
      <w:r w:rsidR="002D58D7" w:rsidRPr="00BD410A">
        <w:rPr>
          <w:rFonts w:ascii="Times New Roman" w:hAnsi="Times New Roman"/>
          <w:sz w:val="28"/>
          <w:szCs w:val="28"/>
          <w:lang w:val="uk-UA"/>
        </w:rPr>
        <w:t xml:space="preserve">момент, коли </w:t>
      </w:r>
      <w:r w:rsidR="002D58D7">
        <w:rPr>
          <w:rFonts w:ascii="Times New Roman" w:hAnsi="Times New Roman"/>
          <w:sz w:val="28"/>
          <w:szCs w:val="28"/>
          <w:lang w:val="uk-UA"/>
        </w:rPr>
        <w:t xml:space="preserve">він, </w:t>
      </w:r>
      <w:r w:rsidR="00803551">
        <w:rPr>
          <w:rFonts w:ascii="Times New Roman" w:hAnsi="Times New Roman"/>
          <w:sz w:val="28"/>
          <w:szCs w:val="28"/>
          <w:lang w:val="uk-UA"/>
        </w:rPr>
        <w:t>підібравши</w:t>
      </w:r>
      <w:r w:rsidR="002D58D7">
        <w:rPr>
          <w:rFonts w:ascii="Times New Roman" w:hAnsi="Times New Roman"/>
          <w:sz w:val="28"/>
          <w:szCs w:val="28"/>
          <w:lang w:val="uk-UA"/>
        </w:rPr>
        <w:t xml:space="preserve"> хвоста та склав</w:t>
      </w:r>
      <w:r w:rsidR="002D58D7" w:rsidRPr="00BD410A">
        <w:rPr>
          <w:rFonts w:ascii="Times New Roman" w:hAnsi="Times New Roman"/>
          <w:sz w:val="28"/>
          <w:szCs w:val="28"/>
          <w:lang w:val="uk-UA"/>
        </w:rPr>
        <w:t xml:space="preserve">ши </w:t>
      </w:r>
      <w:r w:rsidR="00803551">
        <w:rPr>
          <w:rFonts w:ascii="Times New Roman" w:hAnsi="Times New Roman"/>
          <w:sz w:val="28"/>
          <w:szCs w:val="28"/>
          <w:lang w:val="uk-UA"/>
        </w:rPr>
        <w:t xml:space="preserve">могутні </w:t>
      </w:r>
      <w:r w:rsidR="002D58D7">
        <w:rPr>
          <w:rFonts w:ascii="Times New Roman" w:hAnsi="Times New Roman"/>
          <w:sz w:val="28"/>
          <w:szCs w:val="28"/>
          <w:lang w:val="uk-UA"/>
        </w:rPr>
        <w:t>крила</w:t>
      </w:r>
      <w:r w:rsidR="00803551">
        <w:rPr>
          <w:rFonts w:ascii="Times New Roman" w:hAnsi="Times New Roman"/>
          <w:sz w:val="28"/>
          <w:szCs w:val="28"/>
          <w:lang w:val="uk-UA"/>
        </w:rPr>
        <w:t>, готується до приземлення. Згідно з поглядами</w:t>
      </w:r>
      <w:r w:rsidR="002D58D7">
        <w:rPr>
          <w:rFonts w:ascii="Times New Roman" w:hAnsi="Times New Roman"/>
          <w:sz w:val="28"/>
          <w:szCs w:val="28"/>
          <w:lang w:val="uk-UA"/>
        </w:rPr>
        <w:t xml:space="preserve"> В. Вуйци</w:t>
      </w:r>
      <w:r w:rsidR="002D58D7" w:rsidRPr="00BD410A">
        <w:rPr>
          <w:rFonts w:ascii="Times New Roman" w:hAnsi="Times New Roman"/>
          <w:sz w:val="28"/>
          <w:szCs w:val="28"/>
          <w:lang w:val="uk-UA"/>
        </w:rPr>
        <w:t xml:space="preserve">ка, </w:t>
      </w:r>
      <w:r w:rsidR="00803551" w:rsidRPr="00BD410A">
        <w:rPr>
          <w:rFonts w:ascii="Times New Roman" w:hAnsi="Times New Roman"/>
          <w:sz w:val="28"/>
          <w:szCs w:val="28"/>
          <w:lang w:val="uk-UA"/>
        </w:rPr>
        <w:t>подібний</w:t>
      </w:r>
      <w:r w:rsidR="002D58D7" w:rsidRPr="00BD410A">
        <w:rPr>
          <w:rFonts w:ascii="Times New Roman" w:hAnsi="Times New Roman"/>
          <w:sz w:val="28"/>
          <w:szCs w:val="28"/>
          <w:lang w:val="uk-UA"/>
        </w:rPr>
        <w:t xml:space="preserve"> дракон може </w:t>
      </w:r>
      <w:r w:rsidR="00803551" w:rsidRPr="00BD410A">
        <w:rPr>
          <w:rFonts w:ascii="Times New Roman" w:hAnsi="Times New Roman"/>
          <w:sz w:val="28"/>
          <w:szCs w:val="28"/>
          <w:lang w:val="uk-UA"/>
        </w:rPr>
        <w:t>уособлювати</w:t>
      </w:r>
      <w:r w:rsidR="00803551">
        <w:rPr>
          <w:rFonts w:ascii="Times New Roman" w:hAnsi="Times New Roman"/>
          <w:sz w:val="28"/>
          <w:szCs w:val="28"/>
          <w:lang w:val="uk-UA"/>
        </w:rPr>
        <w:t xml:space="preserve"> сатану, переможеного архангелом Михаїлом, або ж </w:t>
      </w:r>
      <w:r w:rsidR="002D58D7" w:rsidRPr="00BD410A">
        <w:rPr>
          <w:rFonts w:ascii="Times New Roman" w:hAnsi="Times New Roman"/>
          <w:sz w:val="28"/>
          <w:szCs w:val="28"/>
          <w:lang w:val="uk-UA"/>
        </w:rPr>
        <w:t>змія з Юрієм-змієборцем.</w:t>
      </w:r>
    </w:p>
    <w:p w14:paraId="79B6F23B" w14:textId="77777777" w:rsidR="002D58D7" w:rsidRPr="00BD410A" w:rsidRDefault="00EF2F4C" w:rsidP="002D58D7">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Зображення галицького дракона</w:t>
      </w:r>
      <w:r w:rsidR="002D58D7" w:rsidRPr="00BD410A">
        <w:rPr>
          <w:rFonts w:ascii="Times New Roman" w:hAnsi="Times New Roman"/>
          <w:sz w:val="28"/>
          <w:szCs w:val="28"/>
          <w:lang w:val="uk-UA"/>
        </w:rPr>
        <w:t xml:space="preserve"> </w:t>
      </w:r>
      <w:r>
        <w:rPr>
          <w:rFonts w:ascii="Times New Roman" w:hAnsi="Times New Roman"/>
          <w:sz w:val="28"/>
          <w:szCs w:val="28"/>
          <w:lang w:val="uk-UA"/>
        </w:rPr>
        <w:t>має обрамлення</w:t>
      </w:r>
      <w:r w:rsidR="002D58D7" w:rsidRPr="00BD410A">
        <w:rPr>
          <w:rFonts w:ascii="Times New Roman" w:hAnsi="Times New Roman"/>
          <w:sz w:val="28"/>
          <w:szCs w:val="28"/>
          <w:lang w:val="uk-UA"/>
        </w:rPr>
        <w:t xml:space="preserve"> з трьох сторін рамою. </w:t>
      </w:r>
      <w:r>
        <w:rPr>
          <w:rFonts w:ascii="Times New Roman" w:hAnsi="Times New Roman"/>
          <w:sz w:val="28"/>
          <w:szCs w:val="28"/>
          <w:lang w:val="uk-UA"/>
        </w:rPr>
        <w:t>При тому, п</w:t>
      </w:r>
      <w:r w:rsidR="002D58D7" w:rsidRPr="00BD410A">
        <w:rPr>
          <w:rFonts w:ascii="Times New Roman" w:hAnsi="Times New Roman"/>
          <w:sz w:val="28"/>
          <w:szCs w:val="28"/>
          <w:lang w:val="uk-UA"/>
        </w:rPr>
        <w:t xml:space="preserve">рава </w:t>
      </w:r>
      <w:r>
        <w:rPr>
          <w:rFonts w:ascii="Times New Roman" w:hAnsi="Times New Roman"/>
          <w:sz w:val="28"/>
          <w:szCs w:val="28"/>
          <w:lang w:val="uk-UA"/>
        </w:rPr>
        <w:t xml:space="preserve">його </w:t>
      </w:r>
      <w:r w:rsidR="002D58D7" w:rsidRPr="00BD410A">
        <w:rPr>
          <w:rFonts w:ascii="Times New Roman" w:hAnsi="Times New Roman"/>
          <w:sz w:val="28"/>
          <w:szCs w:val="28"/>
          <w:lang w:val="uk-UA"/>
        </w:rPr>
        <w:t>частина</w:t>
      </w:r>
      <w:r>
        <w:rPr>
          <w:rFonts w:ascii="Times New Roman" w:hAnsi="Times New Roman"/>
          <w:sz w:val="28"/>
          <w:szCs w:val="28"/>
          <w:lang w:val="uk-UA"/>
        </w:rPr>
        <w:t xml:space="preserve"> надломана, що дає</w:t>
      </w:r>
      <w:r w:rsidR="002D58D7">
        <w:rPr>
          <w:rFonts w:ascii="Times New Roman" w:hAnsi="Times New Roman"/>
          <w:sz w:val="28"/>
          <w:szCs w:val="28"/>
          <w:lang w:val="uk-UA"/>
        </w:rPr>
        <w:t xml:space="preserve"> </w:t>
      </w:r>
      <w:r>
        <w:rPr>
          <w:rFonts w:ascii="Times New Roman" w:hAnsi="Times New Roman"/>
          <w:sz w:val="28"/>
          <w:szCs w:val="28"/>
          <w:lang w:val="uk-UA"/>
        </w:rPr>
        <w:t>підстави вважати</w:t>
      </w:r>
      <w:r w:rsidR="002D58D7" w:rsidRPr="00BD410A">
        <w:rPr>
          <w:rFonts w:ascii="Times New Roman" w:hAnsi="Times New Roman"/>
          <w:sz w:val="28"/>
          <w:szCs w:val="28"/>
          <w:lang w:val="uk-UA"/>
        </w:rPr>
        <w:t xml:space="preserve"> Є. Воробйовій </w:t>
      </w:r>
      <w:r>
        <w:rPr>
          <w:rFonts w:ascii="Times New Roman" w:hAnsi="Times New Roman"/>
          <w:sz w:val="28"/>
          <w:szCs w:val="28"/>
          <w:lang w:val="uk-UA"/>
        </w:rPr>
        <w:t>факт</w:t>
      </w:r>
      <w:r w:rsidR="002D58D7">
        <w:rPr>
          <w:rFonts w:ascii="Times New Roman" w:hAnsi="Times New Roman"/>
          <w:sz w:val="28"/>
          <w:szCs w:val="28"/>
          <w:lang w:val="uk-UA"/>
        </w:rPr>
        <w:t xml:space="preserve"> </w:t>
      </w:r>
      <w:r>
        <w:rPr>
          <w:rFonts w:ascii="Times New Roman" w:hAnsi="Times New Roman"/>
          <w:sz w:val="28"/>
          <w:szCs w:val="28"/>
          <w:lang w:val="uk-UA"/>
        </w:rPr>
        <w:t xml:space="preserve">присутності </w:t>
      </w:r>
      <w:r w:rsidR="002D58D7">
        <w:rPr>
          <w:rFonts w:ascii="Times New Roman" w:hAnsi="Times New Roman"/>
          <w:sz w:val="28"/>
          <w:szCs w:val="28"/>
          <w:lang w:val="uk-UA"/>
        </w:rPr>
        <w:t>ще одного пар</w:t>
      </w:r>
      <w:r w:rsidR="002D58D7" w:rsidRPr="00BD410A">
        <w:rPr>
          <w:rFonts w:ascii="Times New Roman" w:hAnsi="Times New Roman"/>
          <w:sz w:val="28"/>
          <w:szCs w:val="28"/>
          <w:lang w:val="uk-UA"/>
        </w:rPr>
        <w:t xml:space="preserve">ного зображення </w:t>
      </w:r>
      <w:r>
        <w:rPr>
          <w:rFonts w:ascii="Times New Roman" w:hAnsi="Times New Roman"/>
          <w:sz w:val="28"/>
          <w:szCs w:val="28"/>
          <w:lang w:val="uk-UA"/>
        </w:rPr>
        <w:t>між ними елемента</w:t>
      </w:r>
      <w:r w:rsidR="002D58D7">
        <w:rPr>
          <w:rFonts w:ascii="Times New Roman" w:hAnsi="Times New Roman"/>
          <w:sz w:val="28"/>
          <w:szCs w:val="28"/>
          <w:lang w:val="uk-UA"/>
        </w:rPr>
        <w:t>, що ві</w:t>
      </w:r>
      <w:r>
        <w:rPr>
          <w:rFonts w:ascii="Times New Roman" w:hAnsi="Times New Roman"/>
          <w:sz w:val="28"/>
          <w:szCs w:val="28"/>
          <w:lang w:val="uk-UA"/>
        </w:rPr>
        <w:t>діграла</w:t>
      </w:r>
      <w:r w:rsidR="002D58D7" w:rsidRPr="00BD410A">
        <w:rPr>
          <w:rFonts w:ascii="Times New Roman" w:hAnsi="Times New Roman"/>
          <w:sz w:val="28"/>
          <w:szCs w:val="28"/>
          <w:lang w:val="uk-UA"/>
        </w:rPr>
        <w:t xml:space="preserve"> </w:t>
      </w:r>
      <w:r w:rsidRPr="00BD410A">
        <w:rPr>
          <w:rFonts w:ascii="Times New Roman" w:hAnsi="Times New Roman"/>
          <w:sz w:val="28"/>
          <w:szCs w:val="28"/>
          <w:lang w:val="uk-UA"/>
        </w:rPr>
        <w:t>функцію</w:t>
      </w:r>
      <w:r w:rsidR="002D58D7" w:rsidRPr="00BD410A">
        <w:rPr>
          <w:rFonts w:ascii="Times New Roman" w:hAnsi="Times New Roman"/>
          <w:sz w:val="28"/>
          <w:szCs w:val="28"/>
          <w:lang w:val="uk-UA"/>
        </w:rPr>
        <w:t xml:space="preserve"> ідейног</w:t>
      </w:r>
      <w:r>
        <w:rPr>
          <w:rFonts w:ascii="Times New Roman" w:hAnsi="Times New Roman"/>
          <w:sz w:val="28"/>
          <w:szCs w:val="28"/>
          <w:lang w:val="uk-UA"/>
        </w:rPr>
        <w:t>о і композиційного центру. Аналогічні</w:t>
      </w:r>
      <w:r w:rsidR="002D58D7" w:rsidRPr="00BD410A">
        <w:rPr>
          <w:rFonts w:ascii="Times New Roman" w:hAnsi="Times New Roman"/>
          <w:sz w:val="28"/>
          <w:szCs w:val="28"/>
          <w:lang w:val="uk-UA"/>
        </w:rPr>
        <w:t xml:space="preserve"> сюжети із зображенням</w:t>
      </w:r>
      <w:r>
        <w:rPr>
          <w:rFonts w:ascii="Times New Roman" w:hAnsi="Times New Roman"/>
          <w:sz w:val="28"/>
          <w:szCs w:val="28"/>
          <w:lang w:val="uk-UA"/>
        </w:rPr>
        <w:t xml:space="preserve"> так</w:t>
      </w:r>
      <w:r w:rsidR="002D58D7">
        <w:rPr>
          <w:rFonts w:ascii="Times New Roman" w:hAnsi="Times New Roman"/>
          <w:sz w:val="28"/>
          <w:szCs w:val="28"/>
          <w:lang w:val="uk-UA"/>
        </w:rPr>
        <w:t>их фігур мають місце в пор</w:t>
      </w:r>
      <w:r w:rsidR="002D58D7" w:rsidRPr="00BD410A">
        <w:rPr>
          <w:rFonts w:ascii="Times New Roman" w:hAnsi="Times New Roman"/>
          <w:sz w:val="28"/>
          <w:szCs w:val="28"/>
          <w:lang w:val="uk-UA"/>
        </w:rPr>
        <w:t xml:space="preserve">талах </w:t>
      </w:r>
      <w:r>
        <w:rPr>
          <w:rFonts w:ascii="Times New Roman" w:hAnsi="Times New Roman"/>
          <w:sz w:val="28"/>
          <w:szCs w:val="28"/>
          <w:lang w:val="uk-UA"/>
        </w:rPr>
        <w:t xml:space="preserve">костелів </w:t>
      </w:r>
      <w:r w:rsidR="002D58D7" w:rsidRPr="00BD410A">
        <w:rPr>
          <w:rFonts w:ascii="Times New Roman" w:hAnsi="Times New Roman"/>
          <w:sz w:val="28"/>
          <w:szCs w:val="28"/>
          <w:lang w:val="uk-UA"/>
        </w:rPr>
        <w:t>Угорщини, Польщі, Н</w:t>
      </w:r>
      <w:r w:rsidR="002D58D7">
        <w:rPr>
          <w:rFonts w:ascii="Times New Roman" w:hAnsi="Times New Roman"/>
          <w:sz w:val="28"/>
          <w:szCs w:val="28"/>
          <w:lang w:val="uk-UA"/>
        </w:rPr>
        <w:t>імеччини, Італії та інших країн</w:t>
      </w:r>
      <w:r w:rsidR="002D58D7" w:rsidRPr="00BD410A">
        <w:rPr>
          <w:rFonts w:ascii="Times New Roman" w:hAnsi="Times New Roman"/>
          <w:sz w:val="28"/>
          <w:szCs w:val="28"/>
          <w:lang w:val="uk-UA"/>
        </w:rPr>
        <w:t>.</w:t>
      </w:r>
    </w:p>
    <w:p w14:paraId="7A77CD3F" w14:textId="77777777" w:rsidR="002D58D7" w:rsidRDefault="00A93412" w:rsidP="002D58D7">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У зв</w:t>
      </w:r>
      <w:r w:rsidRPr="00A93412">
        <w:rPr>
          <w:rFonts w:ascii="Times New Roman" w:hAnsi="Times New Roman"/>
          <w:sz w:val="28"/>
          <w:szCs w:val="28"/>
          <w:lang w:val="uk-UA"/>
        </w:rPr>
        <w:t>’</w:t>
      </w:r>
      <w:r>
        <w:rPr>
          <w:rFonts w:ascii="Times New Roman" w:hAnsi="Times New Roman"/>
          <w:sz w:val="28"/>
          <w:szCs w:val="28"/>
          <w:lang w:val="uk-UA"/>
        </w:rPr>
        <w:t>язку з цим, науковц</w:t>
      </w:r>
      <w:r w:rsidR="002D58D7" w:rsidRPr="00BD410A">
        <w:rPr>
          <w:rFonts w:ascii="Times New Roman" w:hAnsi="Times New Roman"/>
          <w:sz w:val="28"/>
          <w:szCs w:val="28"/>
          <w:lang w:val="uk-UA"/>
        </w:rPr>
        <w:t xml:space="preserve">і </w:t>
      </w:r>
      <w:r>
        <w:rPr>
          <w:rFonts w:ascii="Times New Roman" w:hAnsi="Times New Roman"/>
          <w:sz w:val="28"/>
          <w:szCs w:val="28"/>
          <w:lang w:val="uk-UA"/>
        </w:rPr>
        <w:t xml:space="preserve">вже </w:t>
      </w:r>
      <w:r w:rsidR="002D58D7" w:rsidRPr="00BD410A">
        <w:rPr>
          <w:rFonts w:ascii="Times New Roman" w:hAnsi="Times New Roman"/>
          <w:sz w:val="28"/>
          <w:szCs w:val="28"/>
          <w:lang w:val="uk-UA"/>
        </w:rPr>
        <w:t xml:space="preserve">давно звернули увагу на </w:t>
      </w:r>
      <w:r w:rsidRPr="00BD410A">
        <w:rPr>
          <w:rFonts w:ascii="Times New Roman" w:hAnsi="Times New Roman"/>
          <w:sz w:val="28"/>
          <w:szCs w:val="28"/>
          <w:lang w:val="uk-UA"/>
        </w:rPr>
        <w:t>характерне</w:t>
      </w:r>
      <w:r w:rsidR="002D58D7" w:rsidRPr="00BD410A">
        <w:rPr>
          <w:rFonts w:ascii="Times New Roman" w:hAnsi="Times New Roman"/>
          <w:sz w:val="28"/>
          <w:szCs w:val="28"/>
          <w:lang w:val="uk-UA"/>
        </w:rPr>
        <w:t xml:space="preserve"> поширення в д</w:t>
      </w:r>
      <w:r w:rsidR="002D58D7">
        <w:rPr>
          <w:rFonts w:ascii="Times New Roman" w:hAnsi="Times New Roman"/>
          <w:sz w:val="28"/>
          <w:szCs w:val="28"/>
          <w:lang w:val="uk-UA"/>
        </w:rPr>
        <w:t>ав</w:t>
      </w:r>
      <w:r w:rsidR="002D58D7" w:rsidRPr="00BD410A">
        <w:rPr>
          <w:rFonts w:ascii="Times New Roman" w:hAnsi="Times New Roman"/>
          <w:sz w:val="28"/>
          <w:szCs w:val="28"/>
          <w:lang w:val="uk-UA"/>
        </w:rPr>
        <w:t>ньому мистецтві центричн</w:t>
      </w:r>
      <w:r w:rsidR="002D58D7">
        <w:rPr>
          <w:rFonts w:ascii="Times New Roman" w:hAnsi="Times New Roman"/>
          <w:sz w:val="28"/>
          <w:szCs w:val="28"/>
          <w:lang w:val="uk-UA"/>
        </w:rPr>
        <w:t>их, симетричних і ярусних компо</w:t>
      </w:r>
      <w:r w:rsidR="002D58D7" w:rsidRPr="00BD410A">
        <w:rPr>
          <w:rFonts w:ascii="Times New Roman" w:hAnsi="Times New Roman"/>
          <w:sz w:val="28"/>
          <w:szCs w:val="28"/>
          <w:lang w:val="uk-UA"/>
        </w:rPr>
        <w:t>зицій, як</w:t>
      </w:r>
      <w:r w:rsidR="002D58D7">
        <w:rPr>
          <w:rFonts w:ascii="Times New Roman" w:hAnsi="Times New Roman"/>
          <w:sz w:val="28"/>
          <w:szCs w:val="28"/>
          <w:lang w:val="uk-UA"/>
        </w:rPr>
        <w:t xml:space="preserve"> уявлення людей про макрокосмос </w:t>
      </w:r>
      <w:r w:rsidR="002D58D7" w:rsidRPr="00E54E66">
        <w:rPr>
          <w:rFonts w:ascii="Times New Roman" w:hAnsi="Times New Roman"/>
          <w:sz w:val="28"/>
          <w:szCs w:val="28"/>
          <w:lang w:val="uk-UA"/>
        </w:rPr>
        <w:t>[</w:t>
      </w:r>
      <w:r w:rsidR="00AA2834">
        <w:rPr>
          <w:rFonts w:ascii="Times New Roman" w:hAnsi="Times New Roman"/>
          <w:sz w:val="28"/>
          <w:szCs w:val="28"/>
          <w:lang w:val="uk-UA"/>
        </w:rPr>
        <w:t>13,</w:t>
      </w:r>
      <w:r w:rsidR="00BD507C">
        <w:rPr>
          <w:rFonts w:ascii="Times New Roman" w:hAnsi="Times New Roman"/>
          <w:sz w:val="28"/>
          <w:szCs w:val="28"/>
          <w:lang w:val="uk-UA"/>
        </w:rPr>
        <w:t xml:space="preserve"> </w:t>
      </w:r>
      <w:r w:rsidR="002D58D7">
        <w:rPr>
          <w:rFonts w:ascii="Times New Roman" w:hAnsi="Times New Roman"/>
          <w:sz w:val="28"/>
          <w:szCs w:val="28"/>
          <w:lang w:val="uk-UA"/>
        </w:rPr>
        <w:t>с. 60</w:t>
      </w:r>
      <w:r w:rsidR="002D58D7" w:rsidRPr="00E54E66">
        <w:rPr>
          <w:rFonts w:ascii="Times New Roman" w:hAnsi="Times New Roman"/>
          <w:sz w:val="28"/>
          <w:szCs w:val="28"/>
          <w:lang w:val="uk-UA"/>
        </w:rPr>
        <w:t>].</w:t>
      </w:r>
    </w:p>
    <w:p w14:paraId="6109E7FD" w14:textId="77777777" w:rsidR="00C23A2A" w:rsidRDefault="00C23A2A" w:rsidP="002D58D7">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Вагомий внесок у дослідженні мистецької спадщини Давнього Галича вніс професор Прикарпатського національного університету ім. В. Стефаника доктор мистецтвознавства М. Фіголь.</w:t>
      </w:r>
      <w:r w:rsidR="001925BE">
        <w:rPr>
          <w:rFonts w:ascii="Times New Roman" w:hAnsi="Times New Roman"/>
          <w:sz w:val="28"/>
          <w:szCs w:val="28"/>
          <w:lang w:val="uk-UA"/>
        </w:rPr>
        <w:t xml:space="preserve"> Відомий науковець є автором фундаментальної </w:t>
      </w:r>
      <w:r w:rsidR="001925BE">
        <w:rPr>
          <w:rFonts w:ascii="Times New Roman" w:hAnsi="Times New Roman"/>
          <w:sz w:val="28"/>
          <w:szCs w:val="28"/>
          <w:lang w:val="uk-UA"/>
        </w:rPr>
        <w:lastRenderedPageBreak/>
        <w:t>праці про мистецтво стародавнього Галича, над якою працював впродовж 20 років</w:t>
      </w:r>
      <w:r w:rsidR="0011157E">
        <w:rPr>
          <w:rFonts w:ascii="Times New Roman" w:hAnsi="Times New Roman"/>
          <w:sz w:val="28"/>
          <w:szCs w:val="28"/>
          <w:lang w:val="uk-UA"/>
        </w:rPr>
        <w:t>. Вихід монографії М. Фіголя «Мистецтво стародавнього Галича», 1997 р., було значною поді</w:t>
      </w:r>
      <w:r w:rsidR="00AA2834">
        <w:rPr>
          <w:rFonts w:ascii="Times New Roman" w:hAnsi="Times New Roman"/>
          <w:sz w:val="28"/>
          <w:szCs w:val="28"/>
          <w:lang w:val="uk-UA"/>
        </w:rPr>
        <w:t>єю як в Україні та за її межами</w:t>
      </w:r>
      <w:r w:rsidR="0011157E">
        <w:rPr>
          <w:rFonts w:ascii="Times New Roman" w:hAnsi="Times New Roman"/>
          <w:sz w:val="28"/>
          <w:szCs w:val="28"/>
          <w:lang w:val="uk-UA"/>
        </w:rPr>
        <w:t xml:space="preserve"> </w:t>
      </w:r>
      <w:r w:rsidR="0011157E" w:rsidRPr="00E54E66">
        <w:rPr>
          <w:rFonts w:ascii="Times New Roman" w:hAnsi="Times New Roman"/>
          <w:sz w:val="28"/>
          <w:szCs w:val="28"/>
          <w:lang w:val="uk-UA"/>
        </w:rPr>
        <w:t>[</w:t>
      </w:r>
      <w:r w:rsidR="00AA2834">
        <w:rPr>
          <w:rFonts w:ascii="Times New Roman" w:hAnsi="Times New Roman"/>
          <w:sz w:val="28"/>
          <w:szCs w:val="28"/>
          <w:lang w:val="uk-UA"/>
        </w:rPr>
        <w:t>15,</w:t>
      </w:r>
      <w:r w:rsidR="0011157E">
        <w:rPr>
          <w:rFonts w:ascii="Times New Roman" w:hAnsi="Times New Roman"/>
          <w:sz w:val="28"/>
          <w:szCs w:val="28"/>
          <w:lang w:val="uk-UA"/>
        </w:rPr>
        <w:t xml:space="preserve"> с. 47</w:t>
      </w:r>
      <w:r w:rsidR="0011157E" w:rsidRPr="00E54E66">
        <w:rPr>
          <w:rFonts w:ascii="Times New Roman" w:hAnsi="Times New Roman"/>
          <w:sz w:val="28"/>
          <w:szCs w:val="28"/>
          <w:lang w:val="uk-UA"/>
        </w:rPr>
        <w:t>].</w:t>
      </w:r>
    </w:p>
    <w:p w14:paraId="5415C9B9" w14:textId="77777777" w:rsidR="002D58D7" w:rsidRPr="00E77DE4" w:rsidRDefault="00E77DE4" w:rsidP="0067311D">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Таким чином, культурна спадщина Галицької ОТГ є унікальною, потребує постійної охорони як місцевої влади так і державних органів охорони пам</w:t>
      </w:r>
      <w:r w:rsidRPr="00E77DE4">
        <w:rPr>
          <w:rFonts w:ascii="Times New Roman" w:hAnsi="Times New Roman"/>
          <w:sz w:val="28"/>
          <w:szCs w:val="28"/>
        </w:rPr>
        <w:t>’</w:t>
      </w:r>
      <w:r>
        <w:rPr>
          <w:rFonts w:ascii="Times New Roman" w:hAnsi="Times New Roman"/>
          <w:sz w:val="28"/>
          <w:szCs w:val="28"/>
          <w:lang w:val="uk-UA"/>
        </w:rPr>
        <w:t>яток історії та культури.</w:t>
      </w:r>
    </w:p>
    <w:p w14:paraId="62E89EDD" w14:textId="77777777" w:rsidR="0067311D" w:rsidRPr="00A94B7C" w:rsidRDefault="0067311D" w:rsidP="00A94B7C">
      <w:pPr>
        <w:spacing w:after="0" w:line="360" w:lineRule="auto"/>
        <w:ind w:firstLine="709"/>
        <w:contextualSpacing/>
        <w:jc w:val="both"/>
        <w:rPr>
          <w:rFonts w:ascii="Times New Roman" w:hAnsi="Times New Roman"/>
          <w:sz w:val="28"/>
          <w:szCs w:val="28"/>
          <w:lang w:val="uk-UA"/>
        </w:rPr>
      </w:pPr>
    </w:p>
    <w:p w14:paraId="11236A44" w14:textId="77777777" w:rsidR="00A94B7C" w:rsidRPr="00AB6A15" w:rsidRDefault="00A94B7C" w:rsidP="00B32372">
      <w:pPr>
        <w:spacing w:after="0" w:line="360" w:lineRule="auto"/>
        <w:ind w:firstLine="709"/>
        <w:contextualSpacing/>
        <w:jc w:val="both"/>
        <w:rPr>
          <w:rFonts w:ascii="Times New Roman" w:hAnsi="Times New Roman"/>
          <w:sz w:val="28"/>
          <w:szCs w:val="28"/>
          <w:lang w:val="uk-UA"/>
        </w:rPr>
      </w:pPr>
    </w:p>
    <w:p w14:paraId="16B06E59" w14:textId="77777777" w:rsidR="00DB1D25" w:rsidRDefault="00DB1D25">
      <w:pPr>
        <w:spacing w:after="160" w:line="259" w:lineRule="auto"/>
        <w:rPr>
          <w:rFonts w:ascii="Times New Roman" w:hAnsi="Times New Roman"/>
          <w:b/>
          <w:sz w:val="28"/>
          <w:szCs w:val="28"/>
          <w:lang w:val="uk-UA"/>
        </w:rPr>
      </w:pPr>
      <w:r>
        <w:rPr>
          <w:rFonts w:ascii="Times New Roman" w:hAnsi="Times New Roman"/>
          <w:b/>
          <w:sz w:val="28"/>
          <w:szCs w:val="28"/>
          <w:lang w:val="uk-UA"/>
        </w:rPr>
        <w:br w:type="page"/>
      </w:r>
    </w:p>
    <w:p w14:paraId="0986164A" w14:textId="77777777" w:rsidR="00DB1D25" w:rsidRPr="00B32372" w:rsidRDefault="00DB1D25" w:rsidP="00DB1D25">
      <w:pPr>
        <w:spacing w:after="0" w:line="360" w:lineRule="auto"/>
        <w:contextualSpacing/>
        <w:rPr>
          <w:rFonts w:ascii="Times New Roman" w:hAnsi="Times New Roman"/>
          <w:b/>
          <w:sz w:val="28"/>
          <w:szCs w:val="28"/>
          <w:lang w:val="uk-UA"/>
        </w:rPr>
      </w:pPr>
    </w:p>
    <w:p w14:paraId="7811D312" w14:textId="77777777" w:rsidR="00DB1D25" w:rsidRDefault="00DB1D25" w:rsidP="00DB1D25">
      <w:pPr>
        <w:spacing w:after="0" w:line="360" w:lineRule="auto"/>
        <w:contextualSpacing/>
        <w:jc w:val="center"/>
        <w:rPr>
          <w:rFonts w:ascii="Times New Roman" w:hAnsi="Times New Roman"/>
          <w:b/>
          <w:sz w:val="28"/>
          <w:szCs w:val="28"/>
          <w:lang w:val="uk-UA"/>
        </w:rPr>
      </w:pPr>
      <w:r>
        <w:rPr>
          <w:rFonts w:ascii="Times New Roman" w:hAnsi="Times New Roman"/>
          <w:b/>
          <w:sz w:val="28"/>
          <w:szCs w:val="28"/>
          <w:lang w:val="uk-UA"/>
        </w:rPr>
        <w:t>РОЗДІЛ 2</w:t>
      </w:r>
    </w:p>
    <w:p w14:paraId="5EDB5099" w14:textId="77777777" w:rsidR="00DB1D25" w:rsidRDefault="00DB1D25" w:rsidP="00DB1D25">
      <w:pPr>
        <w:spacing w:after="0" w:line="360" w:lineRule="auto"/>
        <w:contextualSpacing/>
        <w:jc w:val="center"/>
        <w:rPr>
          <w:rFonts w:ascii="Times New Roman" w:hAnsi="Times New Roman"/>
          <w:b/>
          <w:sz w:val="28"/>
          <w:szCs w:val="28"/>
          <w:lang w:val="uk-UA"/>
        </w:rPr>
      </w:pPr>
      <w:r w:rsidRPr="00D43950">
        <w:rPr>
          <w:rFonts w:ascii="Times New Roman" w:hAnsi="Times New Roman"/>
          <w:b/>
          <w:sz w:val="28"/>
          <w:szCs w:val="28"/>
          <w:lang w:val="uk-UA"/>
        </w:rPr>
        <w:t>АНАЛІЗ КУЛЬТУРНО</w:t>
      </w:r>
      <w:r w:rsidR="00AA2834">
        <w:rPr>
          <w:rFonts w:ascii="Times New Roman" w:hAnsi="Times New Roman"/>
          <w:b/>
          <w:sz w:val="28"/>
          <w:szCs w:val="28"/>
          <w:lang w:val="uk-UA"/>
        </w:rPr>
        <w:t>Ї СПАДЩИНИ</w:t>
      </w:r>
      <w:r>
        <w:rPr>
          <w:rFonts w:ascii="Times New Roman" w:hAnsi="Times New Roman"/>
          <w:b/>
          <w:sz w:val="28"/>
          <w:szCs w:val="28"/>
          <w:lang w:val="uk-UA"/>
        </w:rPr>
        <w:t xml:space="preserve"> ГАЛИЦЬКОЇ ОТГ</w:t>
      </w:r>
    </w:p>
    <w:p w14:paraId="1EAFEF8D" w14:textId="77777777" w:rsidR="00DB1D25" w:rsidRPr="00D43950" w:rsidRDefault="00DB1D25" w:rsidP="00DB1D25">
      <w:pPr>
        <w:spacing w:after="0" w:line="360" w:lineRule="auto"/>
        <w:contextualSpacing/>
        <w:jc w:val="center"/>
        <w:rPr>
          <w:rFonts w:ascii="Times New Roman" w:hAnsi="Times New Roman"/>
          <w:sz w:val="28"/>
          <w:szCs w:val="28"/>
          <w:lang w:val="uk-UA"/>
        </w:rPr>
      </w:pPr>
    </w:p>
    <w:p w14:paraId="5E85B243" w14:textId="77777777" w:rsidR="006B030C" w:rsidRDefault="006B030C" w:rsidP="006B030C">
      <w:pPr>
        <w:spacing w:after="0" w:line="360" w:lineRule="auto"/>
        <w:contextualSpacing/>
        <w:rPr>
          <w:rFonts w:ascii="Times New Roman" w:hAnsi="Times New Roman"/>
          <w:b/>
          <w:sz w:val="28"/>
          <w:szCs w:val="28"/>
          <w:lang w:val="uk-UA"/>
        </w:rPr>
      </w:pPr>
      <w:r w:rsidRPr="006B030C">
        <w:rPr>
          <w:rFonts w:ascii="Times New Roman" w:hAnsi="Times New Roman"/>
          <w:b/>
          <w:sz w:val="28"/>
          <w:szCs w:val="28"/>
          <w:lang w:val="uk-UA"/>
        </w:rPr>
        <w:t>2.1. Пам’ятки археології Галицької ОТГ</w:t>
      </w:r>
    </w:p>
    <w:p w14:paraId="4A149D77" w14:textId="77777777" w:rsidR="00125050" w:rsidRPr="00125050" w:rsidRDefault="00125050" w:rsidP="00125050">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Територія Галицького ОТГ</w:t>
      </w:r>
      <w:r w:rsidRPr="00125050">
        <w:rPr>
          <w:rFonts w:ascii="Times New Roman" w:hAnsi="Times New Roman"/>
          <w:sz w:val="28"/>
          <w:szCs w:val="28"/>
          <w:lang w:val="uk-UA"/>
        </w:rPr>
        <w:t xml:space="preserve"> була заселена</w:t>
      </w:r>
      <w:r>
        <w:rPr>
          <w:rFonts w:ascii="Times New Roman" w:hAnsi="Times New Roman"/>
          <w:sz w:val="28"/>
          <w:szCs w:val="28"/>
          <w:lang w:val="uk-UA"/>
        </w:rPr>
        <w:t xml:space="preserve"> первісними мисливцями та рибал</w:t>
      </w:r>
      <w:r w:rsidRPr="00125050">
        <w:rPr>
          <w:rFonts w:ascii="Times New Roman" w:hAnsi="Times New Roman"/>
          <w:sz w:val="28"/>
          <w:szCs w:val="28"/>
          <w:lang w:val="uk-UA"/>
        </w:rPr>
        <w:t>ками ще в епоху палеоліту понад 40 тис. рр. тому (стоянки в Галичі, Вікторові, Маріямполі).</w:t>
      </w:r>
    </w:p>
    <w:p w14:paraId="13E9B201" w14:textId="77777777" w:rsidR="00125050" w:rsidRPr="00125050" w:rsidRDefault="00125050" w:rsidP="00125050">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В еп</w:t>
      </w:r>
      <w:r w:rsidRPr="00125050">
        <w:rPr>
          <w:rFonts w:ascii="Times New Roman" w:hAnsi="Times New Roman"/>
          <w:sz w:val="28"/>
          <w:szCs w:val="28"/>
          <w:lang w:val="uk-UA"/>
        </w:rPr>
        <w:t xml:space="preserve">оху неоліту тут оселилися перші </w:t>
      </w:r>
      <w:r>
        <w:rPr>
          <w:rFonts w:ascii="Times New Roman" w:hAnsi="Times New Roman"/>
          <w:sz w:val="28"/>
          <w:szCs w:val="28"/>
          <w:lang w:val="uk-UA"/>
        </w:rPr>
        <w:t>хліборобсько</w:t>
      </w:r>
      <w:r w:rsidRPr="00125050">
        <w:rPr>
          <w:rFonts w:ascii="Times New Roman" w:hAnsi="Times New Roman"/>
          <w:sz w:val="28"/>
          <w:szCs w:val="28"/>
          <w:lang w:val="uk-UA"/>
        </w:rPr>
        <w:t>-скотарські племена культури лінійно-стрічк</w:t>
      </w:r>
      <w:r>
        <w:rPr>
          <w:rFonts w:ascii="Times New Roman" w:hAnsi="Times New Roman"/>
          <w:sz w:val="28"/>
          <w:szCs w:val="28"/>
          <w:lang w:val="uk-UA"/>
        </w:rPr>
        <w:t>ової кераміки (</w:t>
      </w:r>
      <w:r>
        <w:rPr>
          <w:rFonts w:ascii="Times New Roman" w:hAnsi="Times New Roman"/>
          <w:sz w:val="28"/>
          <w:szCs w:val="28"/>
          <w:lang w:val="en-US"/>
        </w:rPr>
        <w:t>V</w:t>
      </w:r>
      <w:r>
        <w:rPr>
          <w:rFonts w:ascii="Times New Roman" w:hAnsi="Times New Roman"/>
          <w:sz w:val="28"/>
          <w:szCs w:val="28"/>
          <w:lang w:val="uk-UA"/>
        </w:rPr>
        <w:t>І</w:t>
      </w:r>
      <w:r w:rsidRPr="002602F6">
        <w:rPr>
          <w:rFonts w:ascii="Times New Roman" w:hAnsi="Times New Roman"/>
          <w:sz w:val="28"/>
          <w:szCs w:val="28"/>
          <w:lang w:val="uk-UA"/>
        </w:rPr>
        <w:t xml:space="preserve"> </w:t>
      </w:r>
      <w:r>
        <w:rPr>
          <w:rFonts w:ascii="Times New Roman" w:hAnsi="Times New Roman"/>
          <w:sz w:val="28"/>
          <w:szCs w:val="28"/>
          <w:lang w:val="uk-UA"/>
        </w:rPr>
        <w:t>-</w:t>
      </w:r>
      <w:r w:rsidRPr="002602F6">
        <w:rPr>
          <w:rFonts w:ascii="Times New Roman" w:hAnsi="Times New Roman"/>
          <w:sz w:val="28"/>
          <w:szCs w:val="28"/>
          <w:lang w:val="uk-UA"/>
        </w:rPr>
        <w:t xml:space="preserve"> </w:t>
      </w:r>
      <w:r>
        <w:rPr>
          <w:rFonts w:ascii="Times New Roman" w:hAnsi="Times New Roman"/>
          <w:sz w:val="28"/>
          <w:szCs w:val="28"/>
          <w:lang w:val="uk-UA"/>
        </w:rPr>
        <w:t>V</w:t>
      </w:r>
      <w:r w:rsidR="002602F6">
        <w:rPr>
          <w:rFonts w:ascii="Times New Roman" w:hAnsi="Times New Roman"/>
          <w:sz w:val="28"/>
          <w:szCs w:val="28"/>
          <w:lang w:val="uk-UA"/>
        </w:rPr>
        <w:t xml:space="preserve"> тис. до Різдва </w:t>
      </w:r>
      <w:r>
        <w:rPr>
          <w:rFonts w:ascii="Times New Roman" w:hAnsi="Times New Roman"/>
          <w:sz w:val="28"/>
          <w:szCs w:val="28"/>
          <w:lang w:val="uk-UA"/>
        </w:rPr>
        <w:t>Х</w:t>
      </w:r>
      <w:r w:rsidR="002602F6">
        <w:rPr>
          <w:rFonts w:ascii="Times New Roman" w:hAnsi="Times New Roman"/>
          <w:sz w:val="28"/>
          <w:szCs w:val="28"/>
          <w:lang w:val="uk-UA"/>
        </w:rPr>
        <w:t>ристового, далі Р.Х.</w:t>
      </w:r>
      <w:r w:rsidRPr="00125050">
        <w:rPr>
          <w:rFonts w:ascii="Times New Roman" w:hAnsi="Times New Roman"/>
          <w:sz w:val="28"/>
          <w:szCs w:val="28"/>
          <w:lang w:val="uk-UA"/>
        </w:rPr>
        <w:t>) - поселення в Вікторові. Епоха енеоліту (мідна доба) відзначалась тут пл</w:t>
      </w:r>
      <w:r>
        <w:rPr>
          <w:rFonts w:ascii="Times New Roman" w:hAnsi="Times New Roman"/>
          <w:sz w:val="28"/>
          <w:szCs w:val="28"/>
          <w:lang w:val="uk-UA"/>
        </w:rPr>
        <w:t>еменами трипільської культури (</w:t>
      </w:r>
      <w:r>
        <w:rPr>
          <w:rFonts w:ascii="Times New Roman" w:hAnsi="Times New Roman"/>
          <w:sz w:val="28"/>
          <w:szCs w:val="28"/>
          <w:lang w:val="en-US"/>
        </w:rPr>
        <w:t>V</w:t>
      </w:r>
      <w:r w:rsidRPr="00125050">
        <w:rPr>
          <w:rFonts w:ascii="Times New Roman" w:hAnsi="Times New Roman"/>
          <w:sz w:val="28"/>
          <w:szCs w:val="28"/>
          <w:lang w:val="uk-UA"/>
        </w:rPr>
        <w:t xml:space="preserve"> - </w:t>
      </w:r>
      <w:r>
        <w:rPr>
          <w:rFonts w:ascii="Times New Roman" w:hAnsi="Times New Roman"/>
          <w:sz w:val="28"/>
          <w:szCs w:val="28"/>
          <w:lang w:val="uk-UA"/>
        </w:rPr>
        <w:t>ІІІ ти</w:t>
      </w:r>
      <w:r w:rsidR="002602F6">
        <w:rPr>
          <w:rFonts w:ascii="Times New Roman" w:hAnsi="Times New Roman"/>
          <w:sz w:val="28"/>
          <w:szCs w:val="28"/>
          <w:lang w:val="uk-UA"/>
        </w:rPr>
        <w:t>с. до Р.</w:t>
      </w:r>
      <w:r>
        <w:rPr>
          <w:rFonts w:ascii="Times New Roman" w:hAnsi="Times New Roman"/>
          <w:sz w:val="28"/>
          <w:szCs w:val="28"/>
          <w:lang w:val="uk-UA"/>
        </w:rPr>
        <w:t>Х.) - поселення в</w:t>
      </w:r>
      <w:r w:rsidRPr="00125050">
        <w:rPr>
          <w:rFonts w:ascii="Times New Roman" w:hAnsi="Times New Roman"/>
          <w:sz w:val="28"/>
          <w:szCs w:val="28"/>
          <w:lang w:val="uk-UA"/>
        </w:rPr>
        <w:t xml:space="preserve"> Брині, Медині та ін.; а брон</w:t>
      </w:r>
      <w:r>
        <w:rPr>
          <w:rFonts w:ascii="Times New Roman" w:hAnsi="Times New Roman"/>
          <w:sz w:val="28"/>
          <w:szCs w:val="28"/>
          <w:lang w:val="uk-UA"/>
        </w:rPr>
        <w:t>зова доба - культур шнурової кераміки (прагермано-слов</w:t>
      </w:r>
      <w:r w:rsidRPr="00125050">
        <w:rPr>
          <w:rFonts w:ascii="Times New Roman" w:hAnsi="Times New Roman"/>
          <w:sz w:val="28"/>
          <w:szCs w:val="28"/>
          <w:lang w:val="uk-UA"/>
        </w:rPr>
        <w:t xml:space="preserve">’яно-балтська, ІІІ-ІІ </w:t>
      </w:r>
      <w:r w:rsidR="002602F6">
        <w:rPr>
          <w:rFonts w:ascii="Times New Roman" w:hAnsi="Times New Roman"/>
          <w:sz w:val="28"/>
          <w:szCs w:val="28"/>
          <w:lang w:val="uk-UA"/>
        </w:rPr>
        <w:t>тис. до Р.</w:t>
      </w:r>
      <w:r>
        <w:rPr>
          <w:rFonts w:ascii="Times New Roman" w:hAnsi="Times New Roman"/>
          <w:sz w:val="28"/>
          <w:szCs w:val="28"/>
          <w:lang w:val="uk-UA"/>
        </w:rPr>
        <w:t>Х.), комарівської (праслов’янська, Х</w:t>
      </w:r>
      <w:r>
        <w:rPr>
          <w:rFonts w:ascii="Times New Roman" w:hAnsi="Times New Roman"/>
          <w:sz w:val="28"/>
          <w:szCs w:val="28"/>
          <w:lang w:val="en-US"/>
        </w:rPr>
        <w:t>V</w:t>
      </w:r>
      <w:r w:rsidR="002602F6">
        <w:rPr>
          <w:rFonts w:ascii="Times New Roman" w:hAnsi="Times New Roman"/>
          <w:sz w:val="28"/>
          <w:szCs w:val="28"/>
          <w:lang w:val="uk-UA"/>
        </w:rPr>
        <w:t>-ХІІ ст. до Р.Х.) та Ноа (XII ст. до Р.</w:t>
      </w:r>
      <w:r>
        <w:rPr>
          <w:rFonts w:ascii="Times New Roman" w:hAnsi="Times New Roman"/>
          <w:sz w:val="28"/>
          <w:szCs w:val="28"/>
          <w:lang w:val="uk-UA"/>
        </w:rPr>
        <w:t>Х</w:t>
      </w:r>
      <w:r w:rsidRPr="00125050">
        <w:rPr>
          <w:rFonts w:ascii="Times New Roman" w:hAnsi="Times New Roman"/>
          <w:sz w:val="28"/>
          <w:szCs w:val="28"/>
          <w:lang w:val="uk-UA"/>
        </w:rPr>
        <w:t>.).</w:t>
      </w:r>
    </w:p>
    <w:p w14:paraId="075E86B1" w14:textId="77777777" w:rsidR="00125050" w:rsidRPr="00125050" w:rsidRDefault="00125050" w:rsidP="00125050">
      <w:pPr>
        <w:spacing w:after="0" w:line="360" w:lineRule="auto"/>
        <w:ind w:firstLine="709"/>
        <w:contextualSpacing/>
        <w:jc w:val="both"/>
        <w:rPr>
          <w:rFonts w:ascii="Times New Roman" w:hAnsi="Times New Roman"/>
          <w:sz w:val="28"/>
          <w:szCs w:val="28"/>
          <w:lang w:val="uk-UA"/>
        </w:rPr>
      </w:pPr>
      <w:r w:rsidRPr="00125050">
        <w:rPr>
          <w:rFonts w:ascii="Times New Roman" w:hAnsi="Times New Roman"/>
          <w:sz w:val="28"/>
          <w:szCs w:val="28"/>
          <w:lang w:val="uk-UA"/>
        </w:rPr>
        <w:t xml:space="preserve">У залізну добу тут проживали племена таких культур: ґава-голіградської (прафракійська, XI </w:t>
      </w:r>
      <w:r w:rsidR="002602F6">
        <w:rPr>
          <w:rFonts w:ascii="Times New Roman" w:hAnsi="Times New Roman"/>
          <w:sz w:val="28"/>
          <w:szCs w:val="28"/>
          <w:lang w:val="uk-UA"/>
        </w:rPr>
        <w:t>- VII ст. до Р.</w:t>
      </w:r>
      <w:r>
        <w:rPr>
          <w:rFonts w:ascii="Times New Roman" w:hAnsi="Times New Roman"/>
          <w:sz w:val="28"/>
          <w:szCs w:val="28"/>
          <w:lang w:val="uk-UA"/>
        </w:rPr>
        <w:t>Х.), черепинсько-лагодівської (V</w:t>
      </w:r>
      <w:r w:rsidRPr="00125050">
        <w:rPr>
          <w:rFonts w:ascii="Times New Roman" w:hAnsi="Times New Roman"/>
          <w:sz w:val="28"/>
          <w:szCs w:val="28"/>
          <w:lang w:val="uk-UA"/>
        </w:rPr>
        <w:t xml:space="preserve">ІІ-ІІІ ст. до </w:t>
      </w:r>
      <w:r>
        <w:rPr>
          <w:rFonts w:ascii="Times New Roman" w:hAnsi="Times New Roman"/>
          <w:sz w:val="28"/>
          <w:szCs w:val="28"/>
          <w:lang w:val="uk-UA"/>
        </w:rPr>
        <w:t>Р</w:t>
      </w:r>
      <w:r w:rsidR="002602F6">
        <w:rPr>
          <w:rFonts w:ascii="Times New Roman" w:hAnsi="Times New Roman"/>
          <w:sz w:val="28"/>
          <w:szCs w:val="28"/>
          <w:lang w:val="uk-UA"/>
        </w:rPr>
        <w:t>.</w:t>
      </w:r>
      <w:r>
        <w:rPr>
          <w:rFonts w:ascii="Times New Roman" w:hAnsi="Times New Roman"/>
          <w:sz w:val="28"/>
          <w:szCs w:val="28"/>
          <w:lang w:val="uk-UA"/>
        </w:rPr>
        <w:t>Х</w:t>
      </w:r>
      <w:r w:rsidRPr="00125050">
        <w:rPr>
          <w:rFonts w:ascii="Times New Roman" w:hAnsi="Times New Roman"/>
          <w:sz w:val="28"/>
          <w:szCs w:val="28"/>
          <w:lang w:val="uk-UA"/>
        </w:rPr>
        <w:t>.), латен</w:t>
      </w:r>
      <w:r>
        <w:rPr>
          <w:rFonts w:ascii="Times New Roman" w:hAnsi="Times New Roman"/>
          <w:sz w:val="28"/>
          <w:szCs w:val="28"/>
          <w:lang w:val="uk-UA"/>
        </w:rPr>
        <w:t>ської (пракельтська, IV</w:t>
      </w:r>
      <w:r w:rsidRPr="00125050">
        <w:rPr>
          <w:rFonts w:ascii="Times New Roman" w:hAnsi="Times New Roman"/>
          <w:sz w:val="28"/>
          <w:szCs w:val="28"/>
          <w:lang w:val="uk-UA"/>
        </w:rPr>
        <w:t xml:space="preserve"> </w:t>
      </w:r>
      <w:r>
        <w:rPr>
          <w:rFonts w:ascii="Times New Roman" w:hAnsi="Times New Roman"/>
          <w:sz w:val="28"/>
          <w:szCs w:val="28"/>
          <w:lang w:val="uk-UA"/>
        </w:rPr>
        <w:t>–</w:t>
      </w:r>
      <w:r w:rsidRPr="00125050">
        <w:rPr>
          <w:rFonts w:ascii="Times New Roman" w:hAnsi="Times New Roman"/>
          <w:sz w:val="28"/>
          <w:szCs w:val="28"/>
          <w:lang w:val="uk-UA"/>
        </w:rPr>
        <w:t xml:space="preserve"> </w:t>
      </w:r>
      <w:r>
        <w:rPr>
          <w:rFonts w:ascii="Times New Roman" w:hAnsi="Times New Roman"/>
          <w:sz w:val="28"/>
          <w:szCs w:val="28"/>
          <w:lang w:val="uk-UA"/>
        </w:rPr>
        <w:t xml:space="preserve">І </w:t>
      </w:r>
      <w:r w:rsidRPr="00125050">
        <w:rPr>
          <w:rFonts w:ascii="Times New Roman" w:hAnsi="Times New Roman"/>
          <w:sz w:val="28"/>
          <w:szCs w:val="28"/>
          <w:lang w:val="uk-UA"/>
        </w:rPr>
        <w:t>ст. до</w:t>
      </w:r>
      <w:r w:rsidR="002602F6">
        <w:rPr>
          <w:rFonts w:ascii="Times New Roman" w:hAnsi="Times New Roman"/>
          <w:sz w:val="28"/>
          <w:szCs w:val="28"/>
          <w:lang w:val="uk-UA"/>
        </w:rPr>
        <w:t xml:space="preserve"> Р.</w:t>
      </w:r>
      <w:r>
        <w:rPr>
          <w:rFonts w:ascii="Times New Roman" w:hAnsi="Times New Roman"/>
          <w:sz w:val="28"/>
          <w:szCs w:val="28"/>
          <w:lang w:val="uk-UA"/>
        </w:rPr>
        <w:t>Х</w:t>
      </w:r>
      <w:r w:rsidR="002602F6">
        <w:rPr>
          <w:rFonts w:ascii="Times New Roman" w:hAnsi="Times New Roman"/>
          <w:sz w:val="28"/>
          <w:szCs w:val="28"/>
          <w:lang w:val="uk-UA"/>
        </w:rPr>
        <w:t>.), пшеворської (II ст. до Р.</w:t>
      </w:r>
      <w:r>
        <w:rPr>
          <w:rFonts w:ascii="Times New Roman" w:hAnsi="Times New Roman"/>
          <w:sz w:val="28"/>
          <w:szCs w:val="28"/>
          <w:lang w:val="uk-UA"/>
        </w:rPr>
        <w:t>Х</w:t>
      </w:r>
      <w:r w:rsidRPr="00125050">
        <w:rPr>
          <w:rFonts w:ascii="Times New Roman" w:hAnsi="Times New Roman"/>
          <w:sz w:val="28"/>
          <w:szCs w:val="28"/>
          <w:lang w:val="uk-UA"/>
        </w:rPr>
        <w:t>. - І ст. після Р.</w:t>
      </w:r>
      <w:r>
        <w:rPr>
          <w:rFonts w:ascii="Times New Roman" w:hAnsi="Times New Roman"/>
          <w:sz w:val="28"/>
          <w:szCs w:val="28"/>
          <w:lang w:val="uk-UA"/>
        </w:rPr>
        <w:t>Х</w:t>
      </w:r>
      <w:r w:rsidRPr="00125050">
        <w:rPr>
          <w:rFonts w:ascii="Times New Roman" w:hAnsi="Times New Roman"/>
          <w:sz w:val="28"/>
          <w:szCs w:val="28"/>
          <w:lang w:val="uk-UA"/>
        </w:rPr>
        <w:t>.), зубрицької та липицької (І-ІІІ</w:t>
      </w:r>
      <w:r>
        <w:rPr>
          <w:rFonts w:ascii="Times New Roman" w:hAnsi="Times New Roman"/>
          <w:sz w:val="28"/>
          <w:szCs w:val="28"/>
          <w:lang w:val="uk-UA"/>
        </w:rPr>
        <w:t xml:space="preserve"> ст.), черняхівської (ІІ-І</w:t>
      </w:r>
      <w:r>
        <w:rPr>
          <w:rFonts w:ascii="Times New Roman" w:hAnsi="Times New Roman"/>
          <w:sz w:val="28"/>
          <w:szCs w:val="28"/>
          <w:lang w:val="en-US"/>
        </w:rPr>
        <w:t>V</w:t>
      </w:r>
      <w:r>
        <w:rPr>
          <w:rFonts w:ascii="Times New Roman" w:hAnsi="Times New Roman"/>
          <w:sz w:val="28"/>
          <w:szCs w:val="28"/>
          <w:lang w:val="uk-UA"/>
        </w:rPr>
        <w:t>ст.), карпатських курганів (ІІ</w:t>
      </w:r>
      <w:r w:rsidR="002602F6">
        <w:rPr>
          <w:rFonts w:ascii="Times New Roman" w:hAnsi="Times New Roman"/>
          <w:sz w:val="28"/>
          <w:szCs w:val="28"/>
          <w:lang w:val="uk-UA"/>
        </w:rPr>
        <w:t xml:space="preserve"> </w:t>
      </w:r>
      <w:r>
        <w:rPr>
          <w:rFonts w:ascii="Times New Roman" w:hAnsi="Times New Roman"/>
          <w:sz w:val="28"/>
          <w:szCs w:val="28"/>
          <w:lang w:val="uk-UA"/>
        </w:rPr>
        <w:t>-</w:t>
      </w:r>
      <w:r w:rsidR="002602F6">
        <w:rPr>
          <w:rFonts w:ascii="Times New Roman" w:hAnsi="Times New Roman"/>
          <w:sz w:val="28"/>
          <w:szCs w:val="28"/>
          <w:lang w:val="uk-UA"/>
        </w:rPr>
        <w:t xml:space="preserve"> </w:t>
      </w:r>
      <w:r>
        <w:rPr>
          <w:rFonts w:ascii="Times New Roman" w:hAnsi="Times New Roman"/>
          <w:sz w:val="28"/>
          <w:szCs w:val="28"/>
          <w:lang w:val="en-US"/>
        </w:rPr>
        <w:t>V</w:t>
      </w:r>
      <w:r w:rsidRPr="00125050">
        <w:rPr>
          <w:rFonts w:ascii="Times New Roman" w:hAnsi="Times New Roman"/>
          <w:sz w:val="28"/>
          <w:szCs w:val="28"/>
          <w:lang w:val="uk-UA"/>
        </w:rPr>
        <w:t xml:space="preserve">ст.), празько </w:t>
      </w:r>
      <w:r>
        <w:rPr>
          <w:rFonts w:ascii="Times New Roman" w:hAnsi="Times New Roman"/>
          <w:sz w:val="28"/>
          <w:szCs w:val="28"/>
          <w:lang w:val="uk-UA"/>
        </w:rPr>
        <w:t>- корчацької (ранньослов</w:t>
      </w:r>
      <w:r w:rsidRPr="00125050">
        <w:rPr>
          <w:rFonts w:ascii="Times New Roman" w:hAnsi="Times New Roman"/>
          <w:sz w:val="28"/>
          <w:szCs w:val="28"/>
          <w:lang w:val="uk-UA"/>
        </w:rPr>
        <w:t>’</w:t>
      </w:r>
      <w:r>
        <w:rPr>
          <w:rFonts w:ascii="Times New Roman" w:hAnsi="Times New Roman"/>
          <w:sz w:val="28"/>
          <w:szCs w:val="28"/>
          <w:lang w:val="uk-UA"/>
        </w:rPr>
        <w:t>янська, V</w:t>
      </w:r>
      <w:r w:rsidRPr="00125050">
        <w:rPr>
          <w:rFonts w:ascii="Times New Roman" w:hAnsi="Times New Roman"/>
          <w:sz w:val="28"/>
          <w:szCs w:val="28"/>
          <w:lang w:val="uk-UA"/>
        </w:rPr>
        <w:t xml:space="preserve"> </w:t>
      </w:r>
      <w:r>
        <w:rPr>
          <w:rFonts w:ascii="Times New Roman" w:hAnsi="Times New Roman"/>
          <w:sz w:val="28"/>
          <w:szCs w:val="28"/>
          <w:lang w:val="uk-UA"/>
        </w:rPr>
        <w:t>-</w:t>
      </w:r>
      <w:r w:rsidRPr="00125050">
        <w:rPr>
          <w:rFonts w:ascii="Times New Roman" w:hAnsi="Times New Roman"/>
          <w:sz w:val="28"/>
          <w:szCs w:val="28"/>
          <w:lang w:val="uk-UA"/>
        </w:rPr>
        <w:t xml:space="preserve"> </w:t>
      </w:r>
      <w:r>
        <w:rPr>
          <w:rFonts w:ascii="Times New Roman" w:hAnsi="Times New Roman"/>
          <w:sz w:val="28"/>
          <w:szCs w:val="28"/>
          <w:lang w:val="uk-UA"/>
        </w:rPr>
        <w:t>VІІІ ст.). В анти</w:t>
      </w:r>
      <w:r w:rsidRPr="00125050">
        <w:rPr>
          <w:rFonts w:ascii="Times New Roman" w:hAnsi="Times New Roman"/>
          <w:sz w:val="28"/>
          <w:szCs w:val="28"/>
          <w:lang w:val="uk-UA"/>
        </w:rPr>
        <w:t>чну добу вони</w:t>
      </w:r>
      <w:r>
        <w:rPr>
          <w:rFonts w:ascii="Times New Roman" w:hAnsi="Times New Roman"/>
          <w:sz w:val="28"/>
          <w:szCs w:val="28"/>
          <w:lang w:val="uk-UA"/>
        </w:rPr>
        <w:t xml:space="preserve"> мали </w:t>
      </w:r>
      <w:r w:rsidR="002602F6">
        <w:rPr>
          <w:rFonts w:ascii="Times New Roman" w:hAnsi="Times New Roman"/>
          <w:sz w:val="28"/>
          <w:szCs w:val="28"/>
          <w:lang w:val="uk-UA"/>
        </w:rPr>
        <w:t>посилені</w:t>
      </w:r>
      <w:r>
        <w:rPr>
          <w:rFonts w:ascii="Times New Roman" w:hAnsi="Times New Roman"/>
          <w:sz w:val="28"/>
          <w:szCs w:val="28"/>
          <w:lang w:val="uk-UA"/>
        </w:rPr>
        <w:t xml:space="preserve"> </w:t>
      </w:r>
      <w:r w:rsidR="002602F6">
        <w:rPr>
          <w:rFonts w:ascii="Times New Roman" w:hAnsi="Times New Roman"/>
          <w:sz w:val="28"/>
          <w:szCs w:val="28"/>
          <w:lang w:val="uk-UA"/>
        </w:rPr>
        <w:t>торгові</w:t>
      </w:r>
      <w:r>
        <w:rPr>
          <w:rFonts w:ascii="Times New Roman" w:hAnsi="Times New Roman"/>
          <w:sz w:val="28"/>
          <w:szCs w:val="28"/>
          <w:lang w:val="uk-UA"/>
        </w:rPr>
        <w:t xml:space="preserve"> зв’</w:t>
      </w:r>
      <w:r w:rsidRPr="00125050">
        <w:rPr>
          <w:rFonts w:ascii="Times New Roman" w:hAnsi="Times New Roman"/>
          <w:sz w:val="28"/>
          <w:szCs w:val="28"/>
          <w:lang w:val="uk-UA"/>
        </w:rPr>
        <w:t>язки з</w:t>
      </w:r>
      <w:r>
        <w:rPr>
          <w:rFonts w:ascii="Times New Roman" w:hAnsi="Times New Roman"/>
          <w:sz w:val="28"/>
          <w:szCs w:val="28"/>
          <w:lang w:val="uk-UA"/>
        </w:rPr>
        <w:t xml:space="preserve"> римськими провінціями на Дунаї [</w:t>
      </w:r>
      <w:r w:rsidR="00AA2834">
        <w:rPr>
          <w:rFonts w:ascii="Times New Roman" w:hAnsi="Times New Roman"/>
          <w:sz w:val="28"/>
          <w:szCs w:val="28"/>
          <w:lang w:val="uk-UA"/>
        </w:rPr>
        <w:t>3</w:t>
      </w:r>
      <w:r>
        <w:rPr>
          <w:rFonts w:ascii="Times New Roman" w:hAnsi="Times New Roman"/>
          <w:sz w:val="28"/>
          <w:szCs w:val="28"/>
          <w:lang w:val="uk-UA"/>
        </w:rPr>
        <w:t>]</w:t>
      </w:r>
      <w:r w:rsidR="00AA2834">
        <w:rPr>
          <w:rFonts w:ascii="Times New Roman" w:hAnsi="Times New Roman"/>
          <w:sz w:val="28"/>
          <w:szCs w:val="28"/>
          <w:lang w:val="uk-UA"/>
        </w:rPr>
        <w:t>.</w:t>
      </w:r>
    </w:p>
    <w:p w14:paraId="5061DBDD" w14:textId="77777777" w:rsidR="009C64E9" w:rsidRPr="009C64E9" w:rsidRDefault="009C64E9" w:rsidP="009C64E9">
      <w:pPr>
        <w:pStyle w:val="af"/>
        <w:spacing w:line="360" w:lineRule="auto"/>
        <w:ind w:firstLine="709"/>
        <w:contextualSpacing/>
        <w:jc w:val="both"/>
        <w:rPr>
          <w:sz w:val="28"/>
          <w:szCs w:val="28"/>
        </w:rPr>
      </w:pPr>
      <w:r w:rsidRPr="009C64E9">
        <w:rPr>
          <w:color w:val="000000"/>
          <w:sz w:val="28"/>
          <w:szCs w:val="28"/>
        </w:rPr>
        <w:t>Томенчук</w:t>
      </w:r>
      <w:r>
        <w:rPr>
          <w:color w:val="000000"/>
          <w:sz w:val="28"/>
          <w:szCs w:val="28"/>
        </w:rPr>
        <w:t xml:space="preserve"> </w:t>
      </w:r>
      <w:r w:rsidRPr="009C64E9">
        <w:rPr>
          <w:color w:val="000000"/>
          <w:sz w:val="28"/>
          <w:szCs w:val="28"/>
        </w:rPr>
        <w:t>Б. вважає, що Давній Галич був складним багатофункціональ</w:t>
      </w:r>
      <w:r w:rsidRPr="009C64E9">
        <w:rPr>
          <w:color w:val="000000"/>
          <w:sz w:val="28"/>
          <w:szCs w:val="28"/>
        </w:rPr>
        <w:softHyphen/>
        <w:t xml:space="preserve">ним укріпленим поселеним комплексом, який на різних історичних етапах належав до «галицьких городищ», які за </w:t>
      </w:r>
      <w:r w:rsidR="00D75E94">
        <w:rPr>
          <w:color w:val="000000"/>
          <w:sz w:val="28"/>
          <w:szCs w:val="28"/>
        </w:rPr>
        <w:t>політичними, соціально-економіч</w:t>
      </w:r>
      <w:r w:rsidRPr="009C64E9">
        <w:rPr>
          <w:color w:val="000000"/>
          <w:sz w:val="28"/>
          <w:szCs w:val="28"/>
        </w:rPr>
        <w:t>ними, релігійними ознаками поділяться на такі основні типи:</w:t>
      </w:r>
    </w:p>
    <w:p w14:paraId="553C8387" w14:textId="77777777" w:rsidR="009C64E9" w:rsidRPr="009C64E9" w:rsidRDefault="009C64E9" w:rsidP="009C64E9">
      <w:pPr>
        <w:pStyle w:val="af"/>
        <w:spacing w:line="360" w:lineRule="auto"/>
        <w:ind w:firstLine="709"/>
        <w:contextualSpacing/>
        <w:jc w:val="both"/>
        <w:rPr>
          <w:sz w:val="28"/>
          <w:szCs w:val="28"/>
        </w:rPr>
      </w:pPr>
      <w:r w:rsidRPr="009C64E9">
        <w:rPr>
          <w:i/>
          <w:iCs/>
          <w:color w:val="000000"/>
          <w:sz w:val="28"/>
          <w:szCs w:val="28"/>
        </w:rPr>
        <w:t>малохорватські городища</w:t>
      </w:r>
      <w:r w:rsidRPr="009C64E9">
        <w:rPr>
          <w:color w:val="000000"/>
          <w:sz w:val="28"/>
          <w:szCs w:val="28"/>
        </w:rPr>
        <w:t xml:space="preserve"> (до середини X ст.): общинні й надобщинні, племінні й надплемінні центри;</w:t>
      </w:r>
    </w:p>
    <w:p w14:paraId="0D8EAE82" w14:textId="77777777" w:rsidR="009C64E9" w:rsidRPr="009C64E9" w:rsidRDefault="009C64E9" w:rsidP="009C64E9">
      <w:pPr>
        <w:pStyle w:val="af"/>
        <w:spacing w:line="360" w:lineRule="auto"/>
        <w:ind w:firstLine="709"/>
        <w:contextualSpacing/>
        <w:jc w:val="both"/>
        <w:rPr>
          <w:sz w:val="28"/>
          <w:szCs w:val="28"/>
        </w:rPr>
      </w:pPr>
      <w:r w:rsidRPr="009C64E9">
        <w:rPr>
          <w:i/>
          <w:iCs/>
          <w:color w:val="000000"/>
          <w:sz w:val="28"/>
          <w:szCs w:val="28"/>
        </w:rPr>
        <w:t>великокиївські городища</w:t>
      </w:r>
      <w:r w:rsidRPr="009C64E9">
        <w:rPr>
          <w:color w:val="000000"/>
          <w:sz w:val="28"/>
          <w:szCs w:val="28"/>
        </w:rPr>
        <w:t xml:space="preserve"> на малохорватських землях (кінець IX- початок X ст.): відкриті торгово-ремісничі поселення, віки, князівські замки;</w:t>
      </w:r>
    </w:p>
    <w:p w14:paraId="35C96A3F" w14:textId="77777777" w:rsidR="009C64E9" w:rsidRPr="009C64E9" w:rsidRDefault="009C64E9" w:rsidP="009C64E9">
      <w:pPr>
        <w:pStyle w:val="af"/>
        <w:spacing w:line="360" w:lineRule="auto"/>
        <w:ind w:firstLine="709"/>
        <w:contextualSpacing/>
        <w:jc w:val="both"/>
        <w:rPr>
          <w:sz w:val="28"/>
          <w:szCs w:val="28"/>
        </w:rPr>
      </w:pPr>
      <w:r w:rsidRPr="009C64E9">
        <w:rPr>
          <w:i/>
          <w:iCs/>
          <w:color w:val="000000"/>
          <w:sz w:val="28"/>
          <w:szCs w:val="28"/>
        </w:rPr>
        <w:lastRenderedPageBreak/>
        <w:t>великохорватські городища</w:t>
      </w:r>
      <w:r w:rsidRPr="009C64E9">
        <w:rPr>
          <w:color w:val="000000"/>
          <w:sz w:val="28"/>
          <w:szCs w:val="28"/>
        </w:rPr>
        <w:t xml:space="preserve"> (друга половина X ст.): ранньофеодальні (поліобщинні) міста-поліси, князівські замки, релігійні центри;</w:t>
      </w:r>
    </w:p>
    <w:p w14:paraId="0AFDD57F" w14:textId="77777777" w:rsidR="009C64E9" w:rsidRPr="009C64E9" w:rsidRDefault="009C64E9" w:rsidP="009C64E9">
      <w:pPr>
        <w:pStyle w:val="af"/>
        <w:spacing w:line="360" w:lineRule="auto"/>
        <w:ind w:firstLine="709"/>
        <w:contextualSpacing/>
        <w:jc w:val="both"/>
        <w:rPr>
          <w:sz w:val="28"/>
          <w:szCs w:val="28"/>
        </w:rPr>
      </w:pPr>
      <w:r w:rsidRPr="009C64E9">
        <w:rPr>
          <w:i/>
          <w:iCs/>
          <w:color w:val="000000"/>
          <w:sz w:val="28"/>
          <w:szCs w:val="28"/>
        </w:rPr>
        <w:t>києво-волинські городища</w:t>
      </w:r>
      <w:r w:rsidRPr="009C64E9">
        <w:rPr>
          <w:color w:val="000000"/>
          <w:sz w:val="28"/>
          <w:szCs w:val="28"/>
        </w:rPr>
        <w:t xml:space="preserve"> на великохорватських землях (кінець X - перша половина XI ст.): князівські замки;</w:t>
      </w:r>
    </w:p>
    <w:p w14:paraId="46F41E1C" w14:textId="77777777" w:rsidR="009C64E9" w:rsidRPr="009C64E9" w:rsidRDefault="009C64E9" w:rsidP="009C64E9">
      <w:pPr>
        <w:pStyle w:val="af"/>
        <w:spacing w:line="360" w:lineRule="auto"/>
        <w:ind w:firstLine="709"/>
        <w:contextualSpacing/>
        <w:jc w:val="both"/>
        <w:rPr>
          <w:sz w:val="28"/>
          <w:szCs w:val="28"/>
        </w:rPr>
      </w:pPr>
      <w:r w:rsidRPr="009C64E9">
        <w:rPr>
          <w:i/>
          <w:iCs/>
          <w:color w:val="000000"/>
          <w:sz w:val="28"/>
          <w:szCs w:val="28"/>
        </w:rPr>
        <w:t>ранньогалицькі городища</w:t>
      </w:r>
      <w:r w:rsidRPr="009C64E9">
        <w:rPr>
          <w:color w:val="000000"/>
          <w:sz w:val="28"/>
          <w:szCs w:val="28"/>
        </w:rPr>
        <w:t xml:space="preserve"> (друга половина XI - перша половина XII ст.): міста-столиці, князівські міста і замки, боярські міста і замки;</w:t>
      </w:r>
    </w:p>
    <w:p w14:paraId="1E34021F" w14:textId="77777777" w:rsidR="009C64E9" w:rsidRPr="009C64E9" w:rsidRDefault="009C64E9" w:rsidP="009C64E9">
      <w:pPr>
        <w:pStyle w:val="af"/>
        <w:spacing w:line="360" w:lineRule="auto"/>
        <w:ind w:firstLine="709"/>
        <w:contextualSpacing/>
        <w:jc w:val="both"/>
        <w:rPr>
          <w:sz w:val="28"/>
          <w:szCs w:val="28"/>
        </w:rPr>
      </w:pPr>
      <w:r w:rsidRPr="009C64E9">
        <w:rPr>
          <w:i/>
          <w:iCs/>
          <w:color w:val="000000"/>
          <w:sz w:val="28"/>
          <w:szCs w:val="28"/>
        </w:rPr>
        <w:t>галицькі городища</w:t>
      </w:r>
      <w:r w:rsidRPr="009C64E9">
        <w:rPr>
          <w:color w:val="000000"/>
          <w:sz w:val="28"/>
          <w:szCs w:val="28"/>
        </w:rPr>
        <w:t xml:space="preserve"> (друга половина XII - перша половина XIII ст.): міста-столи</w:t>
      </w:r>
      <w:r w:rsidR="00D75E94">
        <w:rPr>
          <w:color w:val="000000"/>
          <w:sz w:val="28"/>
          <w:szCs w:val="28"/>
        </w:rPr>
        <w:t>ці, князівські міста й замки, бо</w:t>
      </w:r>
      <w:r w:rsidRPr="009C64E9">
        <w:rPr>
          <w:color w:val="000000"/>
          <w:sz w:val="28"/>
          <w:szCs w:val="28"/>
        </w:rPr>
        <w:t>ярські міста і замки, церковні міста і монастирі;</w:t>
      </w:r>
    </w:p>
    <w:p w14:paraId="4C4232F5" w14:textId="77777777" w:rsidR="009C64E9" w:rsidRPr="009C64E9" w:rsidRDefault="009C64E9" w:rsidP="009C64E9">
      <w:pPr>
        <w:pStyle w:val="af"/>
        <w:spacing w:line="360" w:lineRule="auto"/>
        <w:ind w:firstLine="709"/>
        <w:contextualSpacing/>
        <w:jc w:val="both"/>
        <w:rPr>
          <w:sz w:val="28"/>
          <w:szCs w:val="28"/>
        </w:rPr>
      </w:pPr>
      <w:r w:rsidRPr="009C64E9">
        <w:rPr>
          <w:i/>
          <w:iCs/>
          <w:color w:val="000000"/>
          <w:sz w:val="28"/>
          <w:szCs w:val="28"/>
        </w:rPr>
        <w:t>пізньогалицькі городища</w:t>
      </w:r>
      <w:r w:rsidRPr="009C64E9">
        <w:rPr>
          <w:color w:val="000000"/>
          <w:sz w:val="28"/>
          <w:szCs w:val="28"/>
        </w:rPr>
        <w:t xml:space="preserve"> (до середини XIV ст.): міста-столиці, князівські міста і замки, боярські міста і замки, церковні </w:t>
      </w:r>
      <w:r>
        <w:rPr>
          <w:color w:val="000000"/>
          <w:sz w:val="28"/>
          <w:szCs w:val="28"/>
        </w:rPr>
        <w:t>міста, монастирі</w:t>
      </w:r>
      <w:r w:rsidRPr="009C64E9">
        <w:rPr>
          <w:color w:val="000000"/>
          <w:sz w:val="28"/>
          <w:szCs w:val="28"/>
        </w:rPr>
        <w:t>.</w:t>
      </w:r>
    </w:p>
    <w:p w14:paraId="22A9B6B9" w14:textId="77777777" w:rsidR="009C64E9" w:rsidRPr="009C64E9" w:rsidRDefault="009C64E9" w:rsidP="009C64E9">
      <w:pPr>
        <w:pStyle w:val="af"/>
        <w:spacing w:line="360" w:lineRule="auto"/>
        <w:ind w:firstLine="709"/>
        <w:contextualSpacing/>
        <w:jc w:val="both"/>
        <w:rPr>
          <w:sz w:val="28"/>
          <w:szCs w:val="28"/>
        </w:rPr>
      </w:pPr>
      <w:r w:rsidRPr="009C64E9">
        <w:rPr>
          <w:color w:val="000000"/>
          <w:sz w:val="28"/>
          <w:szCs w:val="28"/>
        </w:rPr>
        <w:t>Яскравим прикладом белігеративних ландшафтів давнього Галича є велике Крилоське городище з потужною багаторядною внутрішньою та зовнішньою оборонними системами (на вододілі Лукви-Дністра, Лукви-Лімниці), що відображають його складну внутрішню ранньоміську поселенсько-полісну структуру.</w:t>
      </w:r>
    </w:p>
    <w:p w14:paraId="63D3A940" w14:textId="77777777" w:rsidR="009C64E9" w:rsidRPr="009C64E9" w:rsidRDefault="009C64E9" w:rsidP="009C64E9">
      <w:pPr>
        <w:pStyle w:val="af"/>
        <w:spacing w:line="360" w:lineRule="auto"/>
        <w:ind w:firstLine="709"/>
        <w:contextualSpacing/>
        <w:jc w:val="both"/>
        <w:rPr>
          <w:sz w:val="28"/>
          <w:szCs w:val="28"/>
        </w:rPr>
      </w:pPr>
      <w:r w:rsidRPr="009C64E9">
        <w:rPr>
          <w:color w:val="000000"/>
          <w:sz w:val="28"/>
          <w:szCs w:val="28"/>
        </w:rPr>
        <w:t>Крилоське городище розміщене на висоті 70 м мисоподібного виступу правого берега р.</w:t>
      </w:r>
      <w:r w:rsidR="00A2288C">
        <w:rPr>
          <w:color w:val="000000"/>
          <w:sz w:val="28"/>
          <w:szCs w:val="28"/>
        </w:rPr>
        <w:t xml:space="preserve"> </w:t>
      </w:r>
      <w:r w:rsidRPr="009C64E9">
        <w:rPr>
          <w:color w:val="000000"/>
          <w:sz w:val="28"/>
          <w:szCs w:val="28"/>
        </w:rPr>
        <w:t>Лукви. Із заходу мис захищений суцільним берегом р.</w:t>
      </w:r>
      <w:r w:rsidR="00A2288C">
        <w:rPr>
          <w:color w:val="000000"/>
          <w:sz w:val="28"/>
          <w:szCs w:val="28"/>
        </w:rPr>
        <w:t xml:space="preserve"> </w:t>
      </w:r>
      <w:r w:rsidRPr="009C64E9">
        <w:rPr>
          <w:color w:val="000000"/>
          <w:sz w:val="28"/>
          <w:szCs w:val="28"/>
        </w:rPr>
        <w:t>Лукви. а зі сходу - глибоким яром Мозолевого потоку. По їх краях свого часу були споруджені додаткові оборонні стіни та ескарпи. За Томенчуком Б., з південної сторони знаходились окремі лінії з потужних деревинно-земляних стін (вали, рови). Загальна довжина городища становила приблизно 1200м при найбільшій ширині 600 м. Найвища точка знаходилася в південній частині городища - на літописній Галичиній могилі. Південна, перша лінія оборони Крилоського городища являла собою єдину трирядну систему валів та ровів, споруджених одночасно в широкій природній улоговині та на яскраво вираженому тут вододілі Лукви і Мозолевого потоку (ширина 540м), що</w:t>
      </w:r>
      <w:r>
        <w:rPr>
          <w:color w:val="000000"/>
          <w:sz w:val="28"/>
          <w:szCs w:val="28"/>
        </w:rPr>
        <w:t xml:space="preserve"> вплинуло на всю її планографію. </w:t>
      </w:r>
      <w:r w:rsidRPr="009C64E9">
        <w:rPr>
          <w:color w:val="000000"/>
          <w:sz w:val="28"/>
          <w:szCs w:val="28"/>
        </w:rPr>
        <w:t>[</w:t>
      </w:r>
      <w:r w:rsidR="00AA2834">
        <w:rPr>
          <w:color w:val="000000"/>
          <w:sz w:val="28"/>
          <w:szCs w:val="28"/>
        </w:rPr>
        <w:t xml:space="preserve">25, </w:t>
      </w:r>
      <w:r>
        <w:rPr>
          <w:color w:val="000000"/>
          <w:sz w:val="28"/>
          <w:szCs w:val="28"/>
        </w:rPr>
        <w:t>с. 235-236</w:t>
      </w:r>
      <w:r w:rsidRPr="009C64E9">
        <w:rPr>
          <w:color w:val="000000"/>
          <w:sz w:val="28"/>
          <w:szCs w:val="28"/>
        </w:rPr>
        <w:t>]</w:t>
      </w:r>
      <w:r>
        <w:rPr>
          <w:color w:val="000000"/>
          <w:sz w:val="28"/>
          <w:szCs w:val="28"/>
        </w:rPr>
        <w:t>.</w:t>
      </w:r>
    </w:p>
    <w:p w14:paraId="4A10F87B" w14:textId="77777777" w:rsidR="009C64E9" w:rsidRDefault="00A2288C" w:rsidP="009C64E9">
      <w:pPr>
        <w:spacing w:after="0" w:line="360" w:lineRule="auto"/>
        <w:ind w:firstLine="709"/>
        <w:contextualSpacing/>
        <w:jc w:val="both"/>
        <w:rPr>
          <w:rFonts w:ascii="Times New Roman" w:hAnsi="Times New Roman"/>
          <w:sz w:val="28"/>
          <w:szCs w:val="28"/>
          <w:lang w:val="uk-UA"/>
        </w:rPr>
      </w:pPr>
      <w:r w:rsidRPr="00A2288C">
        <w:rPr>
          <w:rFonts w:ascii="Times New Roman" w:hAnsi="Times New Roman"/>
          <w:sz w:val="28"/>
          <w:szCs w:val="28"/>
          <w:lang w:val="uk-UA"/>
        </w:rPr>
        <w:lastRenderedPageBreak/>
        <w:t>Одне</w:t>
      </w:r>
      <w:r>
        <w:rPr>
          <w:rFonts w:ascii="Times New Roman" w:hAnsi="Times New Roman"/>
          <w:sz w:val="28"/>
          <w:szCs w:val="28"/>
          <w:lang w:val="uk-UA"/>
        </w:rPr>
        <w:t xml:space="preserve"> з найвідоміших відкриттів української археології ХХ ст., </w:t>
      </w:r>
      <w:r w:rsidR="00E61398">
        <w:rPr>
          <w:rFonts w:ascii="Times New Roman" w:hAnsi="Times New Roman"/>
          <w:sz w:val="28"/>
          <w:szCs w:val="28"/>
          <w:lang w:val="uk-UA"/>
        </w:rPr>
        <w:t>віднайдено</w:t>
      </w:r>
      <w:r>
        <w:rPr>
          <w:rFonts w:ascii="Times New Roman" w:hAnsi="Times New Roman"/>
          <w:sz w:val="28"/>
          <w:szCs w:val="28"/>
          <w:lang w:val="uk-UA"/>
        </w:rPr>
        <w:t xml:space="preserve"> </w:t>
      </w:r>
      <w:r w:rsidR="00E61398">
        <w:rPr>
          <w:rFonts w:ascii="Times New Roman" w:hAnsi="Times New Roman"/>
          <w:sz w:val="28"/>
          <w:szCs w:val="28"/>
          <w:lang w:val="uk-UA"/>
        </w:rPr>
        <w:t>фундаментів галицького кафедрального собору Успіння Пресвятої Богородиці, що випало на наукову долю др. Я. Пастернака.</w:t>
      </w:r>
    </w:p>
    <w:p w14:paraId="081966AC" w14:textId="77777777" w:rsidR="002649D0" w:rsidRPr="00AA2834" w:rsidRDefault="002649D0" w:rsidP="009C64E9">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Впродовж першої половини ХІІІ ст, коли за Галич велися постійні війни між руськими, польськими й угорськими володарями, головна християнська святиня Га</w:t>
      </w:r>
      <w:r w:rsidR="0051061E">
        <w:rPr>
          <w:rFonts w:ascii="Times New Roman" w:hAnsi="Times New Roman"/>
          <w:sz w:val="28"/>
          <w:szCs w:val="28"/>
          <w:lang w:val="uk-UA"/>
        </w:rPr>
        <w:t>лицької землі неодноразово потра</w:t>
      </w:r>
      <w:r>
        <w:rPr>
          <w:rFonts w:ascii="Times New Roman" w:hAnsi="Times New Roman"/>
          <w:sz w:val="28"/>
          <w:szCs w:val="28"/>
          <w:lang w:val="uk-UA"/>
        </w:rPr>
        <w:t xml:space="preserve">пляла </w:t>
      </w:r>
      <w:r w:rsidR="0051061E">
        <w:rPr>
          <w:rFonts w:ascii="Times New Roman" w:hAnsi="Times New Roman"/>
          <w:sz w:val="28"/>
          <w:szCs w:val="28"/>
          <w:lang w:val="uk-UA"/>
        </w:rPr>
        <w:t xml:space="preserve">на сторінки літописів і хронік </w:t>
      </w:r>
      <w:r w:rsidR="0051061E" w:rsidRPr="0051061E">
        <w:rPr>
          <w:rFonts w:ascii="Times New Roman" w:hAnsi="Times New Roman"/>
          <w:sz w:val="28"/>
          <w:szCs w:val="28"/>
          <w:lang w:val="uk-UA"/>
        </w:rPr>
        <w:t>[</w:t>
      </w:r>
      <w:r w:rsidR="00AA2834">
        <w:rPr>
          <w:rFonts w:ascii="Times New Roman" w:hAnsi="Times New Roman"/>
          <w:sz w:val="28"/>
          <w:szCs w:val="28"/>
          <w:lang w:val="uk-UA"/>
        </w:rPr>
        <w:t>7, с. 91-93</w:t>
      </w:r>
      <w:r w:rsidR="00AA2834" w:rsidRPr="00AA2834">
        <w:rPr>
          <w:rFonts w:ascii="Times New Roman" w:hAnsi="Times New Roman"/>
          <w:sz w:val="28"/>
          <w:szCs w:val="28"/>
          <w:lang w:val="uk-UA"/>
        </w:rPr>
        <w:t>]</w:t>
      </w:r>
      <w:r w:rsidR="00AA2834">
        <w:rPr>
          <w:rFonts w:ascii="Times New Roman" w:hAnsi="Times New Roman"/>
          <w:sz w:val="28"/>
          <w:szCs w:val="28"/>
          <w:lang w:val="uk-UA"/>
        </w:rPr>
        <w:t>.</w:t>
      </w:r>
    </w:p>
    <w:p w14:paraId="51847BBF" w14:textId="77777777" w:rsidR="0051061E" w:rsidRDefault="0051061E" w:rsidP="009C64E9">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Відкриття Успенського кафедрального собору 25 липня 1936 р. остаточно вирі</w:t>
      </w:r>
      <w:r w:rsidRPr="007A0896">
        <w:rPr>
          <w:rFonts w:ascii="Times New Roman" w:hAnsi="Times New Roman"/>
          <w:sz w:val="28"/>
          <w:szCs w:val="28"/>
          <w:lang w:val="uk-UA"/>
        </w:rPr>
        <w:t>ш</w:t>
      </w:r>
      <w:r>
        <w:rPr>
          <w:rFonts w:ascii="Times New Roman" w:hAnsi="Times New Roman"/>
          <w:sz w:val="28"/>
          <w:szCs w:val="28"/>
          <w:lang w:val="uk-UA"/>
        </w:rPr>
        <w:t>ило</w:t>
      </w:r>
      <w:r w:rsidRPr="007A0896">
        <w:rPr>
          <w:rFonts w:ascii="Times New Roman" w:hAnsi="Times New Roman"/>
          <w:sz w:val="28"/>
          <w:szCs w:val="28"/>
          <w:lang w:val="uk-UA"/>
        </w:rPr>
        <w:t xml:space="preserve"> ,</w:t>
      </w:r>
      <w:r>
        <w:rPr>
          <w:rFonts w:ascii="Times New Roman" w:hAnsi="Times New Roman"/>
          <w:sz w:val="28"/>
          <w:szCs w:val="28"/>
          <w:lang w:val="uk-UA"/>
        </w:rPr>
        <w:t>багатолітню дискусію</w:t>
      </w:r>
      <w:r w:rsidR="007A0896">
        <w:rPr>
          <w:rFonts w:ascii="Times New Roman" w:hAnsi="Times New Roman"/>
          <w:sz w:val="28"/>
          <w:szCs w:val="28"/>
          <w:lang w:val="uk-UA"/>
        </w:rPr>
        <w:t xml:space="preserve"> щодо місцезнаходження княжого Галича, столиці Галицько-Волинської держави, міста, яке розшукували українські археологи близько 100 років </w:t>
      </w:r>
      <w:r w:rsidR="007A0896" w:rsidRPr="007A0896">
        <w:rPr>
          <w:rFonts w:ascii="Times New Roman" w:hAnsi="Times New Roman"/>
          <w:sz w:val="28"/>
          <w:szCs w:val="28"/>
          <w:lang w:val="uk-UA"/>
        </w:rPr>
        <w:t>[</w:t>
      </w:r>
      <w:r w:rsidR="00AA2834">
        <w:rPr>
          <w:rFonts w:ascii="Times New Roman" w:hAnsi="Times New Roman"/>
          <w:sz w:val="28"/>
          <w:szCs w:val="28"/>
          <w:lang w:val="uk-UA"/>
        </w:rPr>
        <w:t xml:space="preserve">11, </w:t>
      </w:r>
      <w:r w:rsidR="007A0896">
        <w:rPr>
          <w:rFonts w:ascii="Times New Roman" w:hAnsi="Times New Roman"/>
          <w:sz w:val="28"/>
          <w:szCs w:val="28"/>
          <w:lang w:val="uk-UA"/>
        </w:rPr>
        <w:t>с. 27</w:t>
      </w:r>
      <w:r w:rsidR="007A0896" w:rsidRPr="007A0896">
        <w:rPr>
          <w:rFonts w:ascii="Times New Roman" w:hAnsi="Times New Roman"/>
          <w:sz w:val="28"/>
          <w:szCs w:val="28"/>
          <w:lang w:val="uk-UA"/>
        </w:rPr>
        <w:t>]</w:t>
      </w:r>
      <w:r w:rsidR="007A0896">
        <w:rPr>
          <w:rFonts w:ascii="Times New Roman" w:hAnsi="Times New Roman"/>
          <w:sz w:val="28"/>
          <w:szCs w:val="28"/>
          <w:lang w:val="uk-UA"/>
        </w:rPr>
        <w:t>.</w:t>
      </w:r>
    </w:p>
    <w:p w14:paraId="628C2F1E" w14:textId="77777777" w:rsidR="00341F01" w:rsidRPr="007A0896" w:rsidRDefault="00341F01" w:rsidP="009C64E9">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Отже, археологічні розкопки, що проводяться на території Галицької ОТГ, вносять нові артефакти у культурну спадщину України.</w:t>
      </w:r>
    </w:p>
    <w:p w14:paraId="36F87ED8" w14:textId="77777777" w:rsidR="00BA0084" w:rsidRPr="006B030C" w:rsidRDefault="00BA0084" w:rsidP="006B030C">
      <w:pPr>
        <w:spacing w:after="0" w:line="360" w:lineRule="auto"/>
        <w:contextualSpacing/>
        <w:rPr>
          <w:rFonts w:ascii="Times New Roman" w:hAnsi="Times New Roman"/>
          <w:b/>
          <w:sz w:val="28"/>
          <w:szCs w:val="28"/>
          <w:lang w:val="uk-UA"/>
        </w:rPr>
      </w:pPr>
    </w:p>
    <w:p w14:paraId="7627025A" w14:textId="77777777" w:rsidR="000159D5" w:rsidRDefault="00D75E94" w:rsidP="006B030C">
      <w:pPr>
        <w:spacing w:after="0" w:line="360" w:lineRule="auto"/>
        <w:contextualSpacing/>
        <w:rPr>
          <w:rFonts w:ascii="Times New Roman" w:hAnsi="Times New Roman"/>
          <w:b/>
          <w:sz w:val="28"/>
          <w:szCs w:val="28"/>
          <w:lang w:val="uk-UA"/>
        </w:rPr>
      </w:pPr>
      <w:r>
        <w:rPr>
          <w:rFonts w:ascii="Times New Roman" w:hAnsi="Times New Roman"/>
          <w:b/>
          <w:sz w:val="28"/>
          <w:szCs w:val="28"/>
          <w:lang w:val="uk-UA"/>
        </w:rPr>
        <w:t>2.2. Пам’ятки</w:t>
      </w:r>
      <w:r w:rsidR="006B030C" w:rsidRPr="006B030C">
        <w:rPr>
          <w:rFonts w:ascii="Times New Roman" w:hAnsi="Times New Roman"/>
          <w:b/>
          <w:sz w:val="28"/>
          <w:szCs w:val="28"/>
          <w:lang w:val="uk-UA"/>
        </w:rPr>
        <w:t xml:space="preserve"> сакральної архітектури</w:t>
      </w:r>
    </w:p>
    <w:p w14:paraId="51922763" w14:textId="77777777" w:rsidR="00286332" w:rsidRDefault="00286332" w:rsidP="00883115">
      <w:pPr>
        <w:spacing w:after="0" w:line="360" w:lineRule="auto"/>
        <w:ind w:firstLine="709"/>
        <w:contextualSpacing/>
        <w:jc w:val="both"/>
        <w:rPr>
          <w:rFonts w:ascii="Times New Roman" w:hAnsi="Times New Roman"/>
          <w:sz w:val="28"/>
          <w:szCs w:val="28"/>
          <w:lang w:val="uk-UA"/>
        </w:rPr>
      </w:pPr>
      <w:r w:rsidRPr="00286332">
        <w:rPr>
          <w:rFonts w:ascii="Times New Roman" w:hAnsi="Times New Roman"/>
          <w:sz w:val="28"/>
          <w:szCs w:val="28"/>
          <w:lang w:val="uk-UA"/>
        </w:rPr>
        <w:t xml:space="preserve">Нині </w:t>
      </w:r>
      <w:r>
        <w:rPr>
          <w:rFonts w:ascii="Times New Roman" w:hAnsi="Times New Roman"/>
          <w:sz w:val="28"/>
          <w:szCs w:val="28"/>
          <w:lang w:val="uk-UA"/>
        </w:rPr>
        <w:t>на території Галицької ОТГ знаходяться під охороною держави десятки унікальних пам</w:t>
      </w:r>
      <w:r w:rsidRPr="00CD5CE4">
        <w:rPr>
          <w:rFonts w:ascii="Times New Roman" w:hAnsi="Times New Roman"/>
          <w:sz w:val="28"/>
          <w:szCs w:val="28"/>
          <w:lang w:val="uk-UA"/>
        </w:rPr>
        <w:t>’</w:t>
      </w:r>
      <w:r>
        <w:rPr>
          <w:rFonts w:ascii="Times New Roman" w:hAnsi="Times New Roman"/>
          <w:sz w:val="28"/>
          <w:szCs w:val="28"/>
          <w:lang w:val="uk-UA"/>
        </w:rPr>
        <w:t>яток архітектури. Більшість із них відносяться до національного заповідника «Давній Галич».</w:t>
      </w:r>
    </w:p>
    <w:p w14:paraId="6EFDE1FF" w14:textId="77777777" w:rsidR="00642DAA" w:rsidRPr="00642DAA" w:rsidRDefault="00286332" w:rsidP="00BF6494">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На території дитинця Давнього Галича, що знаходиться у с. Крилос стоїть ц</w:t>
      </w:r>
      <w:r w:rsidR="00642DAA" w:rsidRPr="00642DAA">
        <w:rPr>
          <w:rFonts w:ascii="Times New Roman" w:hAnsi="Times New Roman"/>
          <w:sz w:val="28"/>
          <w:szCs w:val="28"/>
          <w:lang w:val="uk-UA"/>
        </w:rPr>
        <w:t xml:space="preserve">ерква Успіння </w:t>
      </w:r>
      <w:r>
        <w:rPr>
          <w:rFonts w:ascii="Times New Roman" w:hAnsi="Times New Roman"/>
          <w:sz w:val="28"/>
          <w:szCs w:val="28"/>
          <w:lang w:val="uk-UA"/>
        </w:rPr>
        <w:t>Богородиці. Вона у свій час була побудова</w:t>
      </w:r>
      <w:r w:rsidR="00642DAA" w:rsidRPr="00642DAA">
        <w:rPr>
          <w:rFonts w:ascii="Times New Roman" w:hAnsi="Times New Roman"/>
          <w:sz w:val="28"/>
          <w:szCs w:val="28"/>
          <w:lang w:val="uk-UA"/>
        </w:rPr>
        <w:t xml:space="preserve">на з кам’яних блоків Успенського собору, перші </w:t>
      </w:r>
      <w:r w:rsidR="00BF6494" w:rsidRPr="00642DAA">
        <w:rPr>
          <w:rFonts w:ascii="Times New Roman" w:hAnsi="Times New Roman"/>
          <w:sz w:val="28"/>
          <w:szCs w:val="28"/>
          <w:lang w:val="uk-UA"/>
        </w:rPr>
        <w:t>дані</w:t>
      </w:r>
      <w:r w:rsidR="00642DAA" w:rsidRPr="00642DAA">
        <w:rPr>
          <w:rFonts w:ascii="Times New Roman" w:hAnsi="Times New Roman"/>
          <w:sz w:val="28"/>
          <w:szCs w:val="28"/>
          <w:lang w:val="uk-UA"/>
        </w:rPr>
        <w:t xml:space="preserve"> про який </w:t>
      </w:r>
      <w:r w:rsidR="00BF6494">
        <w:rPr>
          <w:rFonts w:ascii="Times New Roman" w:hAnsi="Times New Roman"/>
          <w:sz w:val="28"/>
          <w:szCs w:val="28"/>
          <w:lang w:val="uk-UA"/>
        </w:rPr>
        <w:t xml:space="preserve">ми </w:t>
      </w:r>
      <w:r w:rsidR="00BF6494" w:rsidRPr="00642DAA">
        <w:rPr>
          <w:rFonts w:ascii="Times New Roman" w:hAnsi="Times New Roman"/>
          <w:sz w:val="28"/>
          <w:szCs w:val="28"/>
          <w:lang w:val="uk-UA"/>
        </w:rPr>
        <w:t>дізнаємося</w:t>
      </w:r>
      <w:r w:rsidR="00BF6494">
        <w:rPr>
          <w:rFonts w:ascii="Times New Roman" w:hAnsi="Times New Roman"/>
          <w:sz w:val="28"/>
          <w:szCs w:val="28"/>
          <w:lang w:val="uk-UA"/>
        </w:rPr>
        <w:t xml:space="preserve"> з літописів</w:t>
      </w:r>
      <w:r>
        <w:rPr>
          <w:rFonts w:ascii="Times New Roman" w:hAnsi="Times New Roman"/>
          <w:sz w:val="28"/>
          <w:szCs w:val="28"/>
          <w:lang w:val="uk-UA"/>
        </w:rPr>
        <w:t xml:space="preserve"> </w:t>
      </w:r>
      <w:r w:rsidRPr="009C64E9">
        <w:rPr>
          <w:rFonts w:ascii="Times New Roman" w:hAnsi="Times New Roman"/>
          <w:sz w:val="28"/>
          <w:szCs w:val="28"/>
          <w:lang w:val="uk-UA"/>
        </w:rPr>
        <w:t>[</w:t>
      </w:r>
      <w:r w:rsidR="00AA2834">
        <w:rPr>
          <w:rFonts w:ascii="Times New Roman" w:hAnsi="Times New Roman"/>
          <w:sz w:val="28"/>
          <w:szCs w:val="28"/>
          <w:lang w:val="uk-UA"/>
        </w:rPr>
        <w:t>19,</w:t>
      </w:r>
      <w:r>
        <w:rPr>
          <w:rFonts w:ascii="Times New Roman" w:hAnsi="Times New Roman"/>
          <w:sz w:val="28"/>
          <w:szCs w:val="28"/>
          <w:lang w:val="uk-UA"/>
        </w:rPr>
        <w:t xml:space="preserve"> с. 179</w:t>
      </w:r>
      <w:r w:rsidRPr="009C64E9">
        <w:rPr>
          <w:rFonts w:ascii="Times New Roman" w:hAnsi="Times New Roman"/>
          <w:sz w:val="28"/>
          <w:szCs w:val="28"/>
          <w:lang w:val="uk-UA"/>
        </w:rPr>
        <w:t>]</w:t>
      </w:r>
      <w:r>
        <w:rPr>
          <w:rFonts w:ascii="Times New Roman" w:hAnsi="Times New Roman"/>
          <w:sz w:val="28"/>
          <w:szCs w:val="28"/>
          <w:lang w:val="uk-UA"/>
        </w:rPr>
        <w:t>.</w:t>
      </w:r>
    </w:p>
    <w:p w14:paraId="1CD3D618" w14:textId="77777777" w:rsidR="00286332" w:rsidRPr="00BF6494" w:rsidRDefault="00286332" w:rsidP="00BF6494">
      <w:pPr>
        <w:pStyle w:val="af"/>
        <w:spacing w:line="360" w:lineRule="auto"/>
        <w:ind w:firstLine="709"/>
        <w:contextualSpacing/>
        <w:jc w:val="both"/>
        <w:rPr>
          <w:sz w:val="28"/>
          <w:szCs w:val="28"/>
        </w:rPr>
      </w:pPr>
      <w:r w:rsidRPr="00BF6494">
        <w:rPr>
          <w:color w:val="000000"/>
          <w:sz w:val="28"/>
          <w:szCs w:val="28"/>
        </w:rPr>
        <w:t>Успенський собор, я</w:t>
      </w:r>
      <w:r w:rsidR="00BF6494">
        <w:rPr>
          <w:color w:val="000000"/>
          <w:sz w:val="28"/>
          <w:szCs w:val="28"/>
        </w:rPr>
        <w:t>кий являв собою укріплену форте</w:t>
      </w:r>
      <w:r w:rsidRPr="00BF6494">
        <w:rPr>
          <w:color w:val="000000"/>
          <w:sz w:val="28"/>
          <w:szCs w:val="28"/>
        </w:rPr>
        <w:t>цю, був сильно пошкоджений під час монголо-татарської навали. А згодом, коли Дани</w:t>
      </w:r>
      <w:r w:rsidR="00BF6494">
        <w:rPr>
          <w:color w:val="000000"/>
          <w:sz w:val="28"/>
          <w:szCs w:val="28"/>
        </w:rPr>
        <w:t>ло Галицький переніс свою столи</w:t>
      </w:r>
      <w:r w:rsidRPr="00BF6494">
        <w:rPr>
          <w:color w:val="000000"/>
          <w:sz w:val="28"/>
          <w:szCs w:val="28"/>
        </w:rPr>
        <w:t xml:space="preserve">цю в </w:t>
      </w:r>
      <w:r w:rsidR="00BF6494">
        <w:rPr>
          <w:color w:val="000000"/>
          <w:sz w:val="28"/>
          <w:szCs w:val="28"/>
        </w:rPr>
        <w:t xml:space="preserve">м. </w:t>
      </w:r>
      <w:r w:rsidRPr="00BF6494">
        <w:rPr>
          <w:color w:val="000000"/>
          <w:sz w:val="28"/>
          <w:szCs w:val="28"/>
        </w:rPr>
        <w:t>Холм, собор, як й інші</w:t>
      </w:r>
      <w:r w:rsidR="00BF6494">
        <w:rPr>
          <w:color w:val="000000"/>
          <w:sz w:val="28"/>
          <w:szCs w:val="28"/>
        </w:rPr>
        <w:t xml:space="preserve"> споруди того часу, почав руйну</w:t>
      </w:r>
      <w:r w:rsidRPr="00BF6494">
        <w:rPr>
          <w:color w:val="000000"/>
          <w:sz w:val="28"/>
          <w:szCs w:val="28"/>
        </w:rPr>
        <w:t>ватися.</w:t>
      </w:r>
    </w:p>
    <w:p w14:paraId="05C92446" w14:textId="77777777" w:rsidR="00286332" w:rsidRPr="00BF6494" w:rsidRDefault="00286332" w:rsidP="00BF6494">
      <w:pPr>
        <w:pStyle w:val="af"/>
        <w:spacing w:line="360" w:lineRule="auto"/>
        <w:ind w:firstLine="709"/>
        <w:contextualSpacing/>
        <w:jc w:val="both"/>
        <w:rPr>
          <w:sz w:val="28"/>
          <w:szCs w:val="28"/>
        </w:rPr>
      </w:pPr>
      <w:r w:rsidRPr="00BF6494">
        <w:rPr>
          <w:color w:val="000000"/>
          <w:sz w:val="28"/>
          <w:szCs w:val="28"/>
        </w:rPr>
        <w:t>У 1937 році під фундам</w:t>
      </w:r>
      <w:r w:rsidR="00BF6494">
        <w:rPr>
          <w:color w:val="000000"/>
          <w:sz w:val="28"/>
          <w:szCs w:val="28"/>
        </w:rPr>
        <w:t>ентами Успенського собору архео</w:t>
      </w:r>
      <w:r w:rsidRPr="00BF6494">
        <w:rPr>
          <w:color w:val="000000"/>
          <w:sz w:val="28"/>
          <w:szCs w:val="28"/>
        </w:rPr>
        <w:t>логи виявили кам’яний</w:t>
      </w:r>
      <w:r w:rsidR="00BF6494">
        <w:rPr>
          <w:color w:val="000000"/>
          <w:sz w:val="28"/>
          <w:szCs w:val="28"/>
        </w:rPr>
        <w:t xml:space="preserve"> саркофаг галицького князя Ярос</w:t>
      </w:r>
      <w:r w:rsidRPr="00BF6494">
        <w:rPr>
          <w:color w:val="000000"/>
          <w:sz w:val="28"/>
          <w:szCs w:val="28"/>
        </w:rPr>
        <w:t>лава Осмомисла. Тепер саркофаг зберігається в обласному краєзнавчому музеї, а на місці захоронення князя поставлено пам’ятну плиту.</w:t>
      </w:r>
    </w:p>
    <w:p w14:paraId="108144D5" w14:textId="77777777" w:rsidR="00286332" w:rsidRPr="00BF6494" w:rsidRDefault="00286332" w:rsidP="00BF6494">
      <w:pPr>
        <w:pStyle w:val="af"/>
        <w:spacing w:line="360" w:lineRule="auto"/>
        <w:ind w:firstLine="709"/>
        <w:contextualSpacing/>
        <w:jc w:val="both"/>
        <w:rPr>
          <w:sz w:val="28"/>
          <w:szCs w:val="28"/>
        </w:rPr>
      </w:pPr>
      <w:r w:rsidRPr="00BF6494">
        <w:rPr>
          <w:color w:val="000000"/>
          <w:sz w:val="28"/>
          <w:szCs w:val="28"/>
        </w:rPr>
        <w:t>Здалеку виблискує сріблястим дахом на Кр</w:t>
      </w:r>
      <w:r w:rsidR="00BF6494">
        <w:rPr>
          <w:color w:val="000000"/>
          <w:sz w:val="28"/>
          <w:szCs w:val="28"/>
        </w:rPr>
        <w:t>илоській горі Успенська церква</w:t>
      </w:r>
      <w:r w:rsidRPr="00BF6494">
        <w:rPr>
          <w:color w:val="000000"/>
          <w:sz w:val="28"/>
          <w:szCs w:val="28"/>
        </w:rPr>
        <w:t xml:space="preserve"> </w:t>
      </w:r>
      <w:r w:rsidRPr="00BF6494">
        <w:rPr>
          <w:color w:val="000000"/>
          <w:sz w:val="28"/>
          <w:szCs w:val="28"/>
        </w:rPr>
        <w:lastRenderedPageBreak/>
        <w:t>архітектурний пам’ятник XVI століття.</w:t>
      </w:r>
    </w:p>
    <w:p w14:paraId="4A3A6A15" w14:textId="77777777" w:rsidR="00286332" w:rsidRPr="00BF6494" w:rsidRDefault="00286332" w:rsidP="00BF6494">
      <w:pPr>
        <w:pStyle w:val="af"/>
        <w:spacing w:line="360" w:lineRule="auto"/>
        <w:ind w:firstLine="709"/>
        <w:contextualSpacing/>
        <w:jc w:val="both"/>
        <w:rPr>
          <w:sz w:val="28"/>
          <w:szCs w:val="28"/>
        </w:rPr>
      </w:pPr>
      <w:r w:rsidRPr="00BF6494">
        <w:rPr>
          <w:color w:val="000000"/>
          <w:sz w:val="28"/>
          <w:szCs w:val="28"/>
        </w:rPr>
        <w:t>Галицькі майстри використали білий камінь, що залишився від зруйнованого собору Успення Богородиці для будівництва нових споруд. У кінці XV століття вони побудували невелику капличку (збереглася до наш</w:t>
      </w:r>
      <w:r w:rsidR="00BF6494">
        <w:rPr>
          <w:color w:val="000000"/>
          <w:sz w:val="28"/>
          <w:szCs w:val="28"/>
        </w:rPr>
        <w:t>их днів), а в 1586 році закінчи</w:t>
      </w:r>
      <w:r w:rsidRPr="00BF6494">
        <w:rPr>
          <w:color w:val="000000"/>
          <w:sz w:val="28"/>
          <w:szCs w:val="28"/>
        </w:rPr>
        <w:t>ли церкву, названу Успенською.</w:t>
      </w:r>
    </w:p>
    <w:p w14:paraId="3E048524" w14:textId="77777777" w:rsidR="00286332" w:rsidRPr="00BF6494" w:rsidRDefault="00286332" w:rsidP="00BF6494">
      <w:pPr>
        <w:pStyle w:val="af"/>
        <w:spacing w:line="360" w:lineRule="auto"/>
        <w:ind w:firstLine="709"/>
        <w:contextualSpacing/>
        <w:jc w:val="both"/>
        <w:rPr>
          <w:sz w:val="28"/>
          <w:szCs w:val="28"/>
        </w:rPr>
      </w:pPr>
      <w:r w:rsidRPr="00BF6494">
        <w:rPr>
          <w:color w:val="000000"/>
          <w:sz w:val="28"/>
          <w:szCs w:val="28"/>
        </w:rPr>
        <w:t>Зодчі та будівельники наслід</w:t>
      </w:r>
      <w:r w:rsidR="00BF6494">
        <w:rPr>
          <w:color w:val="000000"/>
          <w:sz w:val="28"/>
          <w:szCs w:val="28"/>
        </w:rPr>
        <w:t>ували кращі традиції своїх пред</w:t>
      </w:r>
      <w:r w:rsidRPr="00BF6494">
        <w:rPr>
          <w:color w:val="000000"/>
          <w:sz w:val="28"/>
          <w:szCs w:val="28"/>
        </w:rPr>
        <w:t xml:space="preserve">ків. Гарних пропорцій тринефний храм прикрасили пілястрами з віртуозно різьбленими капітелями, а над головним входом з’явився чудовий рельєфний </w:t>
      </w:r>
      <w:r w:rsidR="00BF6494">
        <w:rPr>
          <w:color w:val="000000"/>
          <w:sz w:val="28"/>
          <w:szCs w:val="28"/>
        </w:rPr>
        <w:t>фриз «Успення Богородиці», схож</w:t>
      </w:r>
      <w:r w:rsidRPr="00BF6494">
        <w:rPr>
          <w:color w:val="000000"/>
          <w:sz w:val="28"/>
          <w:szCs w:val="28"/>
        </w:rPr>
        <w:t>ий на той, який був у древньому храмі.</w:t>
      </w:r>
    </w:p>
    <w:p w14:paraId="4E7483EE" w14:textId="77777777" w:rsidR="00286332" w:rsidRPr="00BF6494" w:rsidRDefault="00BF6494" w:rsidP="00BF6494">
      <w:pPr>
        <w:pStyle w:val="af"/>
        <w:spacing w:line="360" w:lineRule="auto"/>
        <w:ind w:firstLine="709"/>
        <w:contextualSpacing/>
        <w:jc w:val="both"/>
        <w:rPr>
          <w:sz w:val="28"/>
          <w:szCs w:val="28"/>
        </w:rPr>
      </w:pPr>
      <w:r>
        <w:rPr>
          <w:color w:val="000000"/>
          <w:sz w:val="28"/>
          <w:szCs w:val="28"/>
        </w:rPr>
        <w:t>Успенська церква була також</w:t>
      </w:r>
      <w:r w:rsidR="00286332" w:rsidRPr="00BF6494">
        <w:rPr>
          <w:color w:val="000000"/>
          <w:sz w:val="28"/>
          <w:szCs w:val="28"/>
        </w:rPr>
        <w:t xml:space="preserve"> знач</w:t>
      </w:r>
      <w:r>
        <w:rPr>
          <w:color w:val="000000"/>
          <w:sz w:val="28"/>
          <w:szCs w:val="28"/>
        </w:rPr>
        <w:t>ним культурним центром. У XVII -</w:t>
      </w:r>
      <w:r w:rsidR="00286332" w:rsidRPr="00BF6494">
        <w:rPr>
          <w:color w:val="000000"/>
          <w:sz w:val="28"/>
          <w:szCs w:val="28"/>
        </w:rPr>
        <w:t xml:space="preserve"> XVIII століттях тут др</w:t>
      </w:r>
      <w:r>
        <w:rPr>
          <w:color w:val="000000"/>
          <w:sz w:val="28"/>
          <w:szCs w:val="28"/>
        </w:rPr>
        <w:t>укувалися книги, зразки яких мож</w:t>
      </w:r>
      <w:r w:rsidR="00286332" w:rsidRPr="00BF6494">
        <w:rPr>
          <w:color w:val="000000"/>
          <w:sz w:val="28"/>
          <w:szCs w:val="28"/>
        </w:rPr>
        <w:t xml:space="preserve">на побачити у Крилоському </w:t>
      </w:r>
      <w:r>
        <w:rPr>
          <w:color w:val="000000"/>
          <w:sz w:val="28"/>
          <w:szCs w:val="28"/>
        </w:rPr>
        <w:t>краєзнавчому</w:t>
      </w:r>
      <w:r w:rsidR="00286332" w:rsidRPr="00BF6494">
        <w:rPr>
          <w:color w:val="000000"/>
          <w:sz w:val="28"/>
          <w:szCs w:val="28"/>
        </w:rPr>
        <w:t xml:space="preserve"> музею. Деякий час</w:t>
      </w:r>
      <w:r>
        <w:rPr>
          <w:color w:val="000000"/>
          <w:sz w:val="28"/>
          <w:szCs w:val="28"/>
        </w:rPr>
        <w:t xml:space="preserve"> на початку XVII століття видав</w:t>
      </w:r>
      <w:r w:rsidR="00286332" w:rsidRPr="00BF6494">
        <w:rPr>
          <w:color w:val="000000"/>
          <w:sz w:val="28"/>
          <w:szCs w:val="28"/>
        </w:rPr>
        <w:t>ничими справами у селі Крилосі займався діяч української культури і освіти, вчений-лексикограф, поет, друкар і гравер Памва Беринда, який пізніше працював у Львові, а згодом «архітипографом», тобто завідувачем друкарні, Києво-Печер</w:t>
      </w:r>
      <w:r w:rsidR="00286332" w:rsidRPr="00BF6494">
        <w:rPr>
          <w:color w:val="000000"/>
          <w:sz w:val="28"/>
          <w:szCs w:val="28"/>
        </w:rPr>
        <w:softHyphen/>
        <w:t>ської лаври.</w:t>
      </w:r>
    </w:p>
    <w:p w14:paraId="66F610BC" w14:textId="77777777" w:rsidR="00286332" w:rsidRPr="00BF6494" w:rsidRDefault="00D75E94" w:rsidP="00BF6494">
      <w:pPr>
        <w:pStyle w:val="af"/>
        <w:spacing w:line="360" w:lineRule="auto"/>
        <w:ind w:firstLine="709"/>
        <w:contextualSpacing/>
        <w:jc w:val="both"/>
        <w:rPr>
          <w:sz w:val="28"/>
          <w:szCs w:val="28"/>
        </w:rPr>
      </w:pPr>
      <w:r>
        <w:rPr>
          <w:color w:val="000000"/>
          <w:sz w:val="28"/>
          <w:szCs w:val="28"/>
        </w:rPr>
        <w:t>У 1915 р.</w:t>
      </w:r>
      <w:r w:rsidR="00286332" w:rsidRPr="00BF6494">
        <w:rPr>
          <w:color w:val="000000"/>
          <w:sz w:val="28"/>
          <w:szCs w:val="28"/>
        </w:rPr>
        <w:t xml:space="preserve"> під час першої світової війни Успенська церква була пошкоджена снарядами. У 20-х роках внутрішні і зовнішні форми споруди іст</w:t>
      </w:r>
      <w:r w:rsidR="00BF6494">
        <w:rPr>
          <w:color w:val="000000"/>
          <w:sz w:val="28"/>
          <w:szCs w:val="28"/>
        </w:rPr>
        <w:t>отно змінилися через невдалу ре</w:t>
      </w:r>
      <w:r w:rsidR="00286332" w:rsidRPr="00BF6494">
        <w:rPr>
          <w:color w:val="000000"/>
          <w:sz w:val="28"/>
          <w:szCs w:val="28"/>
        </w:rPr>
        <w:t>ставрацію.</w:t>
      </w:r>
    </w:p>
    <w:p w14:paraId="08ECDCE2" w14:textId="77777777" w:rsidR="00286332" w:rsidRDefault="00286332" w:rsidP="00BF6494">
      <w:pPr>
        <w:pStyle w:val="af"/>
        <w:spacing w:line="360" w:lineRule="auto"/>
        <w:ind w:firstLine="709"/>
        <w:contextualSpacing/>
        <w:jc w:val="both"/>
        <w:rPr>
          <w:sz w:val="28"/>
          <w:szCs w:val="28"/>
          <w:lang w:eastAsia="uk-UA"/>
        </w:rPr>
      </w:pPr>
      <w:r w:rsidRPr="00BF6494">
        <w:rPr>
          <w:color w:val="000000"/>
          <w:sz w:val="28"/>
          <w:szCs w:val="28"/>
        </w:rPr>
        <w:t>1929 рік залишив відрадний</w:t>
      </w:r>
      <w:r w:rsidR="00BF6494">
        <w:rPr>
          <w:color w:val="000000"/>
          <w:sz w:val="28"/>
          <w:szCs w:val="28"/>
        </w:rPr>
        <w:t xml:space="preserve"> слід у вигляді різьбленого іко</w:t>
      </w:r>
      <w:r w:rsidRPr="00BF6494">
        <w:rPr>
          <w:color w:val="000000"/>
          <w:sz w:val="28"/>
          <w:szCs w:val="28"/>
        </w:rPr>
        <w:t>ностаса, частково розписаного художником Ан</w:t>
      </w:r>
      <w:r w:rsidR="00BF6494">
        <w:rPr>
          <w:color w:val="000000"/>
          <w:sz w:val="28"/>
          <w:szCs w:val="28"/>
        </w:rPr>
        <w:t>тоном Монастирським. Успенська церква – це своєрідна книга, сторін</w:t>
      </w:r>
      <w:r w:rsidRPr="00BF6494">
        <w:rPr>
          <w:color w:val="000000"/>
          <w:sz w:val="28"/>
          <w:szCs w:val="28"/>
        </w:rPr>
        <w:t>ки якої з</w:t>
      </w:r>
      <w:r w:rsidR="00BF6494">
        <w:rPr>
          <w:color w:val="000000"/>
          <w:sz w:val="28"/>
          <w:szCs w:val="28"/>
        </w:rPr>
        <w:t>берегли почерк багатьох століть</w:t>
      </w:r>
      <w:r w:rsidR="00BF6494" w:rsidRPr="00BF6494">
        <w:rPr>
          <w:sz w:val="28"/>
          <w:szCs w:val="28"/>
          <w:lang w:eastAsia="uk-UA"/>
        </w:rPr>
        <w:t xml:space="preserve"> [</w:t>
      </w:r>
      <w:r w:rsidR="00AA2834">
        <w:rPr>
          <w:sz w:val="28"/>
          <w:szCs w:val="28"/>
          <w:lang w:eastAsia="uk-UA"/>
        </w:rPr>
        <w:t>2, с. 42-43</w:t>
      </w:r>
      <w:r w:rsidR="00BF6494" w:rsidRPr="00CD5CE4">
        <w:rPr>
          <w:sz w:val="28"/>
          <w:szCs w:val="28"/>
          <w:lang w:eastAsia="uk-UA"/>
        </w:rPr>
        <w:t>]</w:t>
      </w:r>
      <w:r w:rsidR="00BF6494">
        <w:rPr>
          <w:sz w:val="28"/>
          <w:szCs w:val="28"/>
          <w:lang w:eastAsia="uk-UA"/>
        </w:rPr>
        <w:t>.</w:t>
      </w:r>
    </w:p>
    <w:p w14:paraId="01E282C0" w14:textId="77777777" w:rsidR="00883115" w:rsidRPr="00BF6494" w:rsidRDefault="00883115" w:rsidP="00883115">
      <w:pPr>
        <w:pStyle w:val="af"/>
        <w:spacing w:line="360" w:lineRule="auto"/>
        <w:ind w:firstLine="709"/>
        <w:contextualSpacing/>
        <w:jc w:val="both"/>
        <w:rPr>
          <w:sz w:val="28"/>
          <w:szCs w:val="28"/>
        </w:rPr>
      </w:pPr>
      <w:r>
        <w:rPr>
          <w:sz w:val="28"/>
          <w:szCs w:val="28"/>
          <w:lang w:eastAsia="uk-UA"/>
        </w:rPr>
        <w:t xml:space="preserve">Таким чином, </w:t>
      </w:r>
      <w:r>
        <w:rPr>
          <w:sz w:val="28"/>
          <w:szCs w:val="28"/>
        </w:rPr>
        <w:t>унікальні пам</w:t>
      </w:r>
      <w:r w:rsidRPr="00CD5CE4">
        <w:rPr>
          <w:sz w:val="28"/>
          <w:szCs w:val="28"/>
        </w:rPr>
        <w:t>’</w:t>
      </w:r>
      <w:r>
        <w:rPr>
          <w:sz w:val="28"/>
          <w:szCs w:val="28"/>
        </w:rPr>
        <w:t>ятки сакральної архітектури на території Галицької ОТГ знаходяться під охороною держави, та мають статус національного значення.</w:t>
      </w:r>
    </w:p>
    <w:p w14:paraId="69BEBF83" w14:textId="77777777" w:rsidR="00F95F33" w:rsidRPr="001D7931" w:rsidRDefault="00F95F33" w:rsidP="000159D5">
      <w:pPr>
        <w:spacing w:after="0" w:line="360" w:lineRule="auto"/>
        <w:ind w:firstLine="709"/>
        <w:contextualSpacing/>
        <w:jc w:val="both"/>
        <w:rPr>
          <w:rFonts w:ascii="Times New Roman" w:hAnsi="Times New Roman"/>
          <w:sz w:val="28"/>
          <w:szCs w:val="28"/>
          <w:lang w:val="uk-UA"/>
        </w:rPr>
      </w:pPr>
    </w:p>
    <w:p w14:paraId="55C5F489" w14:textId="77777777" w:rsidR="006B030C" w:rsidRDefault="006B030C" w:rsidP="006B030C">
      <w:pPr>
        <w:spacing w:after="0" w:line="360" w:lineRule="auto"/>
        <w:contextualSpacing/>
        <w:rPr>
          <w:rFonts w:ascii="Times New Roman" w:hAnsi="Times New Roman"/>
          <w:b/>
          <w:sz w:val="28"/>
          <w:szCs w:val="28"/>
          <w:lang w:val="uk-UA"/>
        </w:rPr>
      </w:pPr>
      <w:r w:rsidRPr="006B030C">
        <w:rPr>
          <w:rFonts w:ascii="Times New Roman" w:hAnsi="Times New Roman"/>
          <w:b/>
          <w:sz w:val="28"/>
          <w:szCs w:val="28"/>
          <w:lang w:val="uk-UA"/>
        </w:rPr>
        <w:t>2.3. Пам’ятки історії</w:t>
      </w:r>
      <w:r w:rsidR="00F95F33" w:rsidRPr="00F95F33">
        <w:rPr>
          <w:rFonts w:ascii="Times New Roman" w:hAnsi="Times New Roman"/>
          <w:sz w:val="28"/>
          <w:szCs w:val="28"/>
          <w:lang w:val="uk-UA"/>
        </w:rPr>
        <w:t xml:space="preserve"> </w:t>
      </w:r>
      <w:r w:rsidR="00F95F33" w:rsidRPr="00F95F33">
        <w:rPr>
          <w:rFonts w:ascii="Times New Roman" w:hAnsi="Times New Roman"/>
          <w:b/>
          <w:sz w:val="28"/>
          <w:szCs w:val="28"/>
          <w:lang w:val="uk-UA"/>
        </w:rPr>
        <w:t>та культури</w:t>
      </w:r>
    </w:p>
    <w:p w14:paraId="2643047D" w14:textId="77777777" w:rsidR="00D75E94" w:rsidRPr="00D75E94" w:rsidRDefault="00D75E94" w:rsidP="00D75E94">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На сьогоднішній день на території Галицької ОТГ збережено значну кількість пам</w:t>
      </w:r>
      <w:r w:rsidRPr="00D75E94">
        <w:rPr>
          <w:rFonts w:ascii="Times New Roman" w:hAnsi="Times New Roman"/>
          <w:sz w:val="28"/>
          <w:szCs w:val="28"/>
        </w:rPr>
        <w:t>’</w:t>
      </w:r>
      <w:r>
        <w:rPr>
          <w:rFonts w:ascii="Times New Roman" w:hAnsi="Times New Roman"/>
          <w:sz w:val="28"/>
          <w:szCs w:val="28"/>
          <w:lang w:val="uk-UA"/>
        </w:rPr>
        <w:t>яток історії та культури.</w:t>
      </w:r>
      <w:r>
        <w:rPr>
          <w:rFonts w:ascii="Times New Roman" w:hAnsi="Times New Roman"/>
          <w:sz w:val="28"/>
          <w:szCs w:val="28"/>
        </w:rPr>
        <w:t xml:space="preserve"> </w:t>
      </w:r>
      <w:r>
        <w:rPr>
          <w:rFonts w:ascii="Times New Roman" w:hAnsi="Times New Roman"/>
          <w:sz w:val="28"/>
          <w:szCs w:val="28"/>
          <w:lang w:val="uk-UA"/>
        </w:rPr>
        <w:t>Більшість унікальних артефактів знаходяться у музеях.</w:t>
      </w:r>
    </w:p>
    <w:p w14:paraId="740FE548" w14:textId="77777777" w:rsidR="0011288E" w:rsidRPr="0011288E" w:rsidRDefault="0011288E" w:rsidP="0011288E">
      <w:pPr>
        <w:spacing w:after="0" w:line="360" w:lineRule="auto"/>
        <w:ind w:firstLine="709"/>
        <w:contextualSpacing/>
        <w:jc w:val="both"/>
        <w:rPr>
          <w:rFonts w:ascii="Times New Roman" w:hAnsi="Times New Roman"/>
          <w:sz w:val="28"/>
          <w:szCs w:val="28"/>
          <w:lang w:val="uk-UA"/>
        </w:rPr>
      </w:pPr>
      <w:r w:rsidRPr="0011288E">
        <w:rPr>
          <w:rFonts w:ascii="Times New Roman" w:hAnsi="Times New Roman"/>
          <w:sz w:val="28"/>
          <w:szCs w:val="28"/>
          <w:lang w:val="uk-UA"/>
        </w:rPr>
        <w:lastRenderedPageBreak/>
        <w:t>В Музеї етнографії експонуються найтиповіші пам’ятки народної архітектури Прикарпаття: традиційні селянські житлові та господарські будівлі під солом’яними стріхами та ґонтовим покриттям, виробничі та громадські споруди, побудовані у каркасно-дильованій, каркасно-валькованій техніках та у зруб, що характеризують будівель</w:t>
      </w:r>
      <w:r>
        <w:rPr>
          <w:rFonts w:ascii="Times New Roman" w:hAnsi="Times New Roman"/>
          <w:sz w:val="28"/>
          <w:szCs w:val="28"/>
          <w:lang w:val="uk-UA"/>
        </w:rPr>
        <w:t>ні традиції різних етнорегіонів</w:t>
      </w:r>
      <w:r w:rsidRPr="0011288E">
        <w:rPr>
          <w:rFonts w:ascii="Times New Roman" w:hAnsi="Times New Roman"/>
          <w:sz w:val="28"/>
          <w:szCs w:val="28"/>
          <w:lang w:val="uk-UA"/>
        </w:rPr>
        <w:t>. Зібрані під час експедиції експонати потребують не тільки наукового дослідження, а й, що найголовніше, вмілого їх зберігання. Робота зі збору експонатів показує, яке значення має людський фактор, наполегливість, коли йдеться про збереження пам’яток історичного минулого. Багаторічна праця працівників музею повернула до життя не одну пам’ятку, не один експонат. Кожна музейна споруда - оригінальна пам’ятка народного зодчества, що є яскравим свідченням творчої винахідливості у будівництві.</w:t>
      </w:r>
    </w:p>
    <w:p w14:paraId="20DBEC00" w14:textId="77777777" w:rsidR="0011288E" w:rsidRDefault="0011288E" w:rsidP="0011288E">
      <w:pPr>
        <w:spacing w:after="0" w:line="360" w:lineRule="auto"/>
        <w:ind w:firstLine="709"/>
        <w:contextualSpacing/>
        <w:jc w:val="both"/>
        <w:rPr>
          <w:rFonts w:ascii="Times New Roman" w:hAnsi="Times New Roman"/>
          <w:sz w:val="28"/>
          <w:szCs w:val="28"/>
          <w:lang w:val="uk-UA"/>
        </w:rPr>
      </w:pPr>
      <w:r w:rsidRPr="0011288E">
        <w:rPr>
          <w:rFonts w:ascii="Times New Roman" w:hAnsi="Times New Roman"/>
          <w:sz w:val="28"/>
          <w:szCs w:val="28"/>
          <w:lang w:val="uk-UA"/>
        </w:rPr>
        <w:t>Створення експозицій розширює та поглиблює розробку етнографічної проблематики, сприяє збереженню народної традиційн</w:t>
      </w:r>
      <w:r>
        <w:rPr>
          <w:rFonts w:ascii="Times New Roman" w:hAnsi="Times New Roman"/>
          <w:sz w:val="28"/>
          <w:szCs w:val="28"/>
          <w:lang w:val="uk-UA"/>
        </w:rPr>
        <w:t xml:space="preserve">ої культури у локальних проявах </w:t>
      </w:r>
      <w:r w:rsidRPr="0011288E">
        <w:rPr>
          <w:rFonts w:ascii="Times New Roman" w:hAnsi="Times New Roman"/>
          <w:sz w:val="28"/>
          <w:szCs w:val="28"/>
          <w:lang w:val="uk-UA"/>
        </w:rPr>
        <w:t>[</w:t>
      </w:r>
      <w:r w:rsidR="00AA2834">
        <w:rPr>
          <w:rFonts w:ascii="Times New Roman" w:hAnsi="Times New Roman"/>
          <w:sz w:val="28"/>
          <w:szCs w:val="28"/>
          <w:lang w:val="uk-UA"/>
        </w:rPr>
        <w:t>20,</w:t>
      </w:r>
      <w:r>
        <w:rPr>
          <w:rFonts w:ascii="Times New Roman" w:hAnsi="Times New Roman"/>
          <w:sz w:val="28"/>
          <w:szCs w:val="28"/>
          <w:lang w:val="uk-UA"/>
        </w:rPr>
        <w:t xml:space="preserve"> с. 192</w:t>
      </w:r>
      <w:r w:rsidRPr="0011288E">
        <w:rPr>
          <w:rFonts w:ascii="Times New Roman" w:hAnsi="Times New Roman"/>
          <w:sz w:val="28"/>
          <w:szCs w:val="28"/>
          <w:lang w:val="uk-UA"/>
        </w:rPr>
        <w:t>]</w:t>
      </w:r>
      <w:r>
        <w:rPr>
          <w:rFonts w:ascii="Times New Roman" w:hAnsi="Times New Roman"/>
          <w:sz w:val="28"/>
          <w:szCs w:val="28"/>
          <w:lang w:val="uk-UA"/>
        </w:rPr>
        <w:t>.</w:t>
      </w:r>
    </w:p>
    <w:p w14:paraId="2FF984C2" w14:textId="77777777" w:rsidR="003D1C2A" w:rsidRPr="003D1C2A" w:rsidRDefault="003D1C2A" w:rsidP="003D1C2A">
      <w:pPr>
        <w:spacing w:after="0" w:line="360" w:lineRule="auto"/>
        <w:ind w:firstLine="709"/>
        <w:contextualSpacing/>
        <w:jc w:val="both"/>
        <w:rPr>
          <w:rFonts w:ascii="Times New Roman" w:hAnsi="Times New Roman"/>
          <w:sz w:val="28"/>
          <w:szCs w:val="28"/>
          <w:lang w:val="uk-UA"/>
        </w:rPr>
      </w:pPr>
      <w:r w:rsidRPr="003D1C2A">
        <w:rPr>
          <w:rFonts w:ascii="Times New Roman" w:hAnsi="Times New Roman"/>
          <w:sz w:val="28"/>
          <w:szCs w:val="28"/>
          <w:lang w:val="uk-UA"/>
        </w:rPr>
        <w:t>Четвертий регіон, який експонується в музеї - Опілля. Жили тут нащадки слов’янського племені білих хорватів. Разом з іншими племенами вони творили велику східнослов’янську державу Київську Русь, а потім Галицьке та Галицько-Волинське князівство.</w:t>
      </w:r>
    </w:p>
    <w:p w14:paraId="1266C844" w14:textId="77777777" w:rsidR="003D1C2A" w:rsidRPr="003D1C2A" w:rsidRDefault="003D1C2A" w:rsidP="003D1C2A">
      <w:pPr>
        <w:spacing w:after="0" w:line="360" w:lineRule="auto"/>
        <w:ind w:firstLine="709"/>
        <w:contextualSpacing/>
        <w:jc w:val="both"/>
        <w:rPr>
          <w:rFonts w:ascii="Times New Roman" w:hAnsi="Times New Roman"/>
          <w:sz w:val="28"/>
          <w:szCs w:val="28"/>
          <w:lang w:val="uk-UA"/>
        </w:rPr>
      </w:pPr>
      <w:r w:rsidRPr="003D1C2A">
        <w:rPr>
          <w:rFonts w:ascii="Times New Roman" w:hAnsi="Times New Roman"/>
          <w:sz w:val="28"/>
          <w:szCs w:val="28"/>
          <w:lang w:val="uk-UA"/>
        </w:rPr>
        <w:t xml:space="preserve">На даний час цей етнорегіон в музеї представлений садибою з хатою ткача середини XIX ст. та господарською спорудою - стодолою кінця XIX., </w:t>
      </w:r>
      <w:r w:rsidR="00D75E94">
        <w:rPr>
          <w:rFonts w:ascii="Times New Roman" w:hAnsi="Times New Roman"/>
          <w:sz w:val="28"/>
          <w:szCs w:val="28"/>
          <w:lang w:val="uk-UA"/>
        </w:rPr>
        <w:t>перевезеними з с. Ві</w:t>
      </w:r>
      <w:r w:rsidRPr="003D1C2A">
        <w:rPr>
          <w:rFonts w:ascii="Times New Roman" w:hAnsi="Times New Roman"/>
          <w:sz w:val="28"/>
          <w:szCs w:val="28"/>
          <w:lang w:val="uk-UA"/>
        </w:rPr>
        <w:t xml:space="preserve">кторів </w:t>
      </w:r>
      <w:r w:rsidR="00D75E94">
        <w:rPr>
          <w:rFonts w:ascii="Times New Roman" w:hAnsi="Times New Roman"/>
          <w:sz w:val="28"/>
          <w:szCs w:val="28"/>
          <w:lang w:val="uk-UA"/>
        </w:rPr>
        <w:t>біля Галича</w:t>
      </w:r>
      <w:r w:rsidRPr="003D1C2A">
        <w:rPr>
          <w:rFonts w:ascii="Times New Roman" w:hAnsi="Times New Roman"/>
          <w:sz w:val="28"/>
          <w:szCs w:val="28"/>
          <w:lang w:val="uk-UA"/>
        </w:rPr>
        <w:t>, церквою та виробничою спорудою - кузнею.</w:t>
      </w:r>
    </w:p>
    <w:p w14:paraId="0C1D9E9D" w14:textId="77777777" w:rsidR="003D1C2A" w:rsidRPr="003D1C2A" w:rsidRDefault="003D1C2A" w:rsidP="003D1C2A">
      <w:pPr>
        <w:spacing w:after="0" w:line="360" w:lineRule="auto"/>
        <w:ind w:firstLine="709"/>
        <w:contextualSpacing/>
        <w:jc w:val="both"/>
        <w:rPr>
          <w:rFonts w:ascii="Times New Roman" w:hAnsi="Times New Roman"/>
          <w:sz w:val="28"/>
          <w:szCs w:val="28"/>
          <w:lang w:val="uk-UA"/>
        </w:rPr>
      </w:pPr>
      <w:r w:rsidRPr="003D1C2A">
        <w:rPr>
          <w:rFonts w:ascii="Times New Roman" w:hAnsi="Times New Roman"/>
          <w:sz w:val="28"/>
          <w:szCs w:val="28"/>
          <w:lang w:val="uk-UA"/>
        </w:rPr>
        <w:t xml:space="preserve">Опільська хата - самобутнє явище в історії архітектури. Вона майже однакова в основних формах і плані у всіх селах регіону. її фасад завжди має видовжені стіни і високий дах. Відчувається потяг народних майстрів до симетрії, до певних ритмів і пропорцій. Це помітно з розташування вікон, головного входу. Усі частини скомпоновані з відчуттям гармонії. Велике значення мають світлотіньові риси. Білизна стін на фоні землі сприяє вирізненню будівлі з навколишнього ландшафту. Народні будівничі завжди «вписували» дім </w:t>
      </w:r>
      <w:r w:rsidRPr="003D1C2A">
        <w:rPr>
          <w:rFonts w:ascii="Times New Roman" w:hAnsi="Times New Roman"/>
          <w:sz w:val="28"/>
          <w:szCs w:val="28"/>
          <w:lang w:val="uk-UA"/>
        </w:rPr>
        <w:lastRenderedPageBreak/>
        <w:t>в природне оточення, тому і він, і все господарство, навіть ціле поселення, ст</w:t>
      </w:r>
      <w:r>
        <w:rPr>
          <w:rFonts w:ascii="Times New Roman" w:hAnsi="Times New Roman"/>
          <w:sz w:val="28"/>
          <w:szCs w:val="28"/>
          <w:lang w:val="uk-UA"/>
        </w:rPr>
        <w:t>ворювали єдиний ансамбль</w:t>
      </w:r>
      <w:r w:rsidRPr="003D1C2A">
        <w:rPr>
          <w:rFonts w:ascii="Times New Roman" w:hAnsi="Times New Roman"/>
          <w:sz w:val="28"/>
          <w:szCs w:val="28"/>
          <w:lang w:val="uk-UA"/>
        </w:rPr>
        <w:t>.</w:t>
      </w:r>
    </w:p>
    <w:p w14:paraId="675AB291" w14:textId="77777777" w:rsidR="003D1C2A" w:rsidRPr="003D1C2A" w:rsidRDefault="003D1C2A" w:rsidP="003D1C2A">
      <w:pPr>
        <w:spacing w:after="0" w:line="360" w:lineRule="auto"/>
        <w:ind w:firstLine="709"/>
        <w:contextualSpacing/>
        <w:jc w:val="both"/>
        <w:rPr>
          <w:rFonts w:ascii="Times New Roman" w:hAnsi="Times New Roman"/>
          <w:sz w:val="28"/>
          <w:szCs w:val="28"/>
          <w:lang w:val="uk-UA"/>
        </w:rPr>
      </w:pPr>
      <w:r w:rsidRPr="003D1C2A">
        <w:rPr>
          <w:rFonts w:ascii="Times New Roman" w:hAnsi="Times New Roman"/>
          <w:sz w:val="28"/>
          <w:szCs w:val="28"/>
          <w:lang w:val="uk-UA"/>
        </w:rPr>
        <w:t xml:space="preserve">Характерною рисою народного житла була простота плану хати. За зовнішнім окресленням він має переважно форму витягнутого прямокутника. Опільське житло відрізняється від хат на </w:t>
      </w:r>
      <w:r>
        <w:rPr>
          <w:rFonts w:ascii="Times New Roman" w:hAnsi="Times New Roman"/>
          <w:sz w:val="28"/>
          <w:szCs w:val="28"/>
          <w:lang w:val="uk-UA"/>
        </w:rPr>
        <w:t>інших територіях трьома парамет</w:t>
      </w:r>
      <w:r w:rsidRPr="003D1C2A">
        <w:rPr>
          <w:rFonts w:ascii="Times New Roman" w:hAnsi="Times New Roman"/>
          <w:sz w:val="28"/>
          <w:szCs w:val="28"/>
          <w:lang w:val="uk-UA"/>
        </w:rPr>
        <w:t xml:space="preserve">рами: орієнтацією, конструкцією стін, заглибленістю. Житла орієнтують і стінами, і кутами за сторонами світу. Долівка на 10-15 см заглиблена у ґрунт. Конструкція стін каркасна, завжди на підвалинах, весь каркас з протесаних дубових брусів. Між підвалиною та верхньою обв’язкою вставляють вертикальні дубові колені поліна, обплітають глиняно-солом’яними вальками та мастять з </w:t>
      </w:r>
      <w:r>
        <w:rPr>
          <w:rFonts w:ascii="Times New Roman" w:hAnsi="Times New Roman"/>
          <w:sz w:val="28"/>
          <w:szCs w:val="28"/>
          <w:lang w:val="uk-UA"/>
        </w:rPr>
        <w:t>обох боків жовтою глиною</w:t>
      </w:r>
      <w:r w:rsidRPr="003D1C2A">
        <w:rPr>
          <w:rFonts w:ascii="Times New Roman" w:hAnsi="Times New Roman"/>
          <w:sz w:val="28"/>
          <w:szCs w:val="28"/>
          <w:lang w:val="uk-UA"/>
        </w:rPr>
        <w:t>.</w:t>
      </w:r>
    </w:p>
    <w:p w14:paraId="1D815419" w14:textId="77777777" w:rsidR="003D1C2A" w:rsidRPr="003D1C2A" w:rsidRDefault="003D1C2A" w:rsidP="003D1C2A">
      <w:pPr>
        <w:spacing w:after="0" w:line="360" w:lineRule="auto"/>
        <w:ind w:firstLine="709"/>
        <w:contextualSpacing/>
        <w:jc w:val="both"/>
        <w:rPr>
          <w:rFonts w:ascii="Times New Roman" w:hAnsi="Times New Roman"/>
          <w:sz w:val="28"/>
          <w:szCs w:val="28"/>
          <w:lang w:val="uk-UA"/>
        </w:rPr>
      </w:pPr>
      <w:r w:rsidRPr="003D1C2A">
        <w:rPr>
          <w:rFonts w:ascii="Times New Roman" w:hAnsi="Times New Roman"/>
          <w:sz w:val="28"/>
          <w:szCs w:val="28"/>
          <w:lang w:val="uk-UA"/>
        </w:rPr>
        <w:t>Хата ткача, яка експонується в музеї, представляє собою трикамерне житло (сіни - хата - комора). Дах чотирисхилий, солом’яна стріха.</w:t>
      </w:r>
    </w:p>
    <w:p w14:paraId="0583FA62" w14:textId="77777777" w:rsidR="003D1C2A" w:rsidRPr="003D1C2A" w:rsidRDefault="003D1C2A" w:rsidP="003D1C2A">
      <w:pPr>
        <w:spacing w:after="0" w:line="360" w:lineRule="auto"/>
        <w:ind w:firstLine="709"/>
        <w:contextualSpacing/>
        <w:jc w:val="both"/>
        <w:rPr>
          <w:rFonts w:ascii="Times New Roman" w:hAnsi="Times New Roman"/>
          <w:sz w:val="28"/>
          <w:szCs w:val="28"/>
          <w:lang w:val="uk-UA"/>
        </w:rPr>
      </w:pPr>
      <w:r w:rsidRPr="003D1C2A">
        <w:rPr>
          <w:rFonts w:ascii="Times New Roman" w:hAnsi="Times New Roman"/>
          <w:sz w:val="28"/>
          <w:szCs w:val="28"/>
          <w:lang w:val="uk-UA"/>
        </w:rPr>
        <w:t>Невід’ємним елементом архітектури українського села завжди була церква. її ставили на сільському майдані, на найвищому місці. Тому в скансенах повинні бути церкви. Церква Всіх Святих кінця XIX ст., яка експонується в музеї, перевезена в 2000 році з с. Поплавники Галицького району. Вона належить до хатнього типу, який досить рідкісний на території Галичини, але все-таки зустрічається частіше на</w:t>
      </w:r>
      <w:r>
        <w:rPr>
          <w:rFonts w:ascii="Times New Roman" w:hAnsi="Times New Roman"/>
          <w:sz w:val="28"/>
          <w:szCs w:val="28"/>
          <w:lang w:val="uk-UA"/>
        </w:rPr>
        <w:t xml:space="preserve"> </w:t>
      </w:r>
      <w:r w:rsidRPr="003D1C2A">
        <w:rPr>
          <w:rFonts w:ascii="Times New Roman" w:hAnsi="Times New Roman"/>
          <w:sz w:val="28"/>
          <w:szCs w:val="28"/>
          <w:lang w:val="uk-UA"/>
        </w:rPr>
        <w:t>Опіллі, ніж в інших регіонах Прикарпаття. Храм збудовано з ялинових півколод, з’єднаних простим замком. Стоїть на дубових підвалинах. Орієнтований вівтарем на схід, становить собою дводільну, однозрубну споруду. Дводільність видно тільки в інтер’єрі, бо зовні це один зруб, накритий двосхилим дахом, що увінчаний над навою маленькою банею на</w:t>
      </w:r>
      <w:r>
        <w:rPr>
          <w:rFonts w:ascii="Times New Roman" w:hAnsi="Times New Roman"/>
          <w:sz w:val="28"/>
          <w:szCs w:val="28"/>
          <w:lang w:val="uk-UA"/>
        </w:rPr>
        <w:t xml:space="preserve"> восьмигранному барабані</w:t>
      </w:r>
      <w:r w:rsidRPr="003D1C2A">
        <w:rPr>
          <w:rFonts w:ascii="Times New Roman" w:hAnsi="Times New Roman"/>
          <w:sz w:val="28"/>
          <w:szCs w:val="28"/>
          <w:lang w:val="uk-UA"/>
        </w:rPr>
        <w:t>. Церква має традиційний західний вхід і боковий з півночі, акцентований ширшим ґанком на чотирьох стовпчиках, дах двосхилий, покритий ґонтою.</w:t>
      </w:r>
    </w:p>
    <w:p w14:paraId="33293707" w14:textId="77777777" w:rsidR="003D1C2A" w:rsidRPr="003D1C2A" w:rsidRDefault="003D1C2A" w:rsidP="003D1C2A">
      <w:pPr>
        <w:spacing w:after="0" w:line="360" w:lineRule="auto"/>
        <w:ind w:firstLine="709"/>
        <w:contextualSpacing/>
        <w:jc w:val="both"/>
        <w:rPr>
          <w:rFonts w:ascii="Times New Roman" w:hAnsi="Times New Roman"/>
          <w:sz w:val="28"/>
          <w:szCs w:val="28"/>
          <w:lang w:val="uk-UA"/>
        </w:rPr>
      </w:pPr>
      <w:r w:rsidRPr="003D1C2A">
        <w:rPr>
          <w:rFonts w:ascii="Times New Roman" w:hAnsi="Times New Roman"/>
          <w:sz w:val="28"/>
          <w:szCs w:val="28"/>
          <w:lang w:val="uk-UA"/>
        </w:rPr>
        <w:t xml:space="preserve">З виробничих споруд експонується кузня кінця XIX ст. Це невелика споруда. Стіни - на стовпах, у закидку з шаром глини. Дах двосхилий, покритий черепицею. Виставлений інтер’єр: горн, ковальський міх, кувадло, закріплене на </w:t>
      </w:r>
      <w:r w:rsidRPr="003D1C2A">
        <w:rPr>
          <w:rFonts w:ascii="Times New Roman" w:hAnsi="Times New Roman"/>
          <w:sz w:val="28"/>
          <w:szCs w:val="28"/>
          <w:lang w:val="uk-UA"/>
        </w:rPr>
        <w:lastRenderedPageBreak/>
        <w:t>вертикальній колоді, точило, корито з водою, знаряддя праці коваля. Тут проводяться майстер-класи з ковальства.</w:t>
      </w:r>
    </w:p>
    <w:p w14:paraId="4F30CE93" w14:textId="77777777" w:rsidR="003D1C2A" w:rsidRPr="003D1C2A" w:rsidRDefault="003D1C2A" w:rsidP="003D1C2A">
      <w:pPr>
        <w:spacing w:after="0" w:line="360" w:lineRule="auto"/>
        <w:ind w:firstLine="709"/>
        <w:contextualSpacing/>
        <w:jc w:val="both"/>
        <w:rPr>
          <w:rFonts w:ascii="Times New Roman" w:hAnsi="Times New Roman"/>
          <w:sz w:val="28"/>
          <w:szCs w:val="28"/>
          <w:lang w:val="uk-UA"/>
        </w:rPr>
      </w:pPr>
      <w:r w:rsidRPr="003D1C2A">
        <w:rPr>
          <w:rFonts w:ascii="Times New Roman" w:hAnsi="Times New Roman"/>
          <w:sz w:val="28"/>
          <w:szCs w:val="28"/>
          <w:lang w:val="uk-UA"/>
        </w:rPr>
        <w:t>Етнотуризм - важлива складова вітчизняного туризму, який поступово поширюється серед українців. Хочеться вір</w:t>
      </w:r>
      <w:r>
        <w:rPr>
          <w:rFonts w:ascii="Times New Roman" w:hAnsi="Times New Roman"/>
          <w:sz w:val="28"/>
          <w:szCs w:val="28"/>
          <w:lang w:val="uk-UA"/>
        </w:rPr>
        <w:t>ити, що це спричинено національ</w:t>
      </w:r>
      <w:r w:rsidRPr="003D1C2A">
        <w:rPr>
          <w:rFonts w:ascii="Times New Roman" w:hAnsi="Times New Roman"/>
          <w:sz w:val="28"/>
          <w:szCs w:val="28"/>
          <w:lang w:val="uk-UA"/>
        </w:rPr>
        <w:t>ною свідомістю.</w:t>
      </w:r>
    </w:p>
    <w:p w14:paraId="1E71BEBD" w14:textId="77777777" w:rsidR="003D1C2A" w:rsidRPr="003D1C2A" w:rsidRDefault="003D1C2A" w:rsidP="003D1C2A">
      <w:pPr>
        <w:spacing w:after="0" w:line="360" w:lineRule="auto"/>
        <w:ind w:firstLine="709"/>
        <w:contextualSpacing/>
        <w:jc w:val="both"/>
        <w:rPr>
          <w:rFonts w:ascii="Times New Roman" w:hAnsi="Times New Roman"/>
          <w:sz w:val="28"/>
          <w:szCs w:val="28"/>
          <w:lang w:val="uk-UA"/>
        </w:rPr>
      </w:pPr>
      <w:r w:rsidRPr="003D1C2A">
        <w:rPr>
          <w:rFonts w:ascii="Times New Roman" w:hAnsi="Times New Roman"/>
          <w:sz w:val="28"/>
          <w:szCs w:val="28"/>
          <w:lang w:val="uk-UA"/>
        </w:rPr>
        <w:t>Також можна стверджувати, що скансени мають актуальність та несуть культурологічні знання для сучасників, вони зберігають традиції та етнічні особливості окремих регіонів. Ці музеї зберігають дух минулих століть, розвивають туристичну інфраструктуру та формують для музейного відвідувача комфортний простір дл</w:t>
      </w:r>
      <w:r>
        <w:rPr>
          <w:rFonts w:ascii="Times New Roman" w:hAnsi="Times New Roman"/>
          <w:sz w:val="28"/>
          <w:szCs w:val="28"/>
          <w:lang w:val="uk-UA"/>
        </w:rPr>
        <w:t>я дозвілля та пізнання минулого</w:t>
      </w:r>
      <w:r w:rsidR="003D4FDB">
        <w:rPr>
          <w:rFonts w:ascii="Times New Roman" w:hAnsi="Times New Roman"/>
          <w:sz w:val="28"/>
          <w:szCs w:val="28"/>
          <w:lang w:val="uk-UA"/>
        </w:rPr>
        <w:t xml:space="preserve"> </w:t>
      </w:r>
      <w:r w:rsidRPr="0011288E">
        <w:rPr>
          <w:rFonts w:ascii="Times New Roman" w:hAnsi="Times New Roman"/>
          <w:sz w:val="28"/>
          <w:szCs w:val="28"/>
          <w:lang w:val="uk-UA"/>
        </w:rPr>
        <w:t>[</w:t>
      </w:r>
      <w:r w:rsidR="00AA2834">
        <w:rPr>
          <w:rFonts w:ascii="Times New Roman" w:hAnsi="Times New Roman"/>
          <w:sz w:val="28"/>
          <w:szCs w:val="28"/>
          <w:lang w:val="uk-UA"/>
        </w:rPr>
        <w:t>20,</w:t>
      </w:r>
      <w:r>
        <w:rPr>
          <w:rFonts w:ascii="Times New Roman" w:hAnsi="Times New Roman"/>
          <w:sz w:val="28"/>
          <w:szCs w:val="28"/>
          <w:lang w:val="uk-UA"/>
        </w:rPr>
        <w:t xml:space="preserve"> с. 194-195</w:t>
      </w:r>
      <w:r w:rsidRPr="0011288E">
        <w:rPr>
          <w:rFonts w:ascii="Times New Roman" w:hAnsi="Times New Roman"/>
          <w:sz w:val="28"/>
          <w:szCs w:val="28"/>
          <w:lang w:val="uk-UA"/>
        </w:rPr>
        <w:t>]</w:t>
      </w:r>
      <w:r>
        <w:rPr>
          <w:rFonts w:ascii="Times New Roman" w:hAnsi="Times New Roman"/>
          <w:sz w:val="28"/>
          <w:szCs w:val="28"/>
          <w:lang w:val="uk-UA"/>
        </w:rPr>
        <w:t>.</w:t>
      </w:r>
    </w:p>
    <w:p w14:paraId="0CAF0A44" w14:textId="77777777" w:rsidR="00883115" w:rsidRPr="003D1C2A" w:rsidRDefault="00883115" w:rsidP="00883115">
      <w:pPr>
        <w:spacing w:after="0" w:line="360" w:lineRule="auto"/>
        <w:ind w:firstLine="709"/>
        <w:contextualSpacing/>
        <w:jc w:val="both"/>
        <w:rPr>
          <w:rFonts w:ascii="Times New Roman" w:hAnsi="Times New Roman"/>
          <w:sz w:val="28"/>
          <w:szCs w:val="28"/>
          <w:lang w:val="uk-UA"/>
        </w:rPr>
      </w:pPr>
      <w:r w:rsidRPr="003D1C2A">
        <w:rPr>
          <w:rFonts w:ascii="Times New Roman" w:hAnsi="Times New Roman"/>
          <w:sz w:val="28"/>
          <w:szCs w:val="28"/>
          <w:lang w:val="uk-UA"/>
        </w:rPr>
        <w:t>Отже, можна зроб</w:t>
      </w:r>
      <w:r>
        <w:rPr>
          <w:rFonts w:ascii="Times New Roman" w:hAnsi="Times New Roman"/>
          <w:sz w:val="28"/>
          <w:szCs w:val="28"/>
          <w:lang w:val="uk-UA"/>
        </w:rPr>
        <w:t>ити висновок, що пам’ятки дерев</w:t>
      </w:r>
      <w:r w:rsidRPr="002A0C69">
        <w:rPr>
          <w:rFonts w:ascii="Times New Roman" w:hAnsi="Times New Roman"/>
          <w:sz w:val="28"/>
          <w:szCs w:val="28"/>
        </w:rPr>
        <w:t>’</w:t>
      </w:r>
      <w:r w:rsidRPr="003D1C2A">
        <w:rPr>
          <w:rFonts w:ascii="Times New Roman" w:hAnsi="Times New Roman"/>
          <w:sz w:val="28"/>
          <w:szCs w:val="28"/>
          <w:lang w:val="uk-UA"/>
        </w:rPr>
        <w:t>яної архітектури є цінними перлинами в скарбниці народної спадщини. Саме тому важливо привернути увагу відвідувачів до збереження та популяризації цих пам’яток, щоб кожен міг відкрити для себе особливості народної архітектури, характерні для різних етнорегіонів Прикарпаття.</w:t>
      </w:r>
    </w:p>
    <w:p w14:paraId="32298F9F" w14:textId="77777777" w:rsidR="0011288E" w:rsidRPr="0011288E" w:rsidRDefault="0011288E" w:rsidP="0011288E">
      <w:pPr>
        <w:spacing w:after="0" w:line="360" w:lineRule="auto"/>
        <w:ind w:firstLine="709"/>
        <w:contextualSpacing/>
        <w:jc w:val="both"/>
        <w:rPr>
          <w:rFonts w:ascii="Times New Roman" w:hAnsi="Times New Roman"/>
          <w:sz w:val="28"/>
          <w:szCs w:val="28"/>
          <w:lang w:val="uk-UA"/>
        </w:rPr>
      </w:pPr>
    </w:p>
    <w:p w14:paraId="7F779416" w14:textId="77777777" w:rsidR="006B030C" w:rsidRDefault="00A452BA" w:rsidP="006B030C">
      <w:pPr>
        <w:spacing w:after="0" w:line="360" w:lineRule="auto"/>
        <w:contextualSpacing/>
        <w:rPr>
          <w:rFonts w:ascii="Times New Roman" w:hAnsi="Times New Roman"/>
          <w:b/>
          <w:sz w:val="28"/>
          <w:szCs w:val="28"/>
          <w:lang w:val="uk-UA"/>
        </w:rPr>
      </w:pPr>
      <w:r>
        <w:rPr>
          <w:rFonts w:ascii="Times New Roman" w:hAnsi="Times New Roman"/>
          <w:b/>
          <w:sz w:val="28"/>
          <w:szCs w:val="28"/>
          <w:lang w:val="uk-UA"/>
        </w:rPr>
        <w:t>2.4. Пам’ятки оборонн</w:t>
      </w:r>
      <w:r w:rsidR="006B030C" w:rsidRPr="006B030C">
        <w:rPr>
          <w:rFonts w:ascii="Times New Roman" w:hAnsi="Times New Roman"/>
          <w:b/>
          <w:sz w:val="28"/>
          <w:szCs w:val="28"/>
          <w:lang w:val="uk-UA"/>
        </w:rPr>
        <w:t>ої архітектури</w:t>
      </w:r>
    </w:p>
    <w:p w14:paraId="2978FB37" w14:textId="77777777" w:rsidR="006A1A35" w:rsidRPr="006A1A35" w:rsidRDefault="006A1A35" w:rsidP="006A1A35">
      <w:pPr>
        <w:spacing w:after="0" w:line="360" w:lineRule="auto"/>
        <w:ind w:firstLine="709"/>
        <w:contextualSpacing/>
        <w:rPr>
          <w:rFonts w:ascii="Times New Roman" w:hAnsi="Times New Roman"/>
          <w:sz w:val="28"/>
          <w:szCs w:val="28"/>
          <w:lang w:val="uk-UA"/>
        </w:rPr>
      </w:pPr>
      <w:r w:rsidRPr="006A1A35">
        <w:rPr>
          <w:rFonts w:ascii="Times New Roman" w:hAnsi="Times New Roman"/>
          <w:sz w:val="28"/>
          <w:szCs w:val="28"/>
          <w:lang w:val="uk-UA"/>
        </w:rPr>
        <w:t xml:space="preserve">Давній Галич </w:t>
      </w:r>
      <w:r>
        <w:rPr>
          <w:rFonts w:ascii="Times New Roman" w:hAnsi="Times New Roman"/>
          <w:sz w:val="28"/>
          <w:szCs w:val="28"/>
          <w:lang w:val="uk-UA"/>
        </w:rPr>
        <w:t>у період свого розквіту мав добре розвинуту фортифікацію.</w:t>
      </w:r>
    </w:p>
    <w:p w14:paraId="214A4420" w14:textId="77777777" w:rsidR="00FE643C" w:rsidRPr="00FE643C" w:rsidRDefault="00FE643C" w:rsidP="00FE643C">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С</w:t>
      </w:r>
      <w:r w:rsidR="00A452BA" w:rsidRPr="00FE643C">
        <w:rPr>
          <w:rFonts w:ascii="Times New Roman" w:hAnsi="Times New Roman"/>
          <w:sz w:val="28"/>
          <w:szCs w:val="28"/>
          <w:lang w:val="uk-UA"/>
        </w:rPr>
        <w:t>аме водне плато річки Лімниці свого часу становило оборонну лінію Княжого Галича, то церкви, розміщені на її стрімкому правому березі,</w:t>
      </w:r>
      <w:r>
        <w:rPr>
          <w:rFonts w:ascii="Times New Roman" w:hAnsi="Times New Roman"/>
          <w:sz w:val="28"/>
          <w:szCs w:val="28"/>
          <w:lang w:val="uk-UA"/>
        </w:rPr>
        <w:t xml:space="preserve"> </w:t>
      </w:r>
      <w:r w:rsidRPr="00FE643C">
        <w:rPr>
          <w:rFonts w:ascii="Times New Roman" w:hAnsi="Times New Roman"/>
          <w:sz w:val="28"/>
          <w:szCs w:val="28"/>
          <w:lang w:val="uk-UA"/>
        </w:rPr>
        <w:t>мали статус оборонних фортець. З західного боку підступи до княжої столиці захищали муровані храми: монастир Воздвиження Чесного Хреста в с.</w:t>
      </w:r>
      <w:r>
        <w:rPr>
          <w:rFonts w:ascii="Times New Roman" w:hAnsi="Times New Roman"/>
          <w:sz w:val="28"/>
          <w:szCs w:val="28"/>
          <w:lang w:val="uk-UA"/>
        </w:rPr>
        <w:t xml:space="preserve"> </w:t>
      </w:r>
      <w:r w:rsidRPr="00FE643C">
        <w:rPr>
          <w:rFonts w:ascii="Times New Roman" w:hAnsi="Times New Roman"/>
          <w:sz w:val="28"/>
          <w:szCs w:val="28"/>
          <w:lang w:val="uk-UA"/>
        </w:rPr>
        <w:t>Сокіл, церква Святого Кирила і Мефодія, невизначена церква, відома як «Полігон», Спаська церква в урочищі Карпиця т</w:t>
      </w:r>
      <w:r>
        <w:rPr>
          <w:rFonts w:ascii="Times New Roman" w:hAnsi="Times New Roman"/>
          <w:sz w:val="28"/>
          <w:szCs w:val="28"/>
          <w:lang w:val="uk-UA"/>
        </w:rPr>
        <w:t>а храм Святого Пантелеймона</w:t>
      </w:r>
      <w:r w:rsidRPr="00FE643C">
        <w:rPr>
          <w:rFonts w:ascii="Times New Roman" w:hAnsi="Times New Roman"/>
          <w:sz w:val="28"/>
          <w:szCs w:val="28"/>
          <w:lang w:val="uk-UA"/>
        </w:rPr>
        <w:t>.</w:t>
      </w:r>
    </w:p>
    <w:p w14:paraId="39243C9E" w14:textId="77777777" w:rsidR="00FE643C" w:rsidRPr="00FE643C" w:rsidRDefault="00FE643C" w:rsidP="00FE643C">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Монастир Воздвиження Чес</w:t>
      </w:r>
      <w:r w:rsidRPr="00FE643C">
        <w:rPr>
          <w:rFonts w:ascii="Times New Roman" w:hAnsi="Times New Roman"/>
          <w:sz w:val="28"/>
          <w:szCs w:val="28"/>
          <w:lang w:val="uk-UA"/>
        </w:rPr>
        <w:t>ного Хреста разом із однойменною церквою постав у с. Сокіл десь у середині XIII ст. Сама церква попри релігійні функції ще й охороняла княжу с</w:t>
      </w:r>
      <w:r>
        <w:rPr>
          <w:rFonts w:ascii="Times New Roman" w:hAnsi="Times New Roman"/>
          <w:sz w:val="28"/>
          <w:szCs w:val="28"/>
          <w:lang w:val="uk-UA"/>
        </w:rPr>
        <w:t>толицю Галич з боку південно-</w:t>
      </w:r>
      <w:r w:rsidRPr="00FE643C">
        <w:rPr>
          <w:rFonts w:ascii="Times New Roman" w:hAnsi="Times New Roman"/>
          <w:sz w:val="28"/>
          <w:szCs w:val="28"/>
          <w:lang w:val="uk-UA"/>
        </w:rPr>
        <w:t>західного порубіжжя, контролюючи величе</w:t>
      </w:r>
      <w:r>
        <w:rPr>
          <w:rFonts w:ascii="Times New Roman" w:hAnsi="Times New Roman"/>
          <w:sz w:val="28"/>
          <w:szCs w:val="28"/>
          <w:lang w:val="uk-UA"/>
        </w:rPr>
        <w:t>зний простір пониззя Лімниці</w:t>
      </w:r>
      <w:r w:rsidRPr="00FE643C">
        <w:rPr>
          <w:rFonts w:ascii="Times New Roman" w:hAnsi="Times New Roman"/>
          <w:sz w:val="28"/>
          <w:szCs w:val="28"/>
          <w:lang w:val="uk-UA"/>
        </w:rPr>
        <w:t>. Будівлі церкви і кляштора були дерев’яними, а тому з плином часу від них не зосталося й сліду. Згідно з повідомленнями в історичних документах, сокільськ</w:t>
      </w:r>
      <w:r>
        <w:rPr>
          <w:rFonts w:ascii="Times New Roman" w:hAnsi="Times New Roman"/>
          <w:sz w:val="28"/>
          <w:szCs w:val="28"/>
          <w:lang w:val="uk-UA"/>
        </w:rPr>
        <w:t>ий монастир Воздви</w:t>
      </w:r>
      <w:r w:rsidRPr="00FE643C">
        <w:rPr>
          <w:rFonts w:ascii="Times New Roman" w:hAnsi="Times New Roman"/>
          <w:sz w:val="28"/>
          <w:szCs w:val="28"/>
          <w:lang w:val="uk-UA"/>
        </w:rPr>
        <w:t xml:space="preserve">ження </w:t>
      </w:r>
      <w:r w:rsidRPr="00FE643C">
        <w:rPr>
          <w:rFonts w:ascii="Times New Roman" w:hAnsi="Times New Roman"/>
          <w:sz w:val="28"/>
          <w:szCs w:val="28"/>
          <w:lang w:val="uk-UA"/>
        </w:rPr>
        <w:lastRenderedPageBreak/>
        <w:t xml:space="preserve">Чесного Хреста не раз відбудовувався і діяв у XV ст., пізніше - з кінця XVII ст. </w:t>
      </w:r>
      <w:r>
        <w:rPr>
          <w:rFonts w:ascii="Times New Roman" w:hAnsi="Times New Roman"/>
          <w:sz w:val="28"/>
          <w:szCs w:val="28"/>
          <w:lang w:val="uk-UA"/>
        </w:rPr>
        <w:t>по кінець XVIII ст</w:t>
      </w:r>
      <w:r w:rsidRPr="00FE643C">
        <w:rPr>
          <w:rFonts w:ascii="Times New Roman" w:hAnsi="Times New Roman"/>
          <w:sz w:val="28"/>
          <w:szCs w:val="28"/>
          <w:lang w:val="uk-UA"/>
        </w:rPr>
        <w:t>. На місці колишнього монастиря нині стоїть невеличка капличка, перед входом до якої, на вершині скелі, встановлена пам’ятна табличка.</w:t>
      </w:r>
    </w:p>
    <w:p w14:paraId="3E364DB1" w14:textId="77777777" w:rsidR="006A1A35" w:rsidRDefault="00FE643C" w:rsidP="006A1A35">
      <w:pPr>
        <w:suppressAutoHyphens/>
        <w:spacing w:after="0" w:line="360" w:lineRule="auto"/>
        <w:ind w:firstLine="567"/>
        <w:jc w:val="both"/>
        <w:rPr>
          <w:rFonts w:ascii="Times New Roman" w:hAnsi="Times New Roman"/>
          <w:sz w:val="28"/>
          <w:szCs w:val="28"/>
          <w:lang w:val="uk-UA"/>
        </w:rPr>
      </w:pPr>
      <w:r w:rsidRPr="00FE643C">
        <w:rPr>
          <w:rFonts w:ascii="Times New Roman" w:hAnsi="Times New Roman"/>
          <w:sz w:val="28"/>
          <w:szCs w:val="28"/>
          <w:lang w:val="uk-UA"/>
        </w:rPr>
        <w:t xml:space="preserve">Недалеко від вищезгаданого монастиря знаходилась так звана Соляна брама, свого часу це був митний переїзд на </w:t>
      </w:r>
      <w:r>
        <w:rPr>
          <w:rFonts w:ascii="Times New Roman" w:hAnsi="Times New Roman"/>
          <w:sz w:val="28"/>
          <w:szCs w:val="28"/>
          <w:lang w:val="uk-UA"/>
        </w:rPr>
        <w:t>«спаському шляху» (дорога сполу</w:t>
      </w:r>
      <w:r w:rsidRPr="00FE643C">
        <w:rPr>
          <w:rFonts w:ascii="Times New Roman" w:hAnsi="Times New Roman"/>
          <w:sz w:val="28"/>
          <w:szCs w:val="28"/>
          <w:lang w:val="uk-UA"/>
        </w:rPr>
        <w:t>чала Галич з іншими державами, дозволяючи вивозити сіль з карпатських копалень на захід). А ще в цьому місці «спаський шлях» перехрещувався з Дорогою, що нею їздили з крилоського городища до теперішніх сіл Блюдники і Темерівці. Можливо, тоді на р.</w:t>
      </w:r>
      <w:r>
        <w:rPr>
          <w:rFonts w:ascii="Times New Roman" w:hAnsi="Times New Roman"/>
          <w:sz w:val="28"/>
          <w:szCs w:val="28"/>
          <w:lang w:val="uk-UA"/>
        </w:rPr>
        <w:t xml:space="preserve"> </w:t>
      </w:r>
      <w:r w:rsidRPr="00FE643C">
        <w:rPr>
          <w:rFonts w:ascii="Times New Roman" w:hAnsi="Times New Roman"/>
          <w:sz w:val="28"/>
          <w:szCs w:val="28"/>
          <w:lang w:val="uk-UA"/>
        </w:rPr>
        <w:t>Лімни</w:t>
      </w:r>
      <w:r>
        <w:rPr>
          <w:rFonts w:ascii="Times New Roman" w:hAnsi="Times New Roman"/>
          <w:sz w:val="28"/>
          <w:szCs w:val="28"/>
          <w:lang w:val="uk-UA"/>
        </w:rPr>
        <w:t>ці був міст або пором</w:t>
      </w:r>
      <w:r w:rsidRPr="00FE643C">
        <w:rPr>
          <w:rFonts w:ascii="Times New Roman" w:hAnsi="Times New Roman"/>
          <w:sz w:val="28"/>
          <w:szCs w:val="28"/>
          <w:lang w:val="uk-UA"/>
        </w:rPr>
        <w:t>. Це була одна з головних брам Великого Галича, що мала розвинену, глибоко ешелоновану конструкцію. Завдяки тому, що село Сокіл зберегло давню планувальну структуру, вченим вдалося ві</w:t>
      </w:r>
      <w:r>
        <w:rPr>
          <w:rFonts w:ascii="Times New Roman" w:hAnsi="Times New Roman"/>
          <w:sz w:val="28"/>
          <w:szCs w:val="28"/>
          <w:lang w:val="uk-UA"/>
        </w:rPr>
        <w:t>дновити її візуально настільки д</w:t>
      </w:r>
      <w:r w:rsidRPr="00FE643C">
        <w:rPr>
          <w:rFonts w:ascii="Times New Roman" w:hAnsi="Times New Roman"/>
          <w:sz w:val="28"/>
          <w:szCs w:val="28"/>
          <w:lang w:val="uk-UA"/>
        </w:rPr>
        <w:t>обре, що є можливість для реконструкції</w:t>
      </w:r>
      <w:r>
        <w:rPr>
          <w:rFonts w:ascii="Times New Roman" w:hAnsi="Times New Roman"/>
          <w:sz w:val="28"/>
          <w:szCs w:val="28"/>
          <w:lang w:val="uk-UA"/>
        </w:rPr>
        <w:t xml:space="preserve"> </w:t>
      </w:r>
      <w:r w:rsidRPr="0039328D">
        <w:rPr>
          <w:rFonts w:ascii="Times New Roman" w:hAnsi="Times New Roman"/>
          <w:sz w:val="28"/>
          <w:szCs w:val="28"/>
          <w:lang w:val="uk-UA"/>
        </w:rPr>
        <w:t>намісників</w:t>
      </w:r>
      <w:r>
        <w:rPr>
          <w:rFonts w:ascii="Times New Roman" w:hAnsi="Times New Roman"/>
          <w:sz w:val="28"/>
          <w:szCs w:val="28"/>
          <w:lang w:val="uk-UA"/>
        </w:rPr>
        <w:t xml:space="preserve"> </w:t>
      </w:r>
      <w:r w:rsidRPr="00B57698">
        <w:rPr>
          <w:rFonts w:ascii="Times New Roman" w:hAnsi="Times New Roman"/>
          <w:sz w:val="28"/>
          <w:szCs w:val="28"/>
          <w:lang w:val="uk-UA"/>
        </w:rPr>
        <w:t>[</w:t>
      </w:r>
      <w:r w:rsidR="00AA2834">
        <w:rPr>
          <w:rFonts w:ascii="Times New Roman" w:hAnsi="Times New Roman"/>
          <w:sz w:val="28"/>
          <w:szCs w:val="28"/>
          <w:lang w:val="uk-UA"/>
        </w:rPr>
        <w:t>18, с. 170-171</w:t>
      </w:r>
      <w:r w:rsidRPr="00B57698">
        <w:rPr>
          <w:rFonts w:ascii="Times New Roman" w:hAnsi="Times New Roman"/>
          <w:sz w:val="28"/>
          <w:szCs w:val="28"/>
          <w:lang w:val="uk-UA"/>
        </w:rPr>
        <w:t>]</w:t>
      </w:r>
      <w:r>
        <w:rPr>
          <w:rFonts w:ascii="Times New Roman" w:hAnsi="Times New Roman"/>
          <w:sz w:val="28"/>
          <w:szCs w:val="28"/>
          <w:lang w:val="uk-UA"/>
        </w:rPr>
        <w:t>.</w:t>
      </w:r>
    </w:p>
    <w:p w14:paraId="444F6667" w14:textId="77777777" w:rsidR="002A0C69" w:rsidRDefault="00B94D43" w:rsidP="002A0C69">
      <w:pPr>
        <w:suppressAutoHyphens/>
        <w:spacing w:after="0" w:line="360" w:lineRule="auto"/>
        <w:ind w:firstLine="567"/>
        <w:jc w:val="both"/>
        <w:rPr>
          <w:rFonts w:ascii="Times New Roman" w:hAnsi="Times New Roman"/>
          <w:sz w:val="28"/>
          <w:szCs w:val="28"/>
          <w:lang w:val="uk-UA"/>
        </w:rPr>
      </w:pPr>
      <w:r w:rsidRPr="00B94D43">
        <w:rPr>
          <w:rFonts w:ascii="Times New Roman" w:hAnsi="Times New Roman"/>
          <w:sz w:val="28"/>
          <w:szCs w:val="28"/>
          <w:lang w:val="uk-UA"/>
        </w:rPr>
        <w:t>Далі за течією на правому березі р. Лімниці (0,5 км від водяного плато) на схилі пагорба в урочищі Карпів Гай з другої половини XII ст. існував храм, назву якого не вдалося встановити, оскільки він мав незначні розміри і шви</w:t>
      </w:r>
      <w:r w:rsidR="009B2354">
        <w:rPr>
          <w:rFonts w:ascii="Times New Roman" w:hAnsi="Times New Roman"/>
          <w:sz w:val="28"/>
          <w:szCs w:val="28"/>
          <w:lang w:val="uk-UA"/>
        </w:rPr>
        <w:t>дко був зруйнований</w:t>
      </w:r>
      <w:r w:rsidRPr="00B94D43">
        <w:rPr>
          <w:rFonts w:ascii="Times New Roman" w:hAnsi="Times New Roman"/>
          <w:sz w:val="28"/>
          <w:szCs w:val="28"/>
          <w:lang w:val="uk-UA"/>
        </w:rPr>
        <w:t>. Відкрили фундамент загадкової невеликої споруди 1882 р. парох с.</w:t>
      </w:r>
      <w:r w:rsidR="006974AA">
        <w:rPr>
          <w:rFonts w:ascii="Times New Roman" w:hAnsi="Times New Roman"/>
          <w:sz w:val="28"/>
          <w:szCs w:val="28"/>
          <w:lang w:val="uk-UA"/>
        </w:rPr>
        <w:t xml:space="preserve"> </w:t>
      </w:r>
      <w:r w:rsidRPr="00B94D43">
        <w:rPr>
          <w:rFonts w:ascii="Times New Roman" w:hAnsi="Times New Roman"/>
          <w:sz w:val="28"/>
          <w:szCs w:val="28"/>
          <w:lang w:val="uk-UA"/>
        </w:rPr>
        <w:t>Залуква Л. Лаврецький та історик І. Шараневич. У плані фрагменти церкви мають форму квадрифолійну</w:t>
      </w:r>
      <w:r w:rsidR="009B2354">
        <w:rPr>
          <w:rFonts w:ascii="Times New Roman" w:hAnsi="Times New Roman"/>
          <w:sz w:val="28"/>
          <w:szCs w:val="28"/>
          <w:lang w:val="uk-UA"/>
        </w:rPr>
        <w:t>, ближчу до чотирипе</w:t>
      </w:r>
      <w:r w:rsidRPr="00B94D43">
        <w:rPr>
          <w:rFonts w:ascii="Times New Roman" w:hAnsi="Times New Roman"/>
          <w:sz w:val="28"/>
          <w:szCs w:val="28"/>
          <w:lang w:val="uk-UA"/>
        </w:rPr>
        <w:t>люсткової ротонди, як тепер часто й н</w:t>
      </w:r>
      <w:r w:rsidR="009B2354">
        <w:rPr>
          <w:rFonts w:ascii="Times New Roman" w:hAnsi="Times New Roman"/>
          <w:sz w:val="28"/>
          <w:szCs w:val="28"/>
          <w:lang w:val="uk-UA"/>
        </w:rPr>
        <w:t>азивають цю споруду</w:t>
      </w:r>
      <w:r w:rsidRPr="00B94D43">
        <w:rPr>
          <w:rFonts w:ascii="Times New Roman" w:hAnsi="Times New Roman"/>
          <w:sz w:val="28"/>
          <w:szCs w:val="28"/>
          <w:lang w:val="uk-UA"/>
        </w:rPr>
        <w:t>. Археологи також встановили, що за</w:t>
      </w:r>
      <w:r w:rsidR="0019025C">
        <w:rPr>
          <w:rFonts w:ascii="Times New Roman" w:hAnsi="Times New Roman"/>
          <w:sz w:val="28"/>
          <w:szCs w:val="28"/>
          <w:lang w:val="uk-UA"/>
        </w:rPr>
        <w:t xml:space="preserve"> </w:t>
      </w:r>
      <w:r w:rsidR="0019025C" w:rsidRPr="0019025C">
        <w:rPr>
          <w:rFonts w:ascii="Times New Roman" w:hAnsi="Times New Roman"/>
          <w:sz w:val="28"/>
          <w:szCs w:val="28"/>
          <w:lang w:val="uk-UA"/>
        </w:rPr>
        <w:t>характером плану споруда мала західний портал і була кам’яною. На думку Б.</w:t>
      </w:r>
      <w:r w:rsidR="006974AA">
        <w:rPr>
          <w:rFonts w:ascii="Times New Roman" w:hAnsi="Times New Roman"/>
          <w:sz w:val="28"/>
          <w:szCs w:val="28"/>
          <w:lang w:val="uk-UA"/>
        </w:rPr>
        <w:t xml:space="preserve"> </w:t>
      </w:r>
      <w:r w:rsidR="0019025C" w:rsidRPr="0019025C">
        <w:rPr>
          <w:rFonts w:ascii="Times New Roman" w:hAnsi="Times New Roman"/>
          <w:sz w:val="28"/>
          <w:szCs w:val="28"/>
          <w:lang w:val="uk-UA"/>
        </w:rPr>
        <w:t>Томенчука, ц</w:t>
      </w:r>
      <w:r w:rsidR="009B2354">
        <w:rPr>
          <w:rFonts w:ascii="Times New Roman" w:hAnsi="Times New Roman"/>
          <w:sz w:val="28"/>
          <w:szCs w:val="28"/>
          <w:lang w:val="uk-UA"/>
        </w:rPr>
        <w:t>я ротонда належала невели</w:t>
      </w:r>
      <w:r w:rsidR="0019025C" w:rsidRPr="0019025C">
        <w:rPr>
          <w:rFonts w:ascii="Times New Roman" w:hAnsi="Times New Roman"/>
          <w:sz w:val="28"/>
          <w:szCs w:val="28"/>
          <w:lang w:val="uk-UA"/>
        </w:rPr>
        <w:t>кому латинському монастиреві, заснованому матір’ю Ярослава Осмомисла, і де, очевидно,</w:t>
      </w:r>
      <w:r w:rsidR="009B2354">
        <w:rPr>
          <w:rFonts w:ascii="Times New Roman" w:hAnsi="Times New Roman"/>
          <w:sz w:val="28"/>
          <w:szCs w:val="28"/>
          <w:lang w:val="uk-UA"/>
        </w:rPr>
        <w:t xml:space="preserve"> вона була похована</w:t>
      </w:r>
      <w:r w:rsidR="0019025C" w:rsidRPr="0019025C">
        <w:rPr>
          <w:rFonts w:ascii="Times New Roman" w:hAnsi="Times New Roman"/>
          <w:sz w:val="28"/>
          <w:szCs w:val="28"/>
          <w:lang w:val="uk-UA"/>
        </w:rPr>
        <w:t>. Наданий час фундамент Полігону (сучасна назва) законсервований, у середині встановлено металевий хрест. Охоронна зона навколо пам’</w:t>
      </w:r>
      <w:r w:rsidR="009B2354">
        <w:rPr>
          <w:rFonts w:ascii="Times New Roman" w:hAnsi="Times New Roman"/>
          <w:sz w:val="28"/>
          <w:szCs w:val="28"/>
          <w:lang w:val="uk-UA"/>
        </w:rPr>
        <w:t>ятки - прямокутник 75x150 м</w:t>
      </w:r>
      <w:r w:rsidR="0019025C" w:rsidRPr="0019025C">
        <w:rPr>
          <w:rFonts w:ascii="Times New Roman" w:hAnsi="Times New Roman"/>
          <w:sz w:val="28"/>
          <w:szCs w:val="28"/>
          <w:lang w:val="uk-UA"/>
        </w:rPr>
        <w:t>.</w:t>
      </w:r>
    </w:p>
    <w:p w14:paraId="351854DC" w14:textId="77777777" w:rsidR="006A1A35" w:rsidRDefault="0019025C" w:rsidP="002A0C69">
      <w:pPr>
        <w:suppressAutoHyphens/>
        <w:spacing w:after="0" w:line="360" w:lineRule="auto"/>
        <w:ind w:firstLine="567"/>
        <w:jc w:val="both"/>
        <w:rPr>
          <w:rFonts w:ascii="Times New Roman" w:hAnsi="Times New Roman"/>
          <w:sz w:val="28"/>
          <w:szCs w:val="28"/>
          <w:lang w:val="uk-UA"/>
        </w:rPr>
      </w:pPr>
      <w:r w:rsidRPr="0019025C">
        <w:rPr>
          <w:rFonts w:ascii="Times New Roman" w:hAnsi="Times New Roman"/>
          <w:sz w:val="28"/>
          <w:szCs w:val="28"/>
          <w:lang w:val="uk-UA"/>
        </w:rPr>
        <w:t xml:space="preserve">Рухаючись польовою дорогою в напрямку шосейної дороги Галич- Пукасівці і перетнувши її, потрапляємо до урочища Карпиця, де біля Камінного вивозу розміщене городище (площею 1 га) з залишками фундаменту храму та могильником. Тут існувала згадана в Київському літописі божниця Св. Спаса, </w:t>
      </w:r>
      <w:r w:rsidRPr="0019025C">
        <w:rPr>
          <w:rFonts w:ascii="Times New Roman" w:hAnsi="Times New Roman"/>
          <w:sz w:val="28"/>
          <w:szCs w:val="28"/>
          <w:lang w:val="uk-UA"/>
        </w:rPr>
        <w:lastRenderedPageBreak/>
        <w:t>що була біля палацу (сполучена з ним переходами) галицького князя Володимирка Володаревича. На думку науковців, палац височів над Камінним вивозом, що провадив до бродів через р. Лімницю, звідси вела дорога на захід, і звідси ж проглядалась переправа у місці впадіння р. Лімниці в р. Дністер. Дослідник Б.</w:t>
      </w:r>
      <w:r w:rsidR="006A1A35">
        <w:rPr>
          <w:rFonts w:ascii="Times New Roman" w:hAnsi="Times New Roman"/>
          <w:sz w:val="28"/>
          <w:szCs w:val="28"/>
          <w:lang w:val="uk-UA"/>
        </w:rPr>
        <w:t xml:space="preserve"> </w:t>
      </w:r>
      <w:r w:rsidRPr="0019025C">
        <w:rPr>
          <w:rFonts w:ascii="Times New Roman" w:hAnsi="Times New Roman"/>
          <w:sz w:val="28"/>
          <w:szCs w:val="28"/>
          <w:lang w:val="uk-UA"/>
        </w:rPr>
        <w:t>Томенчук вважає, що це була добре укріплена княжа резиденція поза межами</w:t>
      </w:r>
      <w:r w:rsidR="009B2354">
        <w:rPr>
          <w:rFonts w:ascii="Times New Roman" w:hAnsi="Times New Roman"/>
          <w:sz w:val="28"/>
          <w:szCs w:val="28"/>
          <w:lang w:val="uk-UA"/>
        </w:rPr>
        <w:t xml:space="preserve"> центральної частини Галича </w:t>
      </w:r>
      <w:r w:rsidRPr="0019025C">
        <w:rPr>
          <w:rFonts w:ascii="Times New Roman" w:hAnsi="Times New Roman"/>
          <w:sz w:val="28"/>
          <w:szCs w:val="28"/>
          <w:lang w:val="uk-UA"/>
        </w:rPr>
        <w:t>. Археологічні знахідки, виявлені під час розкопів у 1882,1950,1980,1981 рр., дають підстави стверджувати, що мур храму Св. Спаса було зведено в романській техніці, а сама церква мала склепіння з фресковим розписом та багату мозаїчну підлогу. Віднайдений ще в XIX ст. білокам’яний саркофаг з останками поховання слід пов’язувати з іменем Володимирка Володаревича. Вчені вважають, що храм Св. Спаса простояв до друг</w:t>
      </w:r>
      <w:r w:rsidR="009B2354">
        <w:rPr>
          <w:rFonts w:ascii="Times New Roman" w:hAnsi="Times New Roman"/>
          <w:sz w:val="28"/>
          <w:szCs w:val="28"/>
          <w:lang w:val="uk-UA"/>
        </w:rPr>
        <w:t>ої половини XIV ст</w:t>
      </w:r>
      <w:r w:rsidRPr="0019025C">
        <w:rPr>
          <w:rFonts w:ascii="Times New Roman" w:hAnsi="Times New Roman"/>
          <w:sz w:val="28"/>
          <w:szCs w:val="28"/>
          <w:lang w:val="uk-UA"/>
        </w:rPr>
        <w:t>. Під час Першої світової війни фундамент церкви частково знищений військовою оборонною траншеєю. На сьогодні фундамент церкви ще повністю не впорядкований. Межа охоронної зони пам’ятки встановлюється по польовій дорозі берегом кар’єру, що знахо</w:t>
      </w:r>
      <w:r w:rsidR="009B2354">
        <w:rPr>
          <w:rFonts w:ascii="Times New Roman" w:hAnsi="Times New Roman"/>
          <w:sz w:val="28"/>
          <w:szCs w:val="28"/>
          <w:lang w:val="uk-UA"/>
        </w:rPr>
        <w:t xml:space="preserve">диться неподалік фундаменту </w:t>
      </w:r>
      <w:r w:rsidRPr="0019025C">
        <w:rPr>
          <w:rFonts w:ascii="Times New Roman" w:hAnsi="Times New Roman"/>
          <w:sz w:val="28"/>
          <w:szCs w:val="28"/>
          <w:lang w:val="uk-UA"/>
        </w:rPr>
        <w:t>.</w:t>
      </w:r>
    </w:p>
    <w:p w14:paraId="017C54CA" w14:textId="77777777" w:rsidR="0019025C" w:rsidRPr="0019025C" w:rsidRDefault="0019025C" w:rsidP="006A1A35">
      <w:pPr>
        <w:spacing w:after="0" w:line="360" w:lineRule="auto"/>
        <w:ind w:firstLine="709"/>
        <w:contextualSpacing/>
        <w:jc w:val="both"/>
        <w:rPr>
          <w:rFonts w:ascii="Times New Roman" w:hAnsi="Times New Roman"/>
          <w:sz w:val="28"/>
          <w:szCs w:val="28"/>
          <w:lang w:val="uk-UA"/>
        </w:rPr>
      </w:pPr>
      <w:r w:rsidRPr="0019025C">
        <w:rPr>
          <w:rFonts w:ascii="Times New Roman" w:hAnsi="Times New Roman"/>
          <w:sz w:val="28"/>
          <w:szCs w:val="28"/>
          <w:lang w:val="uk-UA"/>
        </w:rPr>
        <w:t>Насамкінець варто сказати, що в місці, де р. Лімниця впадає у р.</w:t>
      </w:r>
      <w:r w:rsidR="009B2354">
        <w:rPr>
          <w:rFonts w:ascii="Times New Roman" w:hAnsi="Times New Roman"/>
          <w:sz w:val="28"/>
          <w:szCs w:val="28"/>
          <w:lang w:val="uk-UA"/>
        </w:rPr>
        <w:t xml:space="preserve"> Дніс</w:t>
      </w:r>
      <w:r w:rsidRPr="0019025C">
        <w:rPr>
          <w:rFonts w:ascii="Times New Roman" w:hAnsi="Times New Roman"/>
          <w:sz w:val="28"/>
          <w:szCs w:val="28"/>
          <w:lang w:val="uk-UA"/>
        </w:rPr>
        <w:t>тер, на Виноградній горі, знаходиться єдина з церков Галича, що дійшли до нашого часу ще з княжої доби - церква Св. Пантелеймона. Згідно з переказами, таку назву церкві надали мостовики, які просили святого врятувати від пожежі літописний дерев’яний міст через р. Дністер,</w:t>
      </w:r>
      <w:r w:rsidR="009B2354">
        <w:rPr>
          <w:rFonts w:ascii="Times New Roman" w:hAnsi="Times New Roman"/>
          <w:sz w:val="28"/>
          <w:szCs w:val="28"/>
          <w:lang w:val="uk-UA"/>
        </w:rPr>
        <w:t xml:space="preserve"> що стояв неподалік</w:t>
      </w:r>
      <w:r w:rsidRPr="0019025C">
        <w:rPr>
          <w:rFonts w:ascii="Times New Roman" w:hAnsi="Times New Roman"/>
          <w:sz w:val="28"/>
          <w:szCs w:val="28"/>
          <w:lang w:val="uk-UA"/>
        </w:rPr>
        <w:t>. За іншою версією, храм побудував та назвав на честь свого діда - київського князя Ізяслава Мстиславовича (під час хрещення - Пантелеймона) князь Роман Мстиславович. Навколо споруди храму Пантелеймона досі збереглися сліди двох валів; зовнішнє їх кільце насипане в давньоруський період. Дослідники вважають, що храм нал</w:t>
      </w:r>
      <w:r w:rsidR="009B2354">
        <w:rPr>
          <w:rFonts w:ascii="Times New Roman" w:hAnsi="Times New Roman"/>
          <w:sz w:val="28"/>
          <w:szCs w:val="28"/>
          <w:lang w:val="uk-UA"/>
        </w:rPr>
        <w:t>ежав укріпленому монастиреві</w:t>
      </w:r>
      <w:r w:rsidRPr="0019025C">
        <w:rPr>
          <w:rFonts w:ascii="Times New Roman" w:hAnsi="Times New Roman"/>
          <w:sz w:val="28"/>
          <w:szCs w:val="28"/>
          <w:lang w:val="uk-UA"/>
        </w:rPr>
        <w:t>. На думку Б.</w:t>
      </w:r>
      <w:r w:rsidR="006A1A35">
        <w:rPr>
          <w:rFonts w:ascii="Times New Roman" w:hAnsi="Times New Roman"/>
          <w:sz w:val="28"/>
          <w:szCs w:val="28"/>
          <w:lang w:val="uk-UA"/>
        </w:rPr>
        <w:t xml:space="preserve"> </w:t>
      </w:r>
      <w:r w:rsidR="002A0C69">
        <w:rPr>
          <w:rFonts w:ascii="Times New Roman" w:hAnsi="Times New Roman"/>
          <w:sz w:val="28"/>
          <w:szCs w:val="28"/>
          <w:lang w:val="uk-UA"/>
        </w:rPr>
        <w:t>Томенчука, на схід (30</w:t>
      </w:r>
      <w:r w:rsidRPr="0019025C">
        <w:rPr>
          <w:rFonts w:ascii="Times New Roman" w:hAnsi="Times New Roman"/>
          <w:sz w:val="28"/>
          <w:szCs w:val="28"/>
          <w:lang w:val="uk-UA"/>
        </w:rPr>
        <w:t xml:space="preserve"> м) від церкви Св. Пантелеймона, на вузькій терасі біля оборонного валу, розміщувався палацовий комплекс (князівська резиденція), що мав два будівельні горизонти. Перший належав</w:t>
      </w:r>
      <w:r>
        <w:rPr>
          <w:rFonts w:ascii="Times New Roman" w:hAnsi="Times New Roman"/>
          <w:sz w:val="28"/>
          <w:szCs w:val="28"/>
          <w:lang w:val="uk-UA"/>
        </w:rPr>
        <w:t xml:space="preserve"> </w:t>
      </w:r>
      <w:r w:rsidRPr="0019025C">
        <w:rPr>
          <w:rFonts w:ascii="Times New Roman" w:hAnsi="Times New Roman"/>
          <w:sz w:val="28"/>
          <w:szCs w:val="28"/>
          <w:lang w:val="uk-UA"/>
        </w:rPr>
        <w:t>до часу Романа Мстиславовича, а другий - до ча</w:t>
      </w:r>
      <w:r w:rsidR="009B2354">
        <w:rPr>
          <w:rFonts w:ascii="Times New Roman" w:hAnsi="Times New Roman"/>
          <w:sz w:val="28"/>
          <w:szCs w:val="28"/>
          <w:lang w:val="uk-UA"/>
        </w:rPr>
        <w:t>су Данила Романовича</w:t>
      </w:r>
      <w:r w:rsidRPr="0019025C">
        <w:rPr>
          <w:rFonts w:ascii="Times New Roman" w:hAnsi="Times New Roman"/>
          <w:sz w:val="28"/>
          <w:szCs w:val="28"/>
          <w:lang w:val="uk-UA"/>
        </w:rPr>
        <w:t xml:space="preserve">. На стінах храму донині збереглося понад п’ять </w:t>
      </w:r>
      <w:r w:rsidRPr="0019025C">
        <w:rPr>
          <w:rFonts w:ascii="Times New Roman" w:hAnsi="Times New Roman"/>
          <w:sz w:val="28"/>
          <w:szCs w:val="28"/>
          <w:lang w:val="uk-UA"/>
        </w:rPr>
        <w:lastRenderedPageBreak/>
        <w:t>сотень написів та рисунків. За змістом одного з найдавніших графіті можна визначити час спорудження пам’ятки - 1194 р. На початку архітектурний ансамбль собору був приналежний до романо-візантійського стилю. Десь у середині XIV ст. церкву Св. Пантелеймона перетворено у костел Св.</w:t>
      </w:r>
      <w:r w:rsidR="009B2354">
        <w:rPr>
          <w:rFonts w:ascii="Times New Roman" w:hAnsi="Times New Roman"/>
          <w:sz w:val="28"/>
          <w:szCs w:val="28"/>
          <w:lang w:val="uk-UA"/>
        </w:rPr>
        <w:t xml:space="preserve"> Станіслава</w:t>
      </w:r>
      <w:r w:rsidRPr="0019025C">
        <w:rPr>
          <w:rFonts w:ascii="Times New Roman" w:hAnsi="Times New Roman"/>
          <w:sz w:val="28"/>
          <w:szCs w:val="28"/>
          <w:lang w:val="uk-UA"/>
        </w:rPr>
        <w:t xml:space="preserve">. У 1611 р. францисканці перебудували костел і він отримав вигляд тринавної католицької базиліки. Увесь монастирський комплекс (храм, споруджені монастирські будівлі, господарські приміщення і дзвіницю) було обнесено валами, внаслідок чого він отримав вигляд фортеці. За своє існування храм Св. Пантелеймона неодноразово частково руйнувався, у ньому виникали пожежі. Після реставрації 1926 р. і більш </w:t>
      </w:r>
      <w:r w:rsidR="006A1A35" w:rsidRPr="0019025C">
        <w:rPr>
          <w:rFonts w:ascii="Times New Roman" w:hAnsi="Times New Roman"/>
          <w:sz w:val="28"/>
          <w:szCs w:val="28"/>
          <w:lang w:val="uk-UA"/>
        </w:rPr>
        <w:t>ґрунтовної</w:t>
      </w:r>
      <w:r w:rsidRPr="0019025C">
        <w:rPr>
          <w:rFonts w:ascii="Times New Roman" w:hAnsi="Times New Roman"/>
          <w:sz w:val="28"/>
          <w:szCs w:val="28"/>
          <w:lang w:val="uk-UA"/>
        </w:rPr>
        <w:t xml:space="preserve"> 1998 р. церкві в ціло</w:t>
      </w:r>
      <w:r w:rsidR="009B2354">
        <w:rPr>
          <w:rFonts w:ascii="Times New Roman" w:hAnsi="Times New Roman"/>
          <w:sz w:val="28"/>
          <w:szCs w:val="28"/>
          <w:lang w:val="uk-UA"/>
        </w:rPr>
        <w:t>му повернули колишній вигляд</w:t>
      </w:r>
      <w:r w:rsidRPr="0019025C">
        <w:rPr>
          <w:rFonts w:ascii="Times New Roman" w:hAnsi="Times New Roman"/>
          <w:sz w:val="28"/>
          <w:szCs w:val="28"/>
          <w:lang w:val="uk-UA"/>
        </w:rPr>
        <w:t>. Кожна епоха залишила свій відбиток на стінах храму. Досі зберігся фундамент монастиря францисканців з південного та східного боку. Церква Св. Пантелеймона - це пам’ятка архітектури та містобудування національного значення. Охоронна зона визначена: з західного боку на відстані 70 м від пам’ятки, на півночі та сході напівколом радіусом 100 м, загалом площа охоронної</w:t>
      </w:r>
      <w:r w:rsidR="009B2354">
        <w:rPr>
          <w:rFonts w:ascii="Times New Roman" w:hAnsi="Times New Roman"/>
          <w:sz w:val="28"/>
          <w:szCs w:val="28"/>
          <w:lang w:val="uk-UA"/>
        </w:rPr>
        <w:t xml:space="preserve"> зони становить 26250 кв. м</w:t>
      </w:r>
      <w:r w:rsidRPr="0019025C">
        <w:rPr>
          <w:rFonts w:ascii="Times New Roman" w:hAnsi="Times New Roman"/>
          <w:sz w:val="28"/>
          <w:szCs w:val="28"/>
          <w:lang w:val="uk-UA"/>
        </w:rPr>
        <w:t>. У природному середовищі композиційно церква Св. Пантелеймона є домінантою і проглядається з Крилоської гори, Замкової гори та автотраси Львів-Івано-Франківськ.</w:t>
      </w:r>
    </w:p>
    <w:p w14:paraId="19CD8D32" w14:textId="77777777" w:rsidR="0019025C" w:rsidRDefault="0019025C" w:rsidP="0019025C">
      <w:pPr>
        <w:suppressAutoHyphens/>
        <w:spacing w:after="0" w:line="360" w:lineRule="auto"/>
        <w:ind w:firstLine="567"/>
        <w:jc w:val="both"/>
        <w:rPr>
          <w:rFonts w:ascii="Times New Roman" w:hAnsi="Times New Roman"/>
          <w:sz w:val="28"/>
          <w:szCs w:val="28"/>
          <w:lang w:val="uk-UA"/>
        </w:rPr>
      </w:pPr>
      <w:r w:rsidRPr="0019025C">
        <w:rPr>
          <w:rFonts w:ascii="Times New Roman" w:hAnsi="Times New Roman"/>
          <w:sz w:val="28"/>
          <w:szCs w:val="28"/>
          <w:lang w:val="uk-UA"/>
        </w:rPr>
        <w:t>Деякі архітектурно-археологічні пам’ятки Галича (описані вище церквища Св. Спаса, Св. Кирила і Мефодія та «Полігон») збереглися на сьогодні у стані фундаментів. Звичайно, ці об’єкти втратили своє утилітарне використання, але є науковим джерелом пізнання минулого. Вчені вважають, що маючи рештки споруди у вигляді горизонтальних проекцій, спостерігач може легко сприймати їх планувальну структуру. Саме цей величезний емоційний вплив архітектурно-археологічних пам’яток на глядачів відносить їх до категорії історичних реліктів, які найохочіше відвідують туристи. На думку науковців, практичний досвід засвідчує, що найкращим способом збереження архітектурно-археологічної пам’ятк</w:t>
      </w:r>
      <w:r w:rsidR="009B2354">
        <w:rPr>
          <w:rFonts w:ascii="Times New Roman" w:hAnsi="Times New Roman"/>
          <w:sz w:val="28"/>
          <w:szCs w:val="28"/>
          <w:lang w:val="uk-UA"/>
        </w:rPr>
        <w:t xml:space="preserve">и і реалізації її </w:t>
      </w:r>
      <w:r w:rsidR="006A1A35">
        <w:rPr>
          <w:rFonts w:ascii="Times New Roman" w:hAnsi="Times New Roman"/>
          <w:sz w:val="28"/>
          <w:szCs w:val="28"/>
          <w:lang w:val="uk-UA"/>
        </w:rPr>
        <w:t>експозиційно</w:t>
      </w:r>
      <w:r w:rsidR="009B2354">
        <w:rPr>
          <w:rFonts w:ascii="Times New Roman" w:hAnsi="Times New Roman"/>
          <w:sz w:val="28"/>
          <w:szCs w:val="28"/>
          <w:lang w:val="uk-UA"/>
        </w:rPr>
        <w:t>-</w:t>
      </w:r>
      <w:r w:rsidRPr="0019025C">
        <w:rPr>
          <w:rFonts w:ascii="Times New Roman" w:hAnsi="Times New Roman"/>
          <w:sz w:val="28"/>
          <w:szCs w:val="28"/>
          <w:lang w:val="uk-UA"/>
        </w:rPr>
        <w:t>пізнавальної цінності є показ об’єкта як му</w:t>
      </w:r>
      <w:r w:rsidR="009B2354">
        <w:rPr>
          <w:rFonts w:ascii="Times New Roman" w:hAnsi="Times New Roman"/>
          <w:sz w:val="28"/>
          <w:szCs w:val="28"/>
          <w:lang w:val="uk-UA"/>
        </w:rPr>
        <w:t>зейного експоната на місці ство</w:t>
      </w:r>
      <w:r w:rsidRPr="0019025C">
        <w:rPr>
          <w:rFonts w:ascii="Times New Roman" w:hAnsi="Times New Roman"/>
          <w:sz w:val="28"/>
          <w:szCs w:val="28"/>
          <w:lang w:val="uk-UA"/>
        </w:rPr>
        <w:t xml:space="preserve">рення. До пам’яток, на яких у першу чергу </w:t>
      </w:r>
      <w:r w:rsidRPr="0019025C">
        <w:rPr>
          <w:rFonts w:ascii="Times New Roman" w:hAnsi="Times New Roman"/>
          <w:sz w:val="28"/>
          <w:szCs w:val="28"/>
          <w:lang w:val="uk-UA"/>
        </w:rPr>
        <w:lastRenderedPageBreak/>
        <w:t>доцільно провести музеєфікацію та експонування, слід віднести фундамент церкви Св. Спаса</w:t>
      </w:r>
      <w:r>
        <w:rPr>
          <w:rFonts w:ascii="Times New Roman" w:hAnsi="Times New Roman"/>
          <w:sz w:val="28"/>
          <w:szCs w:val="28"/>
          <w:lang w:val="uk-UA"/>
        </w:rPr>
        <w:t xml:space="preserve"> </w:t>
      </w:r>
      <w:r w:rsidRPr="00B57698">
        <w:rPr>
          <w:rFonts w:ascii="Times New Roman" w:hAnsi="Times New Roman"/>
          <w:sz w:val="28"/>
          <w:szCs w:val="28"/>
          <w:lang w:val="uk-UA"/>
        </w:rPr>
        <w:t>[</w:t>
      </w:r>
      <w:r w:rsidR="00AA2834">
        <w:rPr>
          <w:rFonts w:ascii="Times New Roman" w:hAnsi="Times New Roman"/>
          <w:sz w:val="28"/>
          <w:szCs w:val="28"/>
          <w:lang w:val="uk-UA"/>
        </w:rPr>
        <w:t>18, с. 172-174</w:t>
      </w:r>
      <w:r w:rsidRPr="00B57698">
        <w:rPr>
          <w:rFonts w:ascii="Times New Roman" w:hAnsi="Times New Roman"/>
          <w:sz w:val="28"/>
          <w:szCs w:val="28"/>
          <w:lang w:val="uk-UA"/>
        </w:rPr>
        <w:t>]</w:t>
      </w:r>
      <w:r>
        <w:rPr>
          <w:rFonts w:ascii="Times New Roman" w:hAnsi="Times New Roman"/>
          <w:sz w:val="28"/>
          <w:szCs w:val="28"/>
          <w:lang w:val="uk-UA"/>
        </w:rPr>
        <w:t>.</w:t>
      </w:r>
    </w:p>
    <w:p w14:paraId="7DAE7966" w14:textId="77777777" w:rsidR="006A1A35" w:rsidRDefault="006A1A35" w:rsidP="0019025C">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Починаючи з ХІ</w:t>
      </w:r>
      <w:r>
        <w:rPr>
          <w:rFonts w:ascii="Times New Roman" w:hAnsi="Times New Roman"/>
          <w:sz w:val="28"/>
          <w:szCs w:val="28"/>
          <w:lang w:val="en-US"/>
        </w:rPr>
        <w:t>V</w:t>
      </w:r>
      <w:r w:rsidRPr="006A1A35">
        <w:rPr>
          <w:rFonts w:ascii="Times New Roman" w:hAnsi="Times New Roman"/>
          <w:sz w:val="28"/>
          <w:szCs w:val="28"/>
        </w:rPr>
        <w:t xml:space="preserve"> </w:t>
      </w:r>
      <w:r>
        <w:rPr>
          <w:rFonts w:ascii="Times New Roman" w:hAnsi="Times New Roman"/>
          <w:sz w:val="28"/>
          <w:szCs w:val="28"/>
          <w:lang w:val="uk-UA"/>
        </w:rPr>
        <w:t xml:space="preserve">ст. головною фортифікаційною спорудою Галича був замок, що здіймався на висоту 60 м. над рівнем долини Дністра. Старостинський замок був головною ландшафтною домінантною міської околиці. Нині височать </w:t>
      </w:r>
      <w:r w:rsidR="00883115">
        <w:rPr>
          <w:rFonts w:ascii="Times New Roman" w:hAnsi="Times New Roman"/>
          <w:sz w:val="28"/>
          <w:szCs w:val="28"/>
          <w:lang w:val="uk-UA"/>
        </w:rPr>
        <w:t>руїни на замковій горі в Гали</w:t>
      </w:r>
      <w:r w:rsidR="005F210A">
        <w:rPr>
          <w:rFonts w:ascii="Times New Roman" w:hAnsi="Times New Roman"/>
          <w:sz w:val="28"/>
          <w:szCs w:val="28"/>
          <w:lang w:val="uk-UA"/>
        </w:rPr>
        <w:t xml:space="preserve">чі </w:t>
      </w:r>
      <w:r w:rsidR="005F210A" w:rsidRPr="005F210A">
        <w:rPr>
          <w:rFonts w:ascii="Times New Roman" w:hAnsi="Times New Roman"/>
          <w:sz w:val="28"/>
          <w:szCs w:val="28"/>
          <w:lang w:val="uk-UA"/>
        </w:rPr>
        <w:t>[</w:t>
      </w:r>
      <w:r w:rsidR="00AA2834">
        <w:rPr>
          <w:rFonts w:ascii="Times New Roman" w:hAnsi="Times New Roman"/>
          <w:sz w:val="28"/>
          <w:szCs w:val="28"/>
          <w:lang w:val="uk-UA"/>
        </w:rPr>
        <w:t xml:space="preserve">28, </w:t>
      </w:r>
      <w:r w:rsidR="005F210A">
        <w:rPr>
          <w:rFonts w:ascii="Times New Roman" w:hAnsi="Times New Roman"/>
          <w:sz w:val="28"/>
          <w:szCs w:val="28"/>
          <w:lang w:val="en-US"/>
        </w:rPr>
        <w:t>c</w:t>
      </w:r>
      <w:r w:rsidR="00AA2834">
        <w:rPr>
          <w:rFonts w:ascii="Times New Roman" w:hAnsi="Times New Roman"/>
          <w:sz w:val="28"/>
          <w:szCs w:val="28"/>
          <w:lang w:val="uk-UA"/>
        </w:rPr>
        <w:t>. 19</w:t>
      </w:r>
      <w:r w:rsidR="005F210A" w:rsidRPr="005F210A">
        <w:rPr>
          <w:rFonts w:ascii="Times New Roman" w:hAnsi="Times New Roman"/>
          <w:sz w:val="28"/>
          <w:szCs w:val="28"/>
          <w:lang w:val="uk-UA"/>
        </w:rPr>
        <w:t>]</w:t>
      </w:r>
      <w:r w:rsidR="006532A1">
        <w:rPr>
          <w:rFonts w:ascii="Times New Roman" w:hAnsi="Times New Roman"/>
          <w:sz w:val="28"/>
          <w:szCs w:val="28"/>
          <w:lang w:val="uk-UA"/>
        </w:rPr>
        <w:t>.</w:t>
      </w:r>
    </w:p>
    <w:p w14:paraId="29743947" w14:textId="77777777" w:rsidR="00883115" w:rsidRPr="005F210A" w:rsidRDefault="00883115" w:rsidP="00883115">
      <w:pPr>
        <w:suppressAutoHyphen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Отже, фортифікаційні споруди Галицької ОТГ є національним надбанням</w:t>
      </w:r>
      <w:r w:rsidR="006A3F7B">
        <w:rPr>
          <w:rFonts w:ascii="Times New Roman" w:hAnsi="Times New Roman"/>
          <w:sz w:val="28"/>
          <w:szCs w:val="28"/>
          <w:lang w:val="uk-UA"/>
        </w:rPr>
        <w:t>, що потребують відновлювання та використання в нових соціокультурних проектах.</w:t>
      </w:r>
    </w:p>
    <w:p w14:paraId="6AC6145C" w14:textId="77777777" w:rsidR="00A452BA" w:rsidRPr="00B94D43" w:rsidRDefault="00A452BA" w:rsidP="0019025C">
      <w:pPr>
        <w:spacing w:after="0" w:line="360" w:lineRule="auto"/>
        <w:contextualSpacing/>
        <w:jc w:val="both"/>
        <w:rPr>
          <w:rFonts w:ascii="Times New Roman" w:hAnsi="Times New Roman"/>
          <w:sz w:val="28"/>
          <w:szCs w:val="28"/>
          <w:lang w:val="uk-UA"/>
        </w:rPr>
      </w:pPr>
    </w:p>
    <w:p w14:paraId="4C07F6C5" w14:textId="77777777" w:rsidR="006B030C" w:rsidRDefault="006B030C" w:rsidP="006B030C">
      <w:pPr>
        <w:spacing w:after="0" w:line="360" w:lineRule="auto"/>
        <w:contextualSpacing/>
        <w:rPr>
          <w:rFonts w:ascii="Times New Roman" w:hAnsi="Times New Roman"/>
          <w:b/>
          <w:sz w:val="28"/>
          <w:szCs w:val="28"/>
          <w:lang w:val="uk-UA"/>
        </w:rPr>
      </w:pPr>
      <w:r w:rsidRPr="006B030C">
        <w:rPr>
          <w:rFonts w:ascii="Times New Roman" w:hAnsi="Times New Roman"/>
          <w:b/>
          <w:sz w:val="28"/>
          <w:szCs w:val="28"/>
          <w:lang w:val="uk-UA"/>
        </w:rPr>
        <w:t xml:space="preserve">2.5. Мистецькі пам’ятки Галицької ОТГ </w:t>
      </w:r>
    </w:p>
    <w:p w14:paraId="6892CC64" w14:textId="77777777" w:rsidR="005E13F9" w:rsidRDefault="00CD5CE4" w:rsidP="001A563F">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Серед багатьох видів історичних джерел, особливо середньовічних і ранньомодерних часів давнього Галича чільне місце належить епіграфічним пам</w:t>
      </w:r>
      <w:r w:rsidRPr="00CD5CE4">
        <w:rPr>
          <w:rFonts w:ascii="Times New Roman" w:hAnsi="Times New Roman"/>
          <w:sz w:val="28"/>
          <w:szCs w:val="28"/>
          <w:lang w:val="uk-UA"/>
        </w:rPr>
        <w:t>’</w:t>
      </w:r>
      <w:r>
        <w:rPr>
          <w:rFonts w:ascii="Times New Roman" w:hAnsi="Times New Roman"/>
          <w:sz w:val="28"/>
          <w:szCs w:val="28"/>
          <w:lang w:val="uk-UA"/>
        </w:rPr>
        <w:t>яткам</w:t>
      </w:r>
      <w:r w:rsidRPr="00CD5CE4">
        <w:rPr>
          <w:rFonts w:ascii="Times New Roman" w:hAnsi="Times New Roman"/>
          <w:sz w:val="28"/>
          <w:szCs w:val="28"/>
          <w:lang w:val="uk-UA"/>
        </w:rPr>
        <w:t xml:space="preserve"> </w:t>
      </w:r>
      <w:r w:rsidR="005E13F9" w:rsidRPr="00CD5CE4">
        <w:rPr>
          <w:rFonts w:ascii="Times New Roman" w:hAnsi="Times New Roman"/>
          <w:sz w:val="28"/>
          <w:szCs w:val="28"/>
          <w:lang w:val="uk-UA"/>
        </w:rPr>
        <w:t>[</w:t>
      </w:r>
      <w:r w:rsidR="005E13F9">
        <w:rPr>
          <w:rFonts w:ascii="Times New Roman" w:hAnsi="Times New Roman"/>
          <w:sz w:val="28"/>
          <w:szCs w:val="28"/>
          <w:lang w:val="uk-UA"/>
        </w:rPr>
        <w:t xml:space="preserve">12, </w:t>
      </w:r>
      <w:r w:rsidR="005E13F9">
        <w:rPr>
          <w:rFonts w:ascii="Times New Roman" w:hAnsi="Times New Roman"/>
          <w:sz w:val="28"/>
          <w:szCs w:val="28"/>
          <w:lang w:val="en-US"/>
        </w:rPr>
        <w:t>c</w:t>
      </w:r>
      <w:r w:rsidR="005E13F9">
        <w:rPr>
          <w:rFonts w:ascii="Times New Roman" w:hAnsi="Times New Roman"/>
          <w:sz w:val="28"/>
          <w:szCs w:val="28"/>
          <w:lang w:val="uk-UA"/>
        </w:rPr>
        <w:t>. 5</w:t>
      </w:r>
      <w:r w:rsidR="005E13F9" w:rsidRPr="005E13F9">
        <w:rPr>
          <w:rFonts w:ascii="Times New Roman" w:hAnsi="Times New Roman"/>
          <w:sz w:val="28"/>
          <w:szCs w:val="28"/>
          <w:lang w:val="uk-UA"/>
        </w:rPr>
        <w:t>]</w:t>
      </w:r>
      <w:r w:rsidR="005E13F9">
        <w:rPr>
          <w:rFonts w:ascii="Times New Roman" w:hAnsi="Times New Roman"/>
          <w:sz w:val="28"/>
          <w:szCs w:val="28"/>
          <w:lang w:val="uk-UA"/>
        </w:rPr>
        <w:t>.</w:t>
      </w:r>
    </w:p>
    <w:p w14:paraId="62B7F696" w14:textId="77777777" w:rsidR="00177E22" w:rsidRDefault="00177E22" w:rsidP="001A563F">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Основний масив епіграфічного матеріалу походив зі стін церкви Святого Пантелеймона. Переважну більшість з них виявлено на фасадах стін, серед яких домінантне становище посідають малюнки.</w:t>
      </w:r>
    </w:p>
    <w:p w14:paraId="467BC5AA" w14:textId="77777777" w:rsidR="00177E22" w:rsidRPr="0015505D" w:rsidRDefault="00177E22" w:rsidP="00177E22">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Досить численну групу малюнків становлять зображення церков. Ці малюнки храмів не тотожні, вони різняться між собою в окремих деталях, що дозволяє припустити зображення тут різних храмів Давнього Галича </w:t>
      </w:r>
      <w:r w:rsidRPr="00CD5CE4">
        <w:rPr>
          <w:rFonts w:ascii="Times New Roman" w:hAnsi="Times New Roman"/>
          <w:sz w:val="28"/>
          <w:szCs w:val="28"/>
          <w:lang w:val="uk-UA"/>
        </w:rPr>
        <w:t>[</w:t>
      </w:r>
      <w:r w:rsidR="0015505D">
        <w:rPr>
          <w:rFonts w:ascii="Times New Roman" w:hAnsi="Times New Roman"/>
          <w:sz w:val="28"/>
          <w:szCs w:val="28"/>
          <w:lang w:val="uk-UA"/>
        </w:rPr>
        <w:t xml:space="preserve">12, </w:t>
      </w:r>
      <w:r>
        <w:rPr>
          <w:rFonts w:ascii="Times New Roman" w:hAnsi="Times New Roman"/>
          <w:sz w:val="28"/>
          <w:szCs w:val="28"/>
          <w:lang w:val="en-US"/>
        </w:rPr>
        <w:t>c</w:t>
      </w:r>
      <w:r w:rsidR="0015505D">
        <w:rPr>
          <w:rFonts w:ascii="Times New Roman" w:hAnsi="Times New Roman"/>
          <w:sz w:val="28"/>
          <w:szCs w:val="28"/>
          <w:lang w:val="uk-UA"/>
        </w:rPr>
        <w:t>. 501</w:t>
      </w:r>
      <w:r w:rsidR="0015505D" w:rsidRPr="0015505D">
        <w:rPr>
          <w:rFonts w:ascii="Times New Roman" w:hAnsi="Times New Roman"/>
          <w:sz w:val="28"/>
          <w:szCs w:val="28"/>
        </w:rPr>
        <w:t>]</w:t>
      </w:r>
      <w:r w:rsidR="0015505D">
        <w:rPr>
          <w:rFonts w:ascii="Times New Roman" w:hAnsi="Times New Roman"/>
          <w:sz w:val="28"/>
          <w:szCs w:val="28"/>
          <w:lang w:val="uk-UA"/>
        </w:rPr>
        <w:t>.</w:t>
      </w:r>
    </w:p>
    <w:p w14:paraId="155AD730" w14:textId="77777777" w:rsidR="001A563F" w:rsidRPr="001A563F" w:rsidRDefault="00177E22" w:rsidP="00177E22">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Іншу групу пам</w:t>
      </w:r>
      <w:r w:rsidRPr="00BD3C65">
        <w:rPr>
          <w:rFonts w:ascii="Times New Roman" w:hAnsi="Times New Roman"/>
          <w:sz w:val="28"/>
          <w:szCs w:val="28"/>
          <w:lang w:val="uk-UA"/>
        </w:rPr>
        <w:t>’</w:t>
      </w:r>
      <w:r>
        <w:rPr>
          <w:rFonts w:ascii="Times New Roman" w:hAnsi="Times New Roman"/>
          <w:sz w:val="28"/>
          <w:szCs w:val="28"/>
          <w:lang w:val="uk-UA"/>
        </w:rPr>
        <w:t>яток</w:t>
      </w:r>
      <w:r w:rsidRPr="00BD3C65">
        <w:rPr>
          <w:rFonts w:ascii="Times New Roman" w:hAnsi="Times New Roman"/>
          <w:sz w:val="28"/>
          <w:szCs w:val="28"/>
          <w:lang w:val="uk-UA"/>
        </w:rPr>
        <w:t>, як</w:t>
      </w:r>
      <w:r>
        <w:rPr>
          <w:rFonts w:ascii="Times New Roman" w:hAnsi="Times New Roman"/>
          <w:sz w:val="28"/>
          <w:szCs w:val="28"/>
          <w:lang w:val="uk-UA"/>
        </w:rPr>
        <w:t xml:space="preserve">і збережені на території Галицької ОТГ становить іконопис. </w:t>
      </w:r>
      <w:r w:rsidR="001A563F" w:rsidRPr="001A563F">
        <w:rPr>
          <w:rFonts w:ascii="Times New Roman" w:hAnsi="Times New Roman"/>
          <w:sz w:val="28"/>
          <w:szCs w:val="28"/>
          <w:lang w:val="uk-UA"/>
        </w:rPr>
        <w:t>Особливою рисою галицького іконопису пізнього періоду є зображення україн</w:t>
      </w:r>
      <w:r w:rsidR="002A0C69">
        <w:rPr>
          <w:rFonts w:ascii="Times New Roman" w:hAnsi="Times New Roman"/>
          <w:sz w:val="28"/>
          <w:szCs w:val="28"/>
          <w:lang w:val="uk-UA"/>
        </w:rPr>
        <w:t xml:space="preserve">ського типу ликів святих. У XII - </w:t>
      </w:r>
      <w:r w:rsidR="001A563F" w:rsidRPr="001A563F">
        <w:rPr>
          <w:rFonts w:ascii="Times New Roman" w:hAnsi="Times New Roman"/>
          <w:sz w:val="28"/>
          <w:szCs w:val="28"/>
          <w:lang w:val="uk-UA"/>
        </w:rPr>
        <w:t>XIII ст. на це й не було натяку ні в іконі, ні в фресці, ні в мозаїці. В них панувала іконографія етносів східного Середземномор’я. І ось на зміну коричневим починає утверджуватися новий лик святої людини, ближчий до слов’янського (українського) типу. Процес зображення цих образів виникає на місцевій основі з ініціативи самих іконописців, іноді всупереч грецьким малярам.</w:t>
      </w:r>
    </w:p>
    <w:p w14:paraId="58FE0A67" w14:textId="77777777" w:rsidR="001A563F" w:rsidRPr="001A563F" w:rsidRDefault="001A563F" w:rsidP="001A563F">
      <w:pPr>
        <w:spacing w:after="0" w:line="360" w:lineRule="auto"/>
        <w:ind w:firstLine="709"/>
        <w:contextualSpacing/>
        <w:jc w:val="both"/>
        <w:rPr>
          <w:rFonts w:ascii="Times New Roman" w:hAnsi="Times New Roman"/>
          <w:sz w:val="28"/>
          <w:szCs w:val="28"/>
          <w:lang w:val="uk-UA"/>
        </w:rPr>
      </w:pPr>
      <w:r w:rsidRPr="001A563F">
        <w:rPr>
          <w:rFonts w:ascii="Times New Roman" w:hAnsi="Times New Roman"/>
          <w:sz w:val="28"/>
          <w:szCs w:val="28"/>
          <w:lang w:val="uk-UA"/>
        </w:rPr>
        <w:t>Типовим прикладом іконографічної орієнтації на український тип обличчя є Красівська «Богородиця Одигітрія» кінця XIV - початку XV ст.</w:t>
      </w:r>
    </w:p>
    <w:p w14:paraId="24E1F393" w14:textId="77777777" w:rsidR="001A563F" w:rsidRPr="001A563F" w:rsidRDefault="001A563F" w:rsidP="001A563F">
      <w:pPr>
        <w:spacing w:after="0" w:line="360" w:lineRule="auto"/>
        <w:ind w:firstLine="709"/>
        <w:contextualSpacing/>
        <w:jc w:val="both"/>
        <w:rPr>
          <w:rFonts w:ascii="Times New Roman" w:hAnsi="Times New Roman"/>
          <w:sz w:val="28"/>
          <w:szCs w:val="28"/>
          <w:lang w:val="uk-UA"/>
        </w:rPr>
      </w:pPr>
      <w:r w:rsidRPr="001A563F">
        <w:rPr>
          <w:rFonts w:ascii="Times New Roman" w:hAnsi="Times New Roman"/>
          <w:sz w:val="28"/>
          <w:szCs w:val="28"/>
          <w:lang w:val="uk-UA"/>
        </w:rPr>
        <w:lastRenderedPageBreak/>
        <w:t>Ікони цього періоду надзвичайно виразні, хоч і не складні за своїм колористичним вирішенням, що підсилює їх емоційність і національну своєрідність. У них втілюється не тільки той образ, котрий художник має перед очима, але й своєрідний прототип, який він має наслідувати.</w:t>
      </w:r>
    </w:p>
    <w:p w14:paraId="0B4A264C" w14:textId="77777777" w:rsidR="001A563F" w:rsidRPr="001A563F" w:rsidRDefault="002A0C69" w:rsidP="001A563F">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Галицька ікона ХІІ-ХІ</w:t>
      </w:r>
      <w:r>
        <w:rPr>
          <w:rFonts w:ascii="Times New Roman" w:hAnsi="Times New Roman"/>
          <w:sz w:val="28"/>
          <w:szCs w:val="28"/>
          <w:lang w:val="en-US"/>
        </w:rPr>
        <w:t>V</w:t>
      </w:r>
      <w:r w:rsidR="001A563F" w:rsidRPr="001A563F">
        <w:rPr>
          <w:rFonts w:ascii="Times New Roman" w:hAnsi="Times New Roman"/>
          <w:sz w:val="28"/>
          <w:szCs w:val="28"/>
          <w:lang w:val="uk-UA"/>
        </w:rPr>
        <w:t xml:space="preserve"> ст. стає предметом індивідуального вжитку і продовжує свій розвиток шляхом створення символічних та психологічних образів в усіх ділянках пізнання ідей християнства. Доказом цієї вірності християнській ідеї є творчі зусилля майстрів нової доби дати нові важливі р</w:t>
      </w:r>
      <w:r w:rsidR="001A563F">
        <w:rPr>
          <w:rFonts w:ascii="Times New Roman" w:hAnsi="Times New Roman"/>
          <w:sz w:val="28"/>
          <w:szCs w:val="28"/>
          <w:lang w:val="uk-UA"/>
        </w:rPr>
        <w:t>елігійні композиції</w:t>
      </w:r>
      <w:r w:rsidR="001A563F" w:rsidRPr="001A563F">
        <w:rPr>
          <w:rFonts w:ascii="Times New Roman" w:hAnsi="Times New Roman"/>
          <w:sz w:val="28"/>
          <w:szCs w:val="28"/>
          <w:lang w:val="uk-UA"/>
        </w:rPr>
        <w:t>.</w:t>
      </w:r>
    </w:p>
    <w:p w14:paraId="36ABE78F" w14:textId="77777777" w:rsidR="001A563F" w:rsidRPr="001A563F" w:rsidRDefault="001A563F" w:rsidP="001A563F">
      <w:pPr>
        <w:spacing w:after="0" w:line="360" w:lineRule="auto"/>
        <w:ind w:firstLine="709"/>
        <w:contextualSpacing/>
        <w:jc w:val="both"/>
        <w:rPr>
          <w:rFonts w:ascii="Times New Roman" w:hAnsi="Times New Roman"/>
          <w:sz w:val="28"/>
          <w:szCs w:val="28"/>
          <w:lang w:val="uk-UA"/>
        </w:rPr>
      </w:pPr>
      <w:r w:rsidRPr="001A563F">
        <w:rPr>
          <w:rFonts w:ascii="Times New Roman" w:hAnsi="Times New Roman"/>
          <w:sz w:val="28"/>
          <w:szCs w:val="28"/>
          <w:lang w:val="uk-UA"/>
        </w:rPr>
        <w:t>Процес утвердження іконопису на г</w:t>
      </w:r>
      <w:r w:rsidR="000211DC">
        <w:rPr>
          <w:rFonts w:ascii="Times New Roman" w:hAnsi="Times New Roman"/>
          <w:sz w:val="28"/>
          <w:szCs w:val="28"/>
          <w:lang w:val="uk-UA"/>
        </w:rPr>
        <w:t>алицьких землях, зокрема у Гали</w:t>
      </w:r>
      <w:r w:rsidRPr="001A563F">
        <w:rPr>
          <w:rFonts w:ascii="Times New Roman" w:hAnsi="Times New Roman"/>
          <w:sz w:val="28"/>
          <w:szCs w:val="28"/>
          <w:lang w:val="uk-UA"/>
        </w:rPr>
        <w:t>чі - це своєрідна боротьба непоборного прагнення до змін із нав’язуваним консерватизмом, із бажанням до оновлення і виявів власного бачення образів християнства. Ця боротьба не випадкова, оскільки візантійські майстри не довіряли руським (галицьким) в створенні ікон, вважаючи, що вони не надто освічені для такої справи. Натомість воліли привозити до нас свої ікони, стверджуючи, що їх малював сам Євангеліст Лука. На цьому ґрунті і виникали своєрідні конфлікти, які торкалися як вищої ієрархії, так і безпосередньо с</w:t>
      </w:r>
      <w:r>
        <w:rPr>
          <w:rFonts w:ascii="Times New Roman" w:hAnsi="Times New Roman"/>
          <w:sz w:val="28"/>
          <w:szCs w:val="28"/>
          <w:lang w:val="uk-UA"/>
        </w:rPr>
        <w:t>амих іконописців</w:t>
      </w:r>
      <w:r w:rsidRPr="001A563F">
        <w:rPr>
          <w:rFonts w:ascii="Times New Roman" w:hAnsi="Times New Roman"/>
          <w:sz w:val="28"/>
          <w:szCs w:val="28"/>
          <w:lang w:val="uk-UA"/>
        </w:rPr>
        <w:t>.</w:t>
      </w:r>
    </w:p>
    <w:p w14:paraId="7BDF2A65" w14:textId="77777777" w:rsidR="001A563F" w:rsidRDefault="001A563F" w:rsidP="001A563F">
      <w:pPr>
        <w:spacing w:after="0" w:line="360" w:lineRule="auto"/>
        <w:ind w:firstLine="709"/>
        <w:contextualSpacing/>
        <w:jc w:val="both"/>
        <w:rPr>
          <w:rFonts w:ascii="Times New Roman" w:hAnsi="Times New Roman"/>
          <w:sz w:val="28"/>
          <w:szCs w:val="28"/>
          <w:lang w:val="uk-UA"/>
        </w:rPr>
      </w:pPr>
      <w:r w:rsidRPr="001A563F">
        <w:rPr>
          <w:rFonts w:ascii="Times New Roman" w:hAnsi="Times New Roman"/>
          <w:sz w:val="28"/>
          <w:szCs w:val="28"/>
          <w:lang w:val="uk-UA"/>
        </w:rPr>
        <w:t>Від періоду формування культури</w:t>
      </w:r>
      <w:r>
        <w:rPr>
          <w:rFonts w:ascii="Times New Roman" w:hAnsi="Times New Roman"/>
          <w:sz w:val="28"/>
          <w:szCs w:val="28"/>
          <w:lang w:val="uk-UA"/>
        </w:rPr>
        <w:t xml:space="preserve"> Галицького князівства ікон збе</w:t>
      </w:r>
      <w:r w:rsidRPr="001A563F">
        <w:rPr>
          <w:rFonts w:ascii="Times New Roman" w:hAnsi="Times New Roman"/>
          <w:sz w:val="28"/>
          <w:szCs w:val="28"/>
          <w:lang w:val="uk-UA"/>
        </w:rPr>
        <w:t>реглося не багато. Суто місцеві риси в них виявлені ще слабо. Але з розпадом Візантійської імперії художники починають</w:t>
      </w:r>
      <w:r>
        <w:rPr>
          <w:rFonts w:ascii="Times New Roman" w:hAnsi="Times New Roman"/>
          <w:sz w:val="28"/>
          <w:szCs w:val="28"/>
          <w:lang w:val="uk-UA"/>
        </w:rPr>
        <w:t xml:space="preserve"> поступово пристосовувати іконо</w:t>
      </w:r>
      <w:r w:rsidRPr="001A563F">
        <w:rPr>
          <w:rFonts w:ascii="Times New Roman" w:hAnsi="Times New Roman"/>
          <w:sz w:val="28"/>
          <w:szCs w:val="28"/>
          <w:lang w:val="uk-UA"/>
        </w:rPr>
        <w:t>пис до потреб свого народу. Це виявилося, зокрема, у виборі певного кола сюжетів та образів, що прижилися на українських землях, у культі місцевих святих, іконографічному типажі, в експери</w:t>
      </w:r>
      <w:r w:rsidR="00B5288D">
        <w:rPr>
          <w:rFonts w:ascii="Times New Roman" w:hAnsi="Times New Roman"/>
          <w:sz w:val="28"/>
          <w:szCs w:val="28"/>
          <w:lang w:val="uk-UA"/>
        </w:rPr>
        <w:t>ментах щодо виражальних засобів</w:t>
      </w:r>
      <w:r w:rsidR="00B5288D" w:rsidRPr="00B5288D">
        <w:rPr>
          <w:rFonts w:ascii="Times New Roman" w:hAnsi="Times New Roman"/>
          <w:sz w:val="28"/>
          <w:szCs w:val="28"/>
          <w:lang w:val="uk-UA"/>
        </w:rPr>
        <w:t xml:space="preserve"> </w:t>
      </w:r>
      <w:r w:rsidR="00B5288D" w:rsidRPr="00865B4D">
        <w:rPr>
          <w:rFonts w:ascii="Times New Roman" w:hAnsi="Times New Roman"/>
          <w:sz w:val="28"/>
          <w:szCs w:val="28"/>
          <w:lang w:val="uk-UA"/>
        </w:rPr>
        <w:t>[</w:t>
      </w:r>
      <w:r w:rsidR="005E13F9">
        <w:rPr>
          <w:rFonts w:ascii="Times New Roman" w:hAnsi="Times New Roman"/>
          <w:sz w:val="28"/>
          <w:szCs w:val="28"/>
          <w:lang w:val="uk-UA"/>
        </w:rPr>
        <w:t>24, с. 226</w:t>
      </w:r>
      <w:r w:rsidR="00B5288D" w:rsidRPr="00865B4D">
        <w:rPr>
          <w:rFonts w:ascii="Times New Roman" w:hAnsi="Times New Roman"/>
          <w:sz w:val="28"/>
          <w:szCs w:val="28"/>
          <w:lang w:val="uk-UA"/>
        </w:rPr>
        <w:t>]</w:t>
      </w:r>
      <w:r w:rsidR="00B5288D">
        <w:rPr>
          <w:rFonts w:ascii="Times New Roman" w:hAnsi="Times New Roman"/>
          <w:sz w:val="28"/>
          <w:szCs w:val="28"/>
          <w:lang w:val="uk-UA"/>
        </w:rPr>
        <w:t>.</w:t>
      </w:r>
    </w:p>
    <w:p w14:paraId="3B6A4F8A" w14:textId="77777777" w:rsidR="00865B4D" w:rsidRPr="00865B4D" w:rsidRDefault="00865B4D" w:rsidP="00865B4D">
      <w:pPr>
        <w:spacing w:after="0" w:line="360" w:lineRule="auto"/>
        <w:ind w:firstLine="709"/>
        <w:contextualSpacing/>
        <w:jc w:val="both"/>
        <w:rPr>
          <w:rFonts w:ascii="Times New Roman" w:hAnsi="Times New Roman"/>
          <w:sz w:val="28"/>
          <w:szCs w:val="28"/>
          <w:lang w:val="uk-UA"/>
        </w:rPr>
      </w:pPr>
      <w:r w:rsidRPr="00865B4D">
        <w:rPr>
          <w:rFonts w:ascii="Times New Roman" w:hAnsi="Times New Roman"/>
          <w:sz w:val="28"/>
          <w:szCs w:val="28"/>
          <w:lang w:val="uk-UA"/>
        </w:rPr>
        <w:t>Вирішальний вплив на розвиток і встановлення іконопису галицької школи мав храм. По-перше, це був один із центрів зосередження іконописних артілей, які підтримував король Данило. У Літописі Руськім зауважено: «сей же король Данило [був] князем добрим, хоробрим і мудрим, який спорудив городи многі, і церкви поставив, і оздобив їх різноманітними прикраса</w:t>
      </w:r>
      <w:r>
        <w:rPr>
          <w:rFonts w:ascii="Times New Roman" w:hAnsi="Times New Roman"/>
          <w:sz w:val="28"/>
          <w:szCs w:val="28"/>
          <w:lang w:val="uk-UA"/>
        </w:rPr>
        <w:t>ми...»</w:t>
      </w:r>
      <w:r w:rsidRPr="00865B4D">
        <w:rPr>
          <w:rFonts w:ascii="Times New Roman" w:hAnsi="Times New Roman"/>
          <w:sz w:val="28"/>
          <w:szCs w:val="28"/>
          <w:lang w:val="uk-UA"/>
        </w:rPr>
        <w:t>.</w:t>
      </w:r>
    </w:p>
    <w:p w14:paraId="787A3BDE" w14:textId="77777777" w:rsidR="00865B4D" w:rsidRPr="00865B4D" w:rsidRDefault="00865B4D" w:rsidP="00865B4D">
      <w:pPr>
        <w:spacing w:after="0" w:line="360" w:lineRule="auto"/>
        <w:ind w:firstLine="709"/>
        <w:contextualSpacing/>
        <w:jc w:val="both"/>
        <w:rPr>
          <w:rFonts w:ascii="Times New Roman" w:hAnsi="Times New Roman"/>
          <w:sz w:val="28"/>
          <w:szCs w:val="28"/>
          <w:lang w:val="uk-UA"/>
        </w:rPr>
      </w:pPr>
      <w:r w:rsidRPr="00865B4D">
        <w:rPr>
          <w:rFonts w:ascii="Times New Roman" w:hAnsi="Times New Roman"/>
          <w:sz w:val="28"/>
          <w:szCs w:val="28"/>
          <w:lang w:val="uk-UA"/>
        </w:rPr>
        <w:lastRenderedPageBreak/>
        <w:t>В Іпатіївському літописі 1289 р. є такий запис про волинського князя Володимира Васильковича: «він сам малював ікони - св. Георгія на золотому тлі і св. Богородиці, прикрашені золотим намистом з перлами і дорогоцінним камінням». Також тут згадуються образ Богородиці у церкві з Крилоса, який вважали чудотворним. За переказом, галицькі князі привезли його з Царгороду і брали з собою</w:t>
      </w:r>
      <w:r>
        <w:rPr>
          <w:rFonts w:ascii="Times New Roman" w:hAnsi="Times New Roman"/>
          <w:sz w:val="28"/>
          <w:szCs w:val="28"/>
          <w:lang w:val="uk-UA"/>
        </w:rPr>
        <w:t xml:space="preserve"> у військові походи</w:t>
      </w:r>
      <w:r w:rsidRPr="00865B4D">
        <w:rPr>
          <w:rFonts w:ascii="Times New Roman" w:hAnsi="Times New Roman"/>
          <w:sz w:val="28"/>
          <w:szCs w:val="28"/>
          <w:lang w:val="uk-UA"/>
        </w:rPr>
        <w:t>.</w:t>
      </w:r>
    </w:p>
    <w:p w14:paraId="0457B295" w14:textId="77777777" w:rsidR="00865B4D" w:rsidRPr="00865B4D" w:rsidRDefault="00865B4D" w:rsidP="00865B4D">
      <w:pPr>
        <w:spacing w:after="0" w:line="360" w:lineRule="auto"/>
        <w:ind w:firstLine="709"/>
        <w:contextualSpacing/>
        <w:jc w:val="both"/>
        <w:rPr>
          <w:rFonts w:ascii="Times New Roman" w:hAnsi="Times New Roman"/>
          <w:sz w:val="28"/>
          <w:szCs w:val="28"/>
          <w:lang w:val="uk-UA"/>
        </w:rPr>
      </w:pPr>
      <w:r w:rsidRPr="00865B4D">
        <w:rPr>
          <w:rFonts w:ascii="Times New Roman" w:hAnsi="Times New Roman"/>
          <w:sz w:val="28"/>
          <w:szCs w:val="28"/>
          <w:lang w:val="uk-UA"/>
        </w:rPr>
        <w:t>По-друге, ікони, певною мірою, стилістикою та іконографією тяжіли до мозаїк і фресок самого храму. Дається взнаки ідея єдиного взірця, єдиного прикладу - образу. Місцеві майстри не знали альтернативної іконографії та іншого стилю письма, крім тих, які їм привозили з Києва чи з Візантії.</w:t>
      </w:r>
    </w:p>
    <w:p w14:paraId="336AA637" w14:textId="77777777" w:rsidR="00865B4D" w:rsidRPr="00865B4D" w:rsidRDefault="002A0C69" w:rsidP="00865B4D">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В добу Середньовіччя, в</w:t>
      </w:r>
      <w:r w:rsidR="00865B4D" w:rsidRPr="00865B4D">
        <w:rPr>
          <w:rFonts w:ascii="Times New Roman" w:hAnsi="Times New Roman"/>
          <w:sz w:val="28"/>
          <w:szCs w:val="28"/>
          <w:lang w:val="uk-UA"/>
        </w:rPr>
        <w:t xml:space="preserve"> збереженні логічної</w:t>
      </w:r>
      <w:r w:rsidR="00865B4D">
        <w:rPr>
          <w:rFonts w:ascii="Times New Roman" w:hAnsi="Times New Roman"/>
          <w:sz w:val="28"/>
          <w:szCs w:val="28"/>
          <w:lang w:val="uk-UA"/>
        </w:rPr>
        <w:t xml:space="preserve"> побудови іконо</w:t>
      </w:r>
      <w:r w:rsidR="00865B4D" w:rsidRPr="00865B4D">
        <w:rPr>
          <w:rFonts w:ascii="Times New Roman" w:hAnsi="Times New Roman"/>
          <w:sz w:val="28"/>
          <w:szCs w:val="28"/>
          <w:lang w:val="uk-UA"/>
        </w:rPr>
        <w:t>графічної системи в цілому, були спроби внести корективи, які найчастіше були викликані бажанням замовника (культ м</w:t>
      </w:r>
      <w:r w:rsidR="00865B4D">
        <w:rPr>
          <w:rFonts w:ascii="Times New Roman" w:hAnsi="Times New Roman"/>
          <w:sz w:val="28"/>
          <w:szCs w:val="28"/>
          <w:lang w:val="uk-UA"/>
        </w:rPr>
        <w:t>ісцевих святих). Галицька іконо</w:t>
      </w:r>
      <w:r w:rsidR="00865B4D" w:rsidRPr="00865B4D">
        <w:rPr>
          <w:rFonts w:ascii="Times New Roman" w:hAnsi="Times New Roman"/>
          <w:sz w:val="28"/>
          <w:szCs w:val="28"/>
          <w:lang w:val="uk-UA"/>
        </w:rPr>
        <w:t>графія починає прививати нові теми, продиктовані літургійними процесами, перш за все, це торкнулося одягу. Він почав видозмінюватися відповідно до зображення того чи іншого святого.</w:t>
      </w:r>
    </w:p>
    <w:p w14:paraId="1D776CA4" w14:textId="77777777" w:rsidR="00865B4D" w:rsidRPr="00865B4D" w:rsidRDefault="00865B4D" w:rsidP="00865B4D">
      <w:pPr>
        <w:spacing w:after="0" w:line="360" w:lineRule="auto"/>
        <w:ind w:firstLine="709"/>
        <w:contextualSpacing/>
        <w:jc w:val="both"/>
        <w:rPr>
          <w:rFonts w:ascii="Times New Roman" w:hAnsi="Times New Roman"/>
          <w:sz w:val="28"/>
          <w:szCs w:val="28"/>
          <w:lang w:val="uk-UA"/>
        </w:rPr>
      </w:pPr>
      <w:r w:rsidRPr="00865B4D">
        <w:rPr>
          <w:rFonts w:ascii="Times New Roman" w:hAnsi="Times New Roman"/>
          <w:sz w:val="28"/>
          <w:szCs w:val="28"/>
          <w:lang w:val="uk-UA"/>
        </w:rPr>
        <w:t>Формування власного стилю в іконописі Галича жодним чином не означало порушення канонічних основ цього мистецтва, зокрема його зв’язку з першообразами, про що наголошувалося в постановах Сьомого Вселенського собору. Ставши визначним явищем в культурі, ікона залишилася самодостатньою й незмінною за своєю духовною суттю, функціонуючи, як невід’ємний елемент оздоблення храму.</w:t>
      </w:r>
    </w:p>
    <w:p w14:paraId="098F8F32" w14:textId="77777777" w:rsidR="00865B4D" w:rsidRPr="00865B4D" w:rsidRDefault="00865B4D" w:rsidP="00865B4D">
      <w:pPr>
        <w:spacing w:after="0" w:line="360" w:lineRule="auto"/>
        <w:ind w:firstLine="709"/>
        <w:contextualSpacing/>
        <w:jc w:val="both"/>
        <w:rPr>
          <w:rFonts w:ascii="Times New Roman" w:hAnsi="Times New Roman"/>
          <w:sz w:val="28"/>
          <w:szCs w:val="28"/>
          <w:lang w:val="uk-UA"/>
        </w:rPr>
      </w:pPr>
      <w:r w:rsidRPr="00865B4D">
        <w:rPr>
          <w:rFonts w:ascii="Times New Roman" w:hAnsi="Times New Roman"/>
          <w:sz w:val="28"/>
          <w:szCs w:val="28"/>
          <w:lang w:val="uk-UA"/>
        </w:rPr>
        <w:t>Галицький іконопис не можна назвати одноманітним у порівнянні із західними зразками. Навпаки - це ікони з великою силою колориту, композиційним мисленням й високою досконалістю виконання. Все в ньому, починаючи від глибоко-своєрідної техніки, дихає надзвичайно старими й</w:t>
      </w:r>
      <w:r>
        <w:rPr>
          <w:rFonts w:ascii="Times New Roman" w:hAnsi="Times New Roman"/>
          <w:sz w:val="28"/>
          <w:szCs w:val="28"/>
          <w:lang w:val="uk-UA"/>
        </w:rPr>
        <w:t xml:space="preserve"> міцними традиціями</w:t>
      </w:r>
      <w:r w:rsidRPr="00865B4D">
        <w:rPr>
          <w:rFonts w:ascii="Times New Roman" w:hAnsi="Times New Roman"/>
          <w:sz w:val="28"/>
          <w:szCs w:val="28"/>
          <w:lang w:val="uk-UA"/>
        </w:rPr>
        <w:t>.</w:t>
      </w:r>
    </w:p>
    <w:p w14:paraId="63752CCE" w14:textId="77777777" w:rsidR="00865B4D" w:rsidRPr="00865B4D" w:rsidRDefault="00865B4D" w:rsidP="00865B4D">
      <w:pPr>
        <w:spacing w:after="0" w:line="360" w:lineRule="auto"/>
        <w:ind w:firstLine="709"/>
        <w:contextualSpacing/>
        <w:jc w:val="both"/>
        <w:rPr>
          <w:rFonts w:ascii="Times New Roman" w:hAnsi="Times New Roman"/>
          <w:sz w:val="28"/>
          <w:szCs w:val="28"/>
          <w:lang w:val="uk-UA"/>
        </w:rPr>
      </w:pPr>
      <w:r w:rsidRPr="00865B4D">
        <w:rPr>
          <w:rFonts w:ascii="Times New Roman" w:hAnsi="Times New Roman"/>
          <w:sz w:val="28"/>
          <w:szCs w:val="28"/>
          <w:lang w:val="uk-UA"/>
        </w:rPr>
        <w:t xml:space="preserve">Художні засоби в іконі були підпорядковані вираженню вічних догматів та образів, її абстрактному змісту, людина зображувалася в ній поза законами пластичної анатомії, в умовному просторі, в якому переважно </w:t>
      </w:r>
      <w:r w:rsidRPr="00865B4D">
        <w:rPr>
          <w:rFonts w:ascii="Times New Roman" w:hAnsi="Times New Roman"/>
          <w:sz w:val="28"/>
          <w:szCs w:val="28"/>
          <w:lang w:val="uk-UA"/>
        </w:rPr>
        <w:lastRenderedPageBreak/>
        <w:t>використовувалася зворотня перспектива. Велику роль відіграє лінія, силует, ритм композиційного ряду, гармонія і символіка колориту, завдяки яким ікона набувала доверш</w:t>
      </w:r>
      <w:r>
        <w:rPr>
          <w:rFonts w:ascii="Times New Roman" w:hAnsi="Times New Roman"/>
          <w:sz w:val="28"/>
          <w:szCs w:val="28"/>
          <w:lang w:val="uk-UA"/>
        </w:rPr>
        <w:t>еної художньої форми</w:t>
      </w:r>
      <w:r w:rsidRPr="00865B4D">
        <w:rPr>
          <w:rFonts w:ascii="Times New Roman" w:hAnsi="Times New Roman"/>
          <w:sz w:val="28"/>
          <w:szCs w:val="28"/>
          <w:lang w:val="uk-UA"/>
        </w:rPr>
        <w:t>.</w:t>
      </w:r>
    </w:p>
    <w:p w14:paraId="2144CB28" w14:textId="77777777" w:rsidR="00865B4D" w:rsidRDefault="00865B4D" w:rsidP="00865B4D">
      <w:pPr>
        <w:spacing w:after="0" w:line="360" w:lineRule="auto"/>
        <w:ind w:firstLine="709"/>
        <w:contextualSpacing/>
        <w:jc w:val="both"/>
        <w:rPr>
          <w:rFonts w:ascii="Times New Roman" w:hAnsi="Times New Roman"/>
          <w:sz w:val="28"/>
          <w:szCs w:val="28"/>
          <w:lang w:val="uk-UA"/>
        </w:rPr>
      </w:pPr>
      <w:r w:rsidRPr="00865B4D">
        <w:rPr>
          <w:rFonts w:ascii="Times New Roman" w:hAnsi="Times New Roman"/>
          <w:sz w:val="28"/>
          <w:szCs w:val="28"/>
          <w:lang w:val="uk-UA"/>
        </w:rPr>
        <w:t>Вони вселяли людям віру в свої сили, підносили гідність людини, ставали засобом звеличення держави, її престижу. Високі духовні ідеали близькими і зрозумілими стають людям тоді, коли втілені в прекрасному к</w:t>
      </w:r>
      <w:r w:rsidR="00B5288D">
        <w:rPr>
          <w:rFonts w:ascii="Times New Roman" w:hAnsi="Times New Roman"/>
          <w:sz w:val="28"/>
          <w:szCs w:val="28"/>
          <w:lang w:val="uk-UA"/>
        </w:rPr>
        <w:t>ольорі і пластичній формі ікони</w:t>
      </w:r>
      <w:r w:rsidR="00B5288D" w:rsidRPr="00B5288D">
        <w:rPr>
          <w:rFonts w:ascii="Times New Roman" w:hAnsi="Times New Roman"/>
          <w:sz w:val="28"/>
          <w:szCs w:val="28"/>
          <w:lang w:val="uk-UA"/>
        </w:rPr>
        <w:t xml:space="preserve"> </w:t>
      </w:r>
      <w:r w:rsidR="00B5288D" w:rsidRPr="00865B4D">
        <w:rPr>
          <w:rFonts w:ascii="Times New Roman" w:hAnsi="Times New Roman"/>
          <w:sz w:val="28"/>
          <w:szCs w:val="28"/>
          <w:lang w:val="uk-UA"/>
        </w:rPr>
        <w:t>[</w:t>
      </w:r>
      <w:r w:rsidR="005E13F9">
        <w:rPr>
          <w:rFonts w:ascii="Times New Roman" w:hAnsi="Times New Roman"/>
          <w:sz w:val="28"/>
          <w:szCs w:val="28"/>
          <w:lang w:val="uk-UA"/>
        </w:rPr>
        <w:t xml:space="preserve">24, </w:t>
      </w:r>
      <w:r w:rsidR="00B5288D">
        <w:rPr>
          <w:rFonts w:ascii="Times New Roman" w:hAnsi="Times New Roman"/>
          <w:sz w:val="28"/>
          <w:szCs w:val="28"/>
          <w:lang w:val="uk-UA"/>
        </w:rPr>
        <w:t>с. 227</w:t>
      </w:r>
      <w:r w:rsidR="00B5288D" w:rsidRPr="00865B4D">
        <w:rPr>
          <w:rFonts w:ascii="Times New Roman" w:hAnsi="Times New Roman"/>
          <w:sz w:val="28"/>
          <w:szCs w:val="28"/>
          <w:lang w:val="uk-UA"/>
        </w:rPr>
        <w:t>]</w:t>
      </w:r>
      <w:r w:rsidR="00B5288D">
        <w:rPr>
          <w:rFonts w:ascii="Times New Roman" w:hAnsi="Times New Roman"/>
          <w:sz w:val="28"/>
          <w:szCs w:val="28"/>
          <w:lang w:val="uk-UA"/>
        </w:rPr>
        <w:t>.</w:t>
      </w:r>
    </w:p>
    <w:p w14:paraId="67327BB8" w14:textId="77777777" w:rsidR="00865B4D" w:rsidRPr="00865B4D" w:rsidRDefault="00865B4D" w:rsidP="00865B4D">
      <w:pPr>
        <w:spacing w:after="0" w:line="360" w:lineRule="auto"/>
        <w:ind w:firstLine="709"/>
        <w:contextualSpacing/>
        <w:jc w:val="both"/>
        <w:rPr>
          <w:rFonts w:ascii="Times New Roman" w:hAnsi="Times New Roman"/>
          <w:sz w:val="28"/>
          <w:szCs w:val="28"/>
          <w:lang w:val="uk-UA"/>
        </w:rPr>
      </w:pPr>
      <w:r w:rsidRPr="00865B4D">
        <w:rPr>
          <w:rFonts w:ascii="Times New Roman" w:hAnsi="Times New Roman"/>
          <w:sz w:val="28"/>
          <w:szCs w:val="28"/>
          <w:lang w:val="uk-UA"/>
        </w:rPr>
        <w:t>Іконописне малярство розвивалося на галицьких землях впродовж ХІІ-ХІУ ст., у тому числі і в Галичі, який зміг виокремити, створити і зберегти власну характерність, самоідентичність, свої місцеві національні традиції- Галицька іконописна школа - це не що інше, як яскравий представник століттями набутої національно-релігійної спадщини народу, Галицька ікона - це своєрідне освячене місце зустрічі різноманітних іконографічних впливів, які в</w:t>
      </w:r>
      <w:r w:rsidR="002A0C69">
        <w:rPr>
          <w:rFonts w:ascii="Times New Roman" w:hAnsi="Times New Roman"/>
          <w:sz w:val="28"/>
          <w:szCs w:val="28"/>
          <w:lang w:val="uk-UA"/>
        </w:rPr>
        <w:t>продовж ХІІ-ХІ</w:t>
      </w:r>
      <w:r w:rsidR="002A0C69">
        <w:rPr>
          <w:rFonts w:ascii="Times New Roman" w:hAnsi="Times New Roman"/>
          <w:sz w:val="28"/>
          <w:szCs w:val="28"/>
          <w:lang w:val="en-US"/>
        </w:rPr>
        <w:t>V</w:t>
      </w:r>
      <w:r w:rsidRPr="00865B4D">
        <w:rPr>
          <w:rFonts w:ascii="Times New Roman" w:hAnsi="Times New Roman"/>
          <w:sz w:val="28"/>
          <w:szCs w:val="28"/>
          <w:lang w:val="uk-UA"/>
        </w:rPr>
        <w:t xml:space="preserve"> ст. переосмислювались на національному грунті і постали яскравими представ</w:t>
      </w:r>
      <w:r w:rsidR="00B5288D">
        <w:rPr>
          <w:rFonts w:ascii="Times New Roman" w:hAnsi="Times New Roman"/>
          <w:sz w:val="28"/>
          <w:szCs w:val="28"/>
          <w:lang w:val="uk-UA"/>
        </w:rPr>
        <w:t xml:space="preserve">никами «української духовності» </w:t>
      </w:r>
      <w:r w:rsidR="00B5288D" w:rsidRPr="00865B4D">
        <w:rPr>
          <w:rFonts w:ascii="Times New Roman" w:hAnsi="Times New Roman"/>
          <w:sz w:val="28"/>
          <w:szCs w:val="28"/>
          <w:lang w:val="uk-UA"/>
        </w:rPr>
        <w:t>[</w:t>
      </w:r>
      <w:r w:rsidR="005E13F9">
        <w:rPr>
          <w:rFonts w:ascii="Times New Roman" w:hAnsi="Times New Roman"/>
          <w:sz w:val="28"/>
          <w:szCs w:val="28"/>
          <w:lang w:val="uk-UA"/>
        </w:rPr>
        <w:t>24, с. 228</w:t>
      </w:r>
      <w:r w:rsidR="00B5288D" w:rsidRPr="00865B4D">
        <w:rPr>
          <w:rFonts w:ascii="Times New Roman" w:hAnsi="Times New Roman"/>
          <w:sz w:val="28"/>
          <w:szCs w:val="28"/>
          <w:lang w:val="uk-UA"/>
        </w:rPr>
        <w:t>]</w:t>
      </w:r>
      <w:r w:rsidR="00B5288D">
        <w:rPr>
          <w:rFonts w:ascii="Times New Roman" w:hAnsi="Times New Roman"/>
          <w:sz w:val="28"/>
          <w:szCs w:val="28"/>
          <w:lang w:val="uk-UA"/>
        </w:rPr>
        <w:t>.</w:t>
      </w:r>
    </w:p>
    <w:p w14:paraId="16C138E8" w14:textId="77777777" w:rsidR="00865B4D" w:rsidRDefault="00B5288D" w:rsidP="00865B4D">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Галицький іконопис ХІІІ-ХІ</w:t>
      </w:r>
      <w:r>
        <w:rPr>
          <w:rFonts w:ascii="Times New Roman" w:hAnsi="Times New Roman"/>
          <w:sz w:val="28"/>
          <w:szCs w:val="28"/>
          <w:lang w:val="en-US"/>
        </w:rPr>
        <w:t>V</w:t>
      </w:r>
      <w:r w:rsidR="00865B4D" w:rsidRPr="00865B4D">
        <w:rPr>
          <w:rFonts w:ascii="Times New Roman" w:hAnsi="Times New Roman"/>
          <w:sz w:val="28"/>
          <w:szCs w:val="28"/>
          <w:lang w:val="uk-UA"/>
        </w:rPr>
        <w:t xml:space="preserve"> ст. пе</w:t>
      </w:r>
      <w:r w:rsidR="00865B4D">
        <w:rPr>
          <w:rFonts w:ascii="Times New Roman" w:hAnsi="Times New Roman"/>
          <w:sz w:val="28"/>
          <w:szCs w:val="28"/>
          <w:lang w:val="uk-UA"/>
        </w:rPr>
        <w:t>реконливо свідчить про конструк</w:t>
      </w:r>
      <w:r w:rsidR="00865B4D" w:rsidRPr="00865B4D">
        <w:rPr>
          <w:rFonts w:ascii="Times New Roman" w:hAnsi="Times New Roman"/>
          <w:sz w:val="28"/>
          <w:szCs w:val="28"/>
          <w:lang w:val="uk-UA"/>
        </w:rPr>
        <w:t>тивну</w:t>
      </w:r>
      <w:r w:rsidR="00865B4D">
        <w:rPr>
          <w:rFonts w:ascii="Times New Roman" w:hAnsi="Times New Roman"/>
          <w:sz w:val="28"/>
          <w:szCs w:val="28"/>
          <w:lang w:val="uk-UA"/>
        </w:rPr>
        <w:t xml:space="preserve"> </w:t>
      </w:r>
      <w:r w:rsidR="00865B4D" w:rsidRPr="00865B4D">
        <w:rPr>
          <w:rFonts w:ascii="Times New Roman" w:hAnsi="Times New Roman"/>
          <w:sz w:val="28"/>
          <w:szCs w:val="28"/>
          <w:lang w:val="uk-UA"/>
        </w:rPr>
        <w:t>роль ікони у зміцненні віри серед народу, у вселенні оптимізму та впевненості в тому, що Бог збереже український народ. Виражальні засоби в іконі цього періоду стримані та лаконічні. Ікона розрахована на тривале споглядальне сприйняття, сильну психологічну дію на глядача, пропаганду всього того в євангельському віровченні, що підтримує людину, виховує у неї силу волі й готовність до боротьби за християнські та національні ідеали. Кожен елемент в іконі (в ликах святих, в о</w:t>
      </w:r>
      <w:r w:rsidR="00865B4D">
        <w:rPr>
          <w:rFonts w:ascii="Times New Roman" w:hAnsi="Times New Roman"/>
          <w:sz w:val="28"/>
          <w:szCs w:val="28"/>
          <w:lang w:val="uk-UA"/>
        </w:rPr>
        <w:t>дязі) повинен втілювати і випро</w:t>
      </w:r>
      <w:r w:rsidR="00865B4D" w:rsidRPr="00865B4D">
        <w:rPr>
          <w:rFonts w:ascii="Times New Roman" w:hAnsi="Times New Roman"/>
          <w:sz w:val="28"/>
          <w:szCs w:val="28"/>
          <w:lang w:val="uk-UA"/>
        </w:rPr>
        <w:t>мінюв</w:t>
      </w:r>
      <w:r w:rsidR="00865B4D">
        <w:rPr>
          <w:rFonts w:ascii="Times New Roman" w:hAnsi="Times New Roman"/>
          <w:sz w:val="28"/>
          <w:szCs w:val="28"/>
          <w:lang w:val="uk-UA"/>
        </w:rPr>
        <w:t xml:space="preserve">ати до людей віру в Бога </w:t>
      </w:r>
      <w:r w:rsidR="00865B4D" w:rsidRPr="00865B4D">
        <w:rPr>
          <w:rFonts w:ascii="Times New Roman" w:hAnsi="Times New Roman"/>
          <w:sz w:val="28"/>
          <w:szCs w:val="28"/>
          <w:lang w:val="uk-UA"/>
        </w:rPr>
        <w:t>[</w:t>
      </w:r>
      <w:r w:rsidR="005E13F9">
        <w:rPr>
          <w:rFonts w:ascii="Times New Roman" w:hAnsi="Times New Roman"/>
          <w:sz w:val="28"/>
          <w:szCs w:val="28"/>
          <w:lang w:val="uk-UA"/>
        </w:rPr>
        <w:t>24, с. 229</w:t>
      </w:r>
      <w:r w:rsidR="00865B4D" w:rsidRPr="00865B4D">
        <w:rPr>
          <w:rFonts w:ascii="Times New Roman" w:hAnsi="Times New Roman"/>
          <w:sz w:val="28"/>
          <w:szCs w:val="28"/>
          <w:lang w:val="uk-UA"/>
        </w:rPr>
        <w:t>]</w:t>
      </w:r>
      <w:r w:rsidR="00865B4D">
        <w:rPr>
          <w:rFonts w:ascii="Times New Roman" w:hAnsi="Times New Roman"/>
          <w:sz w:val="28"/>
          <w:szCs w:val="28"/>
          <w:lang w:val="uk-UA"/>
        </w:rPr>
        <w:t>.</w:t>
      </w:r>
    </w:p>
    <w:p w14:paraId="0DB0E7D0" w14:textId="77777777" w:rsidR="006E6CD2" w:rsidRDefault="006E6CD2" w:rsidP="00865B4D">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Велику мистецьку вартість, найціннішим і най</w:t>
      </w:r>
      <w:r w:rsidRPr="006E6CD2">
        <w:rPr>
          <w:rFonts w:ascii="Times New Roman" w:hAnsi="Times New Roman"/>
          <w:sz w:val="28"/>
          <w:szCs w:val="28"/>
          <w:lang w:val="uk-UA"/>
        </w:rPr>
        <w:t>багатшим за форм</w:t>
      </w:r>
      <w:r>
        <w:rPr>
          <w:rFonts w:ascii="Times New Roman" w:hAnsi="Times New Roman"/>
          <w:sz w:val="28"/>
          <w:szCs w:val="28"/>
          <w:lang w:val="uk-UA"/>
        </w:rPr>
        <w:t>ою і декором є західний портал церкви Св. Пантелеймона.</w:t>
      </w:r>
    </w:p>
    <w:p w14:paraId="56B9CDA2" w14:textId="77777777" w:rsidR="006E6CD2" w:rsidRDefault="006E6CD2" w:rsidP="006E6CD2">
      <w:pPr>
        <w:spacing w:after="0" w:line="360" w:lineRule="auto"/>
        <w:ind w:firstLine="709"/>
        <w:contextualSpacing/>
        <w:jc w:val="both"/>
        <w:rPr>
          <w:rFonts w:ascii="Times New Roman" w:hAnsi="Times New Roman"/>
          <w:sz w:val="28"/>
          <w:szCs w:val="28"/>
          <w:lang w:val="uk-UA"/>
        </w:rPr>
      </w:pPr>
      <w:r w:rsidRPr="006E6CD2">
        <w:rPr>
          <w:rFonts w:ascii="Times New Roman" w:hAnsi="Times New Roman"/>
          <w:sz w:val="28"/>
          <w:szCs w:val="28"/>
          <w:lang w:val="uk-UA"/>
        </w:rPr>
        <w:t>Він значно виступає за лице фасадної стіни і дуже схожий на вівтар або капличку. Це своєрідн</w:t>
      </w:r>
      <w:r>
        <w:rPr>
          <w:rFonts w:ascii="Times New Roman" w:hAnsi="Times New Roman"/>
          <w:sz w:val="28"/>
          <w:szCs w:val="28"/>
          <w:lang w:val="uk-UA"/>
        </w:rPr>
        <w:t>а мініа</w:t>
      </w:r>
      <w:r w:rsidRPr="006E6CD2">
        <w:rPr>
          <w:rFonts w:ascii="Times New Roman" w:hAnsi="Times New Roman"/>
          <w:sz w:val="28"/>
          <w:szCs w:val="28"/>
          <w:lang w:val="uk-UA"/>
        </w:rPr>
        <w:t xml:space="preserve">тюра галицького мистецтва в камені. Тут можна від-шукати й орнаменти </w:t>
      </w:r>
      <w:r>
        <w:rPr>
          <w:rFonts w:ascii="Times New Roman" w:hAnsi="Times New Roman"/>
          <w:sz w:val="28"/>
          <w:szCs w:val="28"/>
          <w:lang w:val="uk-UA"/>
        </w:rPr>
        <w:t>середньовічних книг, і листя ан</w:t>
      </w:r>
      <w:r w:rsidRPr="006E6CD2">
        <w:rPr>
          <w:rFonts w:ascii="Times New Roman" w:hAnsi="Times New Roman"/>
          <w:sz w:val="28"/>
          <w:szCs w:val="28"/>
          <w:lang w:val="uk-UA"/>
        </w:rPr>
        <w:t xml:space="preserve">тичного аканту, в яке майстерно вплетені різьблені дубові листочки. Портал оздоблюють дві пари </w:t>
      </w:r>
      <w:r w:rsidRPr="006E6CD2">
        <w:rPr>
          <w:rFonts w:ascii="Times New Roman" w:hAnsi="Times New Roman"/>
          <w:sz w:val="28"/>
          <w:szCs w:val="28"/>
          <w:lang w:val="uk-UA"/>
        </w:rPr>
        <w:lastRenderedPageBreak/>
        <w:t>колон з капітелями.</w:t>
      </w:r>
      <w:r w:rsidRPr="006E6CD2">
        <w:t xml:space="preserve"> </w:t>
      </w:r>
      <w:r w:rsidRPr="006E6CD2">
        <w:rPr>
          <w:rFonts w:ascii="Times New Roman" w:hAnsi="Times New Roman"/>
          <w:sz w:val="28"/>
          <w:szCs w:val="28"/>
          <w:lang w:val="uk-UA"/>
        </w:rPr>
        <w:t>Руст колон складаєт</w:t>
      </w:r>
      <w:r>
        <w:rPr>
          <w:rFonts w:ascii="Times New Roman" w:hAnsi="Times New Roman"/>
          <w:sz w:val="28"/>
          <w:szCs w:val="28"/>
          <w:lang w:val="uk-UA"/>
        </w:rPr>
        <w:t>ься з трьох пучків і вузла посе</w:t>
      </w:r>
      <w:r w:rsidRPr="006E6CD2">
        <w:rPr>
          <w:rFonts w:ascii="Times New Roman" w:hAnsi="Times New Roman"/>
          <w:sz w:val="28"/>
          <w:szCs w:val="28"/>
          <w:lang w:val="uk-UA"/>
        </w:rPr>
        <w:t>редині. На краях плінтусів, що під базами, вирізьблені так звані «жабки». Колони - єдині автентичні в цьому порталі, що не бу</w:t>
      </w:r>
      <w:r>
        <w:rPr>
          <w:rFonts w:ascii="Times New Roman" w:hAnsi="Times New Roman"/>
          <w:sz w:val="28"/>
          <w:szCs w:val="28"/>
          <w:lang w:val="uk-UA"/>
        </w:rPr>
        <w:t>ли зруйновані артилерійським об</w:t>
      </w:r>
      <w:r w:rsidRPr="006E6CD2">
        <w:rPr>
          <w:rFonts w:ascii="Times New Roman" w:hAnsi="Times New Roman"/>
          <w:sz w:val="28"/>
          <w:szCs w:val="28"/>
          <w:lang w:val="uk-UA"/>
        </w:rPr>
        <w:t>стрілом 1915 року. Вони, до речі, підтримують фриз з різьбленим орн</w:t>
      </w:r>
      <w:r>
        <w:rPr>
          <w:rFonts w:ascii="Times New Roman" w:hAnsi="Times New Roman"/>
          <w:sz w:val="28"/>
          <w:szCs w:val="28"/>
          <w:lang w:val="uk-UA"/>
        </w:rPr>
        <w:t>аментом у вигляді пальмети. Пор</w:t>
      </w:r>
      <w:r w:rsidRPr="006E6CD2">
        <w:rPr>
          <w:rFonts w:ascii="Times New Roman" w:hAnsi="Times New Roman"/>
          <w:sz w:val="28"/>
          <w:szCs w:val="28"/>
          <w:lang w:val="uk-UA"/>
        </w:rPr>
        <w:t>тал завершує архівольт з чотирма уступами. Уступи, що відповідають колонкам, закінчуються валиками, вкритими орнаментальною різьбою</w:t>
      </w:r>
      <w:r>
        <w:rPr>
          <w:rFonts w:ascii="Times New Roman" w:hAnsi="Times New Roman"/>
          <w:sz w:val="28"/>
          <w:szCs w:val="28"/>
          <w:lang w:val="uk-UA"/>
        </w:rPr>
        <w:t xml:space="preserve"> </w:t>
      </w:r>
      <w:r w:rsidRPr="00E54E66">
        <w:rPr>
          <w:rFonts w:ascii="Times New Roman" w:hAnsi="Times New Roman"/>
          <w:sz w:val="28"/>
          <w:szCs w:val="28"/>
          <w:lang w:val="uk-UA"/>
        </w:rPr>
        <w:t>[</w:t>
      </w:r>
      <w:r w:rsidR="005E13F9">
        <w:rPr>
          <w:rFonts w:ascii="Times New Roman" w:hAnsi="Times New Roman"/>
          <w:sz w:val="28"/>
          <w:szCs w:val="28"/>
          <w:lang w:val="uk-UA"/>
        </w:rPr>
        <w:t xml:space="preserve">6, </w:t>
      </w:r>
      <w:r>
        <w:rPr>
          <w:rFonts w:ascii="Times New Roman" w:hAnsi="Times New Roman"/>
          <w:sz w:val="28"/>
          <w:szCs w:val="28"/>
          <w:lang w:val="uk-UA"/>
        </w:rPr>
        <w:t>с. 25</w:t>
      </w:r>
      <w:r w:rsidRPr="00E54E66">
        <w:rPr>
          <w:rFonts w:ascii="Times New Roman" w:hAnsi="Times New Roman"/>
          <w:sz w:val="28"/>
          <w:szCs w:val="28"/>
          <w:lang w:val="uk-UA"/>
        </w:rPr>
        <w:t>].</w:t>
      </w:r>
    </w:p>
    <w:p w14:paraId="3112AD19" w14:textId="77777777" w:rsidR="00E54E66" w:rsidRPr="00E54E66" w:rsidRDefault="00E54E66" w:rsidP="00E54E66">
      <w:pPr>
        <w:spacing w:after="0" w:line="360" w:lineRule="auto"/>
        <w:ind w:firstLine="709"/>
        <w:contextualSpacing/>
        <w:jc w:val="both"/>
        <w:rPr>
          <w:rFonts w:ascii="Times New Roman" w:hAnsi="Times New Roman"/>
          <w:sz w:val="28"/>
          <w:szCs w:val="28"/>
          <w:lang w:val="uk-UA"/>
        </w:rPr>
      </w:pPr>
      <w:r w:rsidRPr="00E54E66">
        <w:rPr>
          <w:rFonts w:ascii="Times New Roman" w:hAnsi="Times New Roman"/>
          <w:sz w:val="28"/>
          <w:szCs w:val="28"/>
          <w:lang w:val="uk-UA"/>
        </w:rPr>
        <w:t>Чотири графіті XI</w:t>
      </w:r>
      <w:r>
        <w:rPr>
          <w:rFonts w:ascii="Times New Roman" w:hAnsi="Times New Roman"/>
          <w:sz w:val="28"/>
          <w:szCs w:val="28"/>
          <w:lang w:val="uk-UA"/>
        </w:rPr>
        <w:t>I століття виявили вчені на кам</w:t>
      </w:r>
      <w:r w:rsidRPr="00E54E66">
        <w:rPr>
          <w:rFonts w:ascii="Times New Roman" w:hAnsi="Times New Roman"/>
          <w:sz w:val="28"/>
          <w:szCs w:val="28"/>
        </w:rPr>
        <w:t>’</w:t>
      </w:r>
      <w:r w:rsidRPr="00E54E66">
        <w:rPr>
          <w:rFonts w:ascii="Times New Roman" w:hAnsi="Times New Roman"/>
          <w:sz w:val="28"/>
          <w:szCs w:val="28"/>
          <w:lang w:val="uk-UA"/>
        </w:rPr>
        <w:t xml:space="preserve">яних блоках Успенської церкви в Крилосі. Усі вони походять з </w:t>
      </w:r>
      <w:r>
        <w:rPr>
          <w:rFonts w:ascii="Times New Roman" w:hAnsi="Times New Roman"/>
          <w:sz w:val="28"/>
          <w:szCs w:val="28"/>
          <w:lang w:val="uk-UA"/>
        </w:rPr>
        <w:t>будови княжого кафедрального со</w:t>
      </w:r>
      <w:r w:rsidRPr="00E54E66">
        <w:rPr>
          <w:rFonts w:ascii="Times New Roman" w:hAnsi="Times New Roman"/>
          <w:sz w:val="28"/>
          <w:szCs w:val="28"/>
          <w:lang w:val="uk-UA"/>
        </w:rPr>
        <w:t>бору. Особливо цін</w:t>
      </w:r>
      <w:r>
        <w:rPr>
          <w:rFonts w:ascii="Times New Roman" w:hAnsi="Times New Roman"/>
          <w:sz w:val="28"/>
          <w:szCs w:val="28"/>
          <w:lang w:val="uk-UA"/>
        </w:rPr>
        <w:t>ні два написи, у яких розповіда</w:t>
      </w:r>
      <w:r w:rsidRPr="00E54E66">
        <w:rPr>
          <w:rFonts w:ascii="Times New Roman" w:hAnsi="Times New Roman"/>
          <w:sz w:val="28"/>
          <w:szCs w:val="28"/>
          <w:lang w:val="uk-UA"/>
        </w:rPr>
        <w:t>ється про освячення Успенського собору в 1157 році і смерть галицького</w:t>
      </w:r>
      <w:r>
        <w:rPr>
          <w:rFonts w:ascii="Times New Roman" w:hAnsi="Times New Roman"/>
          <w:sz w:val="28"/>
          <w:szCs w:val="28"/>
          <w:lang w:val="uk-UA"/>
        </w:rPr>
        <w:t xml:space="preserve"> князя Ярослава Осмомисла 1 жовтня 1187 року</w:t>
      </w:r>
      <w:r w:rsidRPr="00E54E66">
        <w:rPr>
          <w:rFonts w:ascii="Times New Roman" w:hAnsi="Times New Roman"/>
          <w:sz w:val="28"/>
          <w:szCs w:val="28"/>
          <w:lang w:val="uk-UA"/>
        </w:rPr>
        <w:t>.</w:t>
      </w:r>
    </w:p>
    <w:p w14:paraId="34876B7A" w14:textId="77777777" w:rsidR="00E54E66" w:rsidRDefault="002A0C69" w:rsidP="00B1300F">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У 1999 р.</w:t>
      </w:r>
      <w:r w:rsidR="00E54E66" w:rsidRPr="00E54E66">
        <w:rPr>
          <w:rFonts w:ascii="Times New Roman" w:hAnsi="Times New Roman"/>
          <w:sz w:val="28"/>
          <w:szCs w:val="28"/>
          <w:lang w:val="uk-UA"/>
        </w:rPr>
        <w:t xml:space="preserve"> археолог Юрій Лукомський відкрив поблизу Митрополичих палат у Крилосі фрагмент вапнякового блоку з орнаментом та фрагментами написів. Вважаєть</w:t>
      </w:r>
      <w:r w:rsidR="00E54E66">
        <w:rPr>
          <w:rFonts w:ascii="Times New Roman" w:hAnsi="Times New Roman"/>
          <w:sz w:val="28"/>
          <w:szCs w:val="28"/>
          <w:lang w:val="uk-UA"/>
        </w:rPr>
        <w:t>ся, що поминальний напис «Госпо</w:t>
      </w:r>
      <w:r w:rsidR="00E54E66" w:rsidRPr="00E54E66">
        <w:rPr>
          <w:rFonts w:ascii="Times New Roman" w:hAnsi="Times New Roman"/>
          <w:sz w:val="28"/>
          <w:szCs w:val="28"/>
          <w:lang w:val="uk-UA"/>
        </w:rPr>
        <w:t>ди, Кузьма писав», зафіксований гострим предметом (спеціальним стилосом), зробив літописний єпископ Кузьма «у день с</w:t>
      </w:r>
      <w:r w:rsidR="00E54E66">
        <w:rPr>
          <w:rFonts w:ascii="Times New Roman" w:hAnsi="Times New Roman"/>
          <w:sz w:val="28"/>
          <w:szCs w:val="28"/>
          <w:lang w:val="uk-UA"/>
        </w:rPr>
        <w:t>вого першого богослужіння в цьо</w:t>
      </w:r>
      <w:r w:rsidR="00E54E66" w:rsidRPr="00E54E66">
        <w:rPr>
          <w:rFonts w:ascii="Times New Roman" w:hAnsi="Times New Roman"/>
          <w:sz w:val="28"/>
          <w:szCs w:val="28"/>
          <w:lang w:val="uk-UA"/>
        </w:rPr>
        <w:t>му храмі, або ж з причини якоїсь іншої, важл</w:t>
      </w:r>
      <w:r w:rsidR="00E54E66">
        <w:rPr>
          <w:rFonts w:ascii="Times New Roman" w:hAnsi="Times New Roman"/>
          <w:sz w:val="28"/>
          <w:szCs w:val="28"/>
          <w:lang w:val="uk-UA"/>
        </w:rPr>
        <w:t xml:space="preserve">ивої для нього особисто події </w:t>
      </w:r>
      <w:r w:rsidR="00E54E66" w:rsidRPr="00E54E66">
        <w:rPr>
          <w:rFonts w:ascii="Times New Roman" w:hAnsi="Times New Roman"/>
          <w:sz w:val="28"/>
          <w:szCs w:val="28"/>
          <w:lang w:val="uk-UA"/>
        </w:rPr>
        <w:t>[</w:t>
      </w:r>
      <w:r w:rsidR="005E13F9">
        <w:rPr>
          <w:rFonts w:ascii="Times New Roman" w:hAnsi="Times New Roman"/>
          <w:sz w:val="28"/>
          <w:szCs w:val="28"/>
          <w:lang w:val="uk-UA"/>
        </w:rPr>
        <w:t xml:space="preserve">8, </w:t>
      </w:r>
      <w:r w:rsidR="002226F8">
        <w:rPr>
          <w:rFonts w:ascii="Times New Roman" w:hAnsi="Times New Roman"/>
          <w:sz w:val="28"/>
          <w:szCs w:val="28"/>
          <w:lang w:val="uk-UA"/>
        </w:rPr>
        <w:t>с. 20</w:t>
      </w:r>
      <w:r w:rsidR="00E54E66" w:rsidRPr="00E54E66">
        <w:rPr>
          <w:rFonts w:ascii="Times New Roman" w:hAnsi="Times New Roman"/>
          <w:sz w:val="28"/>
          <w:szCs w:val="28"/>
          <w:lang w:val="uk-UA"/>
        </w:rPr>
        <w:t>].</w:t>
      </w:r>
    </w:p>
    <w:p w14:paraId="4A330787" w14:textId="77777777" w:rsidR="00972E17" w:rsidRDefault="00D519CC" w:rsidP="00972E17">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У церкві</w:t>
      </w:r>
      <w:r w:rsidR="00A463A2" w:rsidRPr="00A463A2">
        <w:rPr>
          <w:rFonts w:ascii="Times New Roman" w:hAnsi="Times New Roman"/>
          <w:sz w:val="28"/>
          <w:szCs w:val="28"/>
          <w:lang w:val="uk-UA"/>
        </w:rPr>
        <w:t xml:space="preserve"> Св. Пантелеймона, </w:t>
      </w:r>
      <w:r>
        <w:rPr>
          <w:rFonts w:ascii="Times New Roman" w:hAnsi="Times New Roman"/>
          <w:sz w:val="28"/>
          <w:szCs w:val="28"/>
          <w:lang w:val="uk-UA"/>
        </w:rPr>
        <w:t>збереглися графіті. О</w:t>
      </w:r>
      <w:r w:rsidR="00A463A2" w:rsidRPr="00A463A2">
        <w:rPr>
          <w:rFonts w:ascii="Times New Roman" w:hAnsi="Times New Roman"/>
          <w:sz w:val="28"/>
          <w:szCs w:val="28"/>
          <w:lang w:val="uk-UA"/>
        </w:rPr>
        <w:t xml:space="preserve">дин із </w:t>
      </w:r>
      <w:r w:rsidR="00A463A2">
        <w:rPr>
          <w:rFonts w:ascii="Times New Roman" w:hAnsi="Times New Roman"/>
          <w:sz w:val="28"/>
          <w:szCs w:val="28"/>
          <w:lang w:val="uk-UA"/>
        </w:rPr>
        <w:t>перших дослідників церкви мисте</w:t>
      </w:r>
      <w:r>
        <w:rPr>
          <w:rFonts w:ascii="Times New Roman" w:hAnsi="Times New Roman"/>
          <w:sz w:val="28"/>
          <w:szCs w:val="28"/>
          <w:lang w:val="uk-UA"/>
        </w:rPr>
        <w:t>цтвознавець Й.</w:t>
      </w:r>
      <w:r w:rsidR="00A463A2" w:rsidRPr="00A463A2">
        <w:rPr>
          <w:rFonts w:ascii="Times New Roman" w:hAnsi="Times New Roman"/>
          <w:sz w:val="28"/>
          <w:szCs w:val="28"/>
          <w:lang w:val="uk-UA"/>
        </w:rPr>
        <w:t xml:space="preserve"> Пеленський, </w:t>
      </w:r>
      <w:r>
        <w:rPr>
          <w:rFonts w:ascii="Times New Roman" w:hAnsi="Times New Roman"/>
          <w:sz w:val="28"/>
          <w:szCs w:val="28"/>
          <w:lang w:val="uk-UA"/>
        </w:rPr>
        <w:t>називав його «Кам</w:t>
      </w:r>
      <w:r w:rsidRPr="00D519CC">
        <w:rPr>
          <w:rFonts w:ascii="Times New Roman" w:hAnsi="Times New Roman"/>
          <w:sz w:val="28"/>
          <w:szCs w:val="28"/>
          <w:lang w:val="uk-UA"/>
        </w:rPr>
        <w:t>’</w:t>
      </w:r>
      <w:r>
        <w:rPr>
          <w:rFonts w:ascii="Times New Roman" w:hAnsi="Times New Roman"/>
          <w:sz w:val="28"/>
          <w:szCs w:val="28"/>
          <w:lang w:val="uk-UA"/>
        </w:rPr>
        <w:t>яний архів»</w:t>
      </w:r>
      <w:r w:rsidR="008A69DE">
        <w:rPr>
          <w:rFonts w:ascii="Times New Roman" w:hAnsi="Times New Roman"/>
          <w:sz w:val="28"/>
          <w:szCs w:val="28"/>
          <w:lang w:val="uk-UA"/>
        </w:rPr>
        <w:t>, який</w:t>
      </w:r>
      <w:r>
        <w:rPr>
          <w:rFonts w:ascii="Times New Roman" w:hAnsi="Times New Roman"/>
          <w:sz w:val="28"/>
          <w:szCs w:val="28"/>
          <w:lang w:val="uk-UA"/>
        </w:rPr>
        <w:t xml:space="preserve"> </w:t>
      </w:r>
      <w:r w:rsidR="00A463A2" w:rsidRPr="00A463A2">
        <w:rPr>
          <w:rFonts w:ascii="Times New Roman" w:hAnsi="Times New Roman"/>
          <w:sz w:val="28"/>
          <w:szCs w:val="28"/>
          <w:lang w:val="uk-UA"/>
        </w:rPr>
        <w:t xml:space="preserve">ще й досі до кінця не вивчений. </w:t>
      </w:r>
      <w:r>
        <w:rPr>
          <w:rFonts w:ascii="Times New Roman" w:hAnsi="Times New Roman"/>
          <w:sz w:val="28"/>
          <w:szCs w:val="28"/>
          <w:lang w:val="uk-UA"/>
        </w:rPr>
        <w:t>Нині</w:t>
      </w:r>
      <w:r w:rsidR="00A463A2" w:rsidRPr="00A463A2">
        <w:rPr>
          <w:rFonts w:ascii="Times New Roman" w:hAnsi="Times New Roman"/>
          <w:sz w:val="28"/>
          <w:szCs w:val="28"/>
          <w:lang w:val="uk-UA"/>
        </w:rPr>
        <w:t xml:space="preserve"> ще достеменно не </w:t>
      </w:r>
      <w:r>
        <w:rPr>
          <w:rFonts w:ascii="Times New Roman" w:hAnsi="Times New Roman"/>
          <w:sz w:val="28"/>
          <w:szCs w:val="28"/>
          <w:lang w:val="uk-UA"/>
        </w:rPr>
        <w:t>відомо</w:t>
      </w:r>
      <w:r w:rsidR="00A463A2" w:rsidRPr="00A463A2">
        <w:rPr>
          <w:rFonts w:ascii="Times New Roman" w:hAnsi="Times New Roman"/>
          <w:sz w:val="28"/>
          <w:szCs w:val="28"/>
          <w:lang w:val="uk-UA"/>
        </w:rPr>
        <w:t>, скільки гр</w:t>
      </w:r>
      <w:r>
        <w:rPr>
          <w:rFonts w:ascii="Times New Roman" w:hAnsi="Times New Roman"/>
          <w:sz w:val="28"/>
          <w:szCs w:val="28"/>
          <w:lang w:val="uk-UA"/>
        </w:rPr>
        <w:t>афіті знаходиться на стінах дав</w:t>
      </w:r>
      <w:r w:rsidR="00A463A2" w:rsidRPr="00A463A2">
        <w:rPr>
          <w:rFonts w:ascii="Times New Roman" w:hAnsi="Times New Roman"/>
          <w:sz w:val="28"/>
          <w:szCs w:val="28"/>
          <w:lang w:val="uk-UA"/>
        </w:rPr>
        <w:t>ньоруської святині. Не всі вони з</w:t>
      </w:r>
      <w:r w:rsidR="00972E17">
        <w:rPr>
          <w:rFonts w:ascii="Times New Roman" w:hAnsi="Times New Roman"/>
          <w:sz w:val="28"/>
          <w:szCs w:val="28"/>
          <w:lang w:val="uk-UA"/>
        </w:rPr>
        <w:t>адокументовані та розшифровані</w:t>
      </w:r>
      <w:r w:rsidR="00920DC2">
        <w:rPr>
          <w:rFonts w:ascii="Times New Roman" w:hAnsi="Times New Roman"/>
          <w:sz w:val="28"/>
          <w:szCs w:val="28"/>
          <w:lang w:val="uk-UA"/>
        </w:rPr>
        <w:t>.</w:t>
      </w:r>
    </w:p>
    <w:p w14:paraId="22B4A893" w14:textId="77777777" w:rsidR="00920DC2" w:rsidRDefault="008A69DE" w:rsidP="00920DC2">
      <w:pPr>
        <w:pStyle w:val="af"/>
        <w:spacing w:line="360" w:lineRule="auto"/>
        <w:ind w:firstLine="709"/>
        <w:contextualSpacing/>
        <w:jc w:val="both"/>
        <w:rPr>
          <w:sz w:val="28"/>
          <w:szCs w:val="28"/>
        </w:rPr>
      </w:pPr>
      <w:r>
        <w:rPr>
          <w:sz w:val="28"/>
          <w:szCs w:val="28"/>
        </w:rPr>
        <w:t>О</w:t>
      </w:r>
      <w:r w:rsidR="00CD5CE4">
        <w:rPr>
          <w:sz w:val="28"/>
          <w:szCs w:val="28"/>
        </w:rPr>
        <w:t>дин із різно</w:t>
      </w:r>
      <w:r w:rsidRPr="008A69DE">
        <w:rPr>
          <w:sz w:val="28"/>
          <w:szCs w:val="28"/>
        </w:rPr>
        <w:t>видів т</w:t>
      </w:r>
      <w:r>
        <w:rPr>
          <w:sz w:val="28"/>
          <w:szCs w:val="28"/>
        </w:rPr>
        <w:t xml:space="preserve">ак званих «розквітлих хрестів», </w:t>
      </w:r>
      <w:r w:rsidRPr="008A69DE">
        <w:rPr>
          <w:bCs/>
          <w:sz w:val="28"/>
          <w:szCs w:val="28"/>
        </w:rPr>
        <w:t>«хрест у човні»</w:t>
      </w:r>
      <w:r>
        <w:rPr>
          <w:sz w:val="28"/>
          <w:szCs w:val="28"/>
        </w:rPr>
        <w:t xml:space="preserve"> </w:t>
      </w:r>
      <w:r w:rsidRPr="008A69DE">
        <w:rPr>
          <w:sz w:val="28"/>
          <w:szCs w:val="28"/>
        </w:rPr>
        <w:t>міститься</w:t>
      </w:r>
      <w:r>
        <w:rPr>
          <w:sz w:val="28"/>
          <w:szCs w:val="28"/>
        </w:rPr>
        <w:t xml:space="preserve"> на </w:t>
      </w:r>
      <w:r w:rsidR="004E6D52" w:rsidRPr="008A69DE">
        <w:rPr>
          <w:sz w:val="28"/>
          <w:szCs w:val="28"/>
        </w:rPr>
        <w:t>центральній апсиді східно</w:t>
      </w:r>
      <w:r w:rsidR="00CD5CE4">
        <w:rPr>
          <w:sz w:val="28"/>
          <w:szCs w:val="28"/>
        </w:rPr>
        <w:t>ї стіни храму Св. Панте</w:t>
      </w:r>
      <w:r>
        <w:rPr>
          <w:sz w:val="28"/>
          <w:szCs w:val="28"/>
        </w:rPr>
        <w:t>леймона.</w:t>
      </w:r>
      <w:r w:rsidRPr="008A69DE">
        <w:rPr>
          <w:b/>
          <w:bCs/>
          <w:sz w:val="28"/>
          <w:szCs w:val="28"/>
        </w:rPr>
        <w:t xml:space="preserve"> </w:t>
      </w:r>
      <w:r w:rsidR="004E6D52" w:rsidRPr="008A69DE">
        <w:rPr>
          <w:sz w:val="28"/>
          <w:szCs w:val="28"/>
        </w:rPr>
        <w:t>Вчені датують його ХІІ-ХІІІ століттями</w:t>
      </w:r>
      <w:r w:rsidR="00CD5CE4">
        <w:rPr>
          <w:sz w:val="28"/>
          <w:szCs w:val="28"/>
        </w:rPr>
        <w:t xml:space="preserve"> і по-різному тлумачать суть ри</w:t>
      </w:r>
      <w:r w:rsidR="004E6D52" w:rsidRPr="008A69DE">
        <w:rPr>
          <w:sz w:val="28"/>
          <w:szCs w:val="28"/>
        </w:rPr>
        <w:t xml:space="preserve">сунка. </w:t>
      </w:r>
    </w:p>
    <w:p w14:paraId="07B3E3C6" w14:textId="77777777" w:rsidR="004E6D52" w:rsidRPr="008A69DE" w:rsidRDefault="00920DC2" w:rsidP="008A69DE">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Дослідник І. Драб</w:t>
      </w:r>
      <w:r w:rsidR="004E6D52" w:rsidRPr="008A69DE">
        <w:rPr>
          <w:rFonts w:ascii="Times New Roman" w:hAnsi="Times New Roman"/>
          <w:sz w:val="28"/>
          <w:szCs w:val="28"/>
          <w:lang w:val="uk-UA"/>
        </w:rPr>
        <w:t>чук бачить у конструкції цього «розквітлого хреста» зображення човна. А що стосується хреста, то він, за припущенням</w:t>
      </w:r>
      <w:r>
        <w:rPr>
          <w:rFonts w:ascii="Times New Roman" w:hAnsi="Times New Roman"/>
          <w:sz w:val="28"/>
          <w:szCs w:val="28"/>
          <w:lang w:val="uk-UA"/>
        </w:rPr>
        <w:t xml:space="preserve"> дослідника, вказує напрям поши</w:t>
      </w:r>
      <w:r w:rsidR="004E6D52" w:rsidRPr="008A69DE">
        <w:rPr>
          <w:rFonts w:ascii="Times New Roman" w:hAnsi="Times New Roman"/>
          <w:sz w:val="28"/>
          <w:szCs w:val="28"/>
          <w:lang w:val="uk-UA"/>
        </w:rPr>
        <w:t xml:space="preserve">рення християнства. Таким чином, перші християни з хрестом, імовірно, припливли до Галича Дністром на човнах. Маємо й інше </w:t>
      </w:r>
      <w:r w:rsidR="004E6D52" w:rsidRPr="008A69DE">
        <w:rPr>
          <w:rFonts w:ascii="Times New Roman" w:hAnsi="Times New Roman"/>
          <w:sz w:val="28"/>
          <w:szCs w:val="28"/>
          <w:lang w:val="uk-UA"/>
        </w:rPr>
        <w:lastRenderedPageBreak/>
        <w:t>пояснення цього с</w:t>
      </w:r>
      <w:r>
        <w:rPr>
          <w:rFonts w:ascii="Times New Roman" w:hAnsi="Times New Roman"/>
          <w:sz w:val="28"/>
          <w:szCs w:val="28"/>
          <w:lang w:val="uk-UA"/>
        </w:rPr>
        <w:t>имволіч</w:t>
      </w:r>
      <w:r w:rsidR="004E6D52" w:rsidRPr="008A69DE">
        <w:rPr>
          <w:rFonts w:ascii="Times New Roman" w:hAnsi="Times New Roman"/>
          <w:sz w:val="28"/>
          <w:szCs w:val="28"/>
          <w:lang w:val="uk-UA"/>
        </w:rPr>
        <w:t>ного знака. Згідно з</w:t>
      </w:r>
      <w:r>
        <w:rPr>
          <w:rFonts w:ascii="Times New Roman" w:hAnsi="Times New Roman"/>
          <w:sz w:val="28"/>
          <w:szCs w:val="28"/>
          <w:lang w:val="uk-UA"/>
        </w:rPr>
        <w:t xml:space="preserve"> ним хрест символізує жіноче на</w:t>
      </w:r>
      <w:r w:rsidR="004E6D52" w:rsidRPr="008A69DE">
        <w:rPr>
          <w:rFonts w:ascii="Times New Roman" w:hAnsi="Times New Roman"/>
          <w:sz w:val="28"/>
          <w:szCs w:val="28"/>
          <w:lang w:val="uk-UA"/>
        </w:rPr>
        <w:t>чало історії і є с</w:t>
      </w:r>
      <w:r>
        <w:rPr>
          <w:rFonts w:ascii="Times New Roman" w:hAnsi="Times New Roman"/>
          <w:sz w:val="28"/>
          <w:szCs w:val="28"/>
          <w:lang w:val="uk-UA"/>
        </w:rPr>
        <w:t>хематичним зображенням Берегині</w:t>
      </w:r>
      <w:r w:rsidR="004E6D52" w:rsidRPr="008A69DE">
        <w:rPr>
          <w:rFonts w:ascii="Times New Roman" w:hAnsi="Times New Roman"/>
          <w:sz w:val="28"/>
          <w:szCs w:val="28"/>
          <w:lang w:val="uk-UA"/>
        </w:rPr>
        <w:t>-жінки, яка молиться з піднятими вг</w:t>
      </w:r>
      <w:r>
        <w:rPr>
          <w:rFonts w:ascii="Times New Roman" w:hAnsi="Times New Roman"/>
          <w:sz w:val="28"/>
          <w:szCs w:val="28"/>
          <w:lang w:val="uk-UA"/>
        </w:rPr>
        <w:t>ору руками. Два вигнуті побоків</w:t>
      </w:r>
      <w:r w:rsidRPr="00920DC2">
        <w:rPr>
          <w:rFonts w:ascii="Times New Roman" w:hAnsi="Times New Roman"/>
          <w:sz w:val="28"/>
          <w:szCs w:val="28"/>
        </w:rPr>
        <w:t>’</w:t>
      </w:r>
      <w:r w:rsidR="004E6D52" w:rsidRPr="008A69DE">
        <w:rPr>
          <w:rFonts w:ascii="Times New Roman" w:hAnsi="Times New Roman"/>
          <w:sz w:val="28"/>
          <w:szCs w:val="28"/>
          <w:lang w:val="uk-UA"/>
        </w:rPr>
        <w:t>я уособ</w:t>
      </w:r>
      <w:r>
        <w:rPr>
          <w:rFonts w:ascii="Times New Roman" w:hAnsi="Times New Roman"/>
          <w:sz w:val="28"/>
          <w:szCs w:val="28"/>
          <w:lang w:val="uk-UA"/>
        </w:rPr>
        <w:t xml:space="preserve">люють дві змії - обереги, що </w:t>
      </w:r>
      <w:r w:rsidR="002A0C69">
        <w:rPr>
          <w:rFonts w:ascii="Times New Roman" w:hAnsi="Times New Roman"/>
          <w:sz w:val="28"/>
          <w:szCs w:val="28"/>
          <w:lang w:val="uk-UA"/>
        </w:rPr>
        <w:t>с</w:t>
      </w:r>
      <w:r w:rsidR="002A0C69" w:rsidRPr="00920DC2">
        <w:rPr>
          <w:rFonts w:ascii="Times New Roman" w:hAnsi="Times New Roman"/>
          <w:sz w:val="28"/>
          <w:szCs w:val="28"/>
        </w:rPr>
        <w:t>п</w:t>
      </w:r>
      <w:r w:rsidR="002A0C69">
        <w:rPr>
          <w:rFonts w:ascii="Times New Roman" w:hAnsi="Times New Roman"/>
          <w:sz w:val="28"/>
          <w:szCs w:val="28"/>
          <w:lang w:val="uk-UA"/>
        </w:rPr>
        <w:t>о</w:t>
      </w:r>
      <w:r w:rsidR="002A0C69" w:rsidRPr="008A69DE">
        <w:rPr>
          <w:rFonts w:ascii="Times New Roman" w:hAnsi="Times New Roman"/>
          <w:sz w:val="28"/>
          <w:szCs w:val="28"/>
          <w:lang w:val="uk-UA"/>
        </w:rPr>
        <w:t>лучаються</w:t>
      </w:r>
      <w:r w:rsidR="004E6D52" w:rsidRPr="008A69DE">
        <w:rPr>
          <w:rFonts w:ascii="Times New Roman" w:hAnsi="Times New Roman"/>
          <w:sz w:val="28"/>
          <w:szCs w:val="28"/>
          <w:lang w:val="uk-UA"/>
        </w:rPr>
        <w:t xml:space="preserve"> у триєдину фігуру, так званий «</w:t>
      </w:r>
      <w:r>
        <w:rPr>
          <w:rFonts w:ascii="Times New Roman" w:hAnsi="Times New Roman"/>
          <w:sz w:val="28"/>
          <w:szCs w:val="28"/>
          <w:lang w:val="uk-UA"/>
        </w:rPr>
        <w:t>галицький тризуб»</w:t>
      </w:r>
      <w:r w:rsidR="004E6D52" w:rsidRPr="008A69DE">
        <w:rPr>
          <w:rFonts w:ascii="Times New Roman" w:hAnsi="Times New Roman"/>
          <w:sz w:val="28"/>
          <w:szCs w:val="28"/>
          <w:lang w:val="uk-UA"/>
        </w:rPr>
        <w:t>.</w:t>
      </w:r>
    </w:p>
    <w:p w14:paraId="1B35EAA3" w14:textId="77777777" w:rsidR="00BD410A" w:rsidRPr="00BD410A" w:rsidRDefault="004E6D52" w:rsidP="002D58D7">
      <w:pPr>
        <w:spacing w:after="0" w:line="360" w:lineRule="auto"/>
        <w:ind w:firstLine="709"/>
        <w:contextualSpacing/>
        <w:jc w:val="both"/>
        <w:rPr>
          <w:rFonts w:ascii="Times New Roman" w:hAnsi="Times New Roman"/>
          <w:sz w:val="28"/>
          <w:szCs w:val="28"/>
          <w:lang w:val="uk-UA"/>
        </w:rPr>
      </w:pPr>
      <w:r w:rsidRPr="008A69DE">
        <w:rPr>
          <w:rFonts w:ascii="Times New Roman" w:hAnsi="Times New Roman"/>
          <w:sz w:val="28"/>
          <w:szCs w:val="28"/>
          <w:lang w:val="uk-UA"/>
        </w:rPr>
        <w:t>Цікаво, що хрест в оточенні двох змій був на жезлі галицьких митрополитів, а в давнину князі носили на грудях змієподібні медальйони. Нині цей геральдичний знак став головним елементом логотипа Національно</w:t>
      </w:r>
      <w:r w:rsidR="00920DC2">
        <w:rPr>
          <w:rFonts w:ascii="Times New Roman" w:hAnsi="Times New Roman"/>
          <w:sz w:val="28"/>
          <w:szCs w:val="28"/>
          <w:lang w:val="uk-UA"/>
        </w:rPr>
        <w:t>го заповідника «Давній Галич» -</w:t>
      </w:r>
      <w:r w:rsidR="003B617E">
        <w:rPr>
          <w:rFonts w:ascii="Times New Roman" w:hAnsi="Times New Roman"/>
          <w:sz w:val="28"/>
          <w:szCs w:val="28"/>
          <w:lang w:val="uk-UA"/>
        </w:rPr>
        <w:t xml:space="preserve"> </w:t>
      </w:r>
      <w:r w:rsidRPr="008A69DE">
        <w:rPr>
          <w:rFonts w:ascii="Times New Roman" w:hAnsi="Times New Roman"/>
          <w:sz w:val="28"/>
          <w:szCs w:val="28"/>
          <w:lang w:val="uk-UA"/>
        </w:rPr>
        <w:t>найбільшого за</w:t>
      </w:r>
      <w:r w:rsidR="00920DC2">
        <w:rPr>
          <w:rFonts w:ascii="Times New Roman" w:hAnsi="Times New Roman"/>
          <w:sz w:val="28"/>
          <w:szCs w:val="28"/>
          <w:lang w:val="uk-UA"/>
        </w:rPr>
        <w:t xml:space="preserve"> площею історико-культурного за</w:t>
      </w:r>
      <w:r w:rsidRPr="008A69DE">
        <w:rPr>
          <w:rFonts w:ascii="Times New Roman" w:hAnsi="Times New Roman"/>
          <w:sz w:val="28"/>
          <w:szCs w:val="28"/>
          <w:lang w:val="uk-UA"/>
        </w:rPr>
        <w:t>повідника Європи</w:t>
      </w:r>
      <w:r w:rsidRPr="008A69DE">
        <w:rPr>
          <w:lang w:val="uk-UA"/>
        </w:rPr>
        <w:t xml:space="preserve"> </w:t>
      </w:r>
      <w:r w:rsidRPr="00E54E66">
        <w:rPr>
          <w:rFonts w:ascii="Times New Roman" w:hAnsi="Times New Roman"/>
          <w:sz w:val="28"/>
          <w:szCs w:val="28"/>
          <w:lang w:val="uk-UA"/>
        </w:rPr>
        <w:t>[</w:t>
      </w:r>
      <w:r w:rsidR="005E13F9">
        <w:rPr>
          <w:rFonts w:ascii="Times New Roman" w:hAnsi="Times New Roman"/>
          <w:sz w:val="28"/>
          <w:szCs w:val="28"/>
          <w:lang w:val="uk-UA"/>
        </w:rPr>
        <w:t xml:space="preserve">6, </w:t>
      </w:r>
      <w:r>
        <w:rPr>
          <w:rFonts w:ascii="Times New Roman" w:hAnsi="Times New Roman"/>
          <w:sz w:val="28"/>
          <w:szCs w:val="28"/>
          <w:lang w:val="uk-UA"/>
        </w:rPr>
        <w:t>с. 28-29</w:t>
      </w:r>
      <w:r w:rsidRPr="00E54E66">
        <w:rPr>
          <w:rFonts w:ascii="Times New Roman" w:hAnsi="Times New Roman"/>
          <w:sz w:val="28"/>
          <w:szCs w:val="28"/>
          <w:lang w:val="uk-UA"/>
        </w:rPr>
        <w:t>].</w:t>
      </w:r>
    </w:p>
    <w:p w14:paraId="7E774288" w14:textId="77777777" w:rsidR="00BD410A" w:rsidRDefault="00BD410A" w:rsidP="002D58D7">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В</w:t>
      </w:r>
      <w:r w:rsidR="002D58D7">
        <w:rPr>
          <w:rFonts w:ascii="Times New Roman" w:hAnsi="Times New Roman"/>
          <w:sz w:val="28"/>
          <w:szCs w:val="28"/>
          <w:lang w:val="uk-UA"/>
        </w:rPr>
        <w:t xml:space="preserve"> інтер</w:t>
      </w:r>
      <w:r w:rsidR="002D58D7" w:rsidRPr="002D58D7">
        <w:rPr>
          <w:rFonts w:ascii="Times New Roman" w:hAnsi="Times New Roman"/>
          <w:sz w:val="28"/>
          <w:szCs w:val="28"/>
          <w:lang w:val="uk-UA"/>
        </w:rPr>
        <w:t>’</w:t>
      </w:r>
      <w:r w:rsidRPr="00BD410A">
        <w:rPr>
          <w:rFonts w:ascii="Times New Roman" w:hAnsi="Times New Roman"/>
          <w:sz w:val="28"/>
          <w:szCs w:val="28"/>
          <w:lang w:val="uk-UA"/>
        </w:rPr>
        <w:t xml:space="preserve">єрі Крилоської церкви Успіння Пресвятої Богородиці (кінець XVI ст.) в північно-східному куті бабинця на </w:t>
      </w:r>
      <w:r w:rsidR="002D58D7">
        <w:rPr>
          <w:rFonts w:ascii="Times New Roman" w:hAnsi="Times New Roman"/>
          <w:sz w:val="28"/>
          <w:szCs w:val="28"/>
          <w:lang w:val="uk-UA"/>
        </w:rPr>
        <w:t>висоті 125 см від підлоги знахо</w:t>
      </w:r>
      <w:r w:rsidRPr="00BD410A">
        <w:rPr>
          <w:rFonts w:ascii="Times New Roman" w:hAnsi="Times New Roman"/>
          <w:sz w:val="28"/>
          <w:szCs w:val="28"/>
          <w:lang w:val="uk-UA"/>
        </w:rPr>
        <w:t>ди</w:t>
      </w:r>
      <w:r w:rsidR="002D58D7">
        <w:rPr>
          <w:rFonts w:ascii="Times New Roman" w:hAnsi="Times New Roman"/>
          <w:sz w:val="28"/>
          <w:szCs w:val="28"/>
          <w:lang w:val="uk-UA"/>
        </w:rPr>
        <w:t>ться вмурований у стіну білокам</w:t>
      </w:r>
      <w:r w:rsidR="002D58D7" w:rsidRPr="002D58D7">
        <w:rPr>
          <w:rFonts w:ascii="Times New Roman" w:hAnsi="Times New Roman"/>
          <w:sz w:val="28"/>
          <w:szCs w:val="28"/>
          <w:lang w:val="uk-UA"/>
        </w:rPr>
        <w:t>’</w:t>
      </w:r>
      <w:r w:rsidRPr="00BD410A">
        <w:rPr>
          <w:rFonts w:ascii="Times New Roman" w:hAnsi="Times New Roman"/>
          <w:sz w:val="28"/>
          <w:szCs w:val="28"/>
          <w:lang w:val="uk-UA"/>
        </w:rPr>
        <w:t>яний рель</w:t>
      </w:r>
      <w:r w:rsidR="00764644">
        <w:rPr>
          <w:rFonts w:ascii="Times New Roman" w:hAnsi="Times New Roman"/>
          <w:sz w:val="28"/>
          <w:szCs w:val="28"/>
          <w:lang w:val="uk-UA"/>
        </w:rPr>
        <w:t>єф із різьбленим крилатим змієм</w:t>
      </w:r>
      <w:r w:rsidRPr="00BD410A">
        <w:rPr>
          <w:rFonts w:ascii="Times New Roman" w:hAnsi="Times New Roman"/>
          <w:sz w:val="28"/>
          <w:szCs w:val="28"/>
          <w:lang w:val="uk-UA"/>
        </w:rPr>
        <w:t xml:space="preserve"> </w:t>
      </w:r>
      <w:r w:rsidRPr="00E54E66">
        <w:rPr>
          <w:rFonts w:ascii="Times New Roman" w:hAnsi="Times New Roman"/>
          <w:sz w:val="28"/>
          <w:szCs w:val="28"/>
          <w:lang w:val="uk-UA"/>
        </w:rPr>
        <w:t>[</w:t>
      </w:r>
      <w:r w:rsidR="005E13F9">
        <w:rPr>
          <w:rFonts w:ascii="Times New Roman" w:hAnsi="Times New Roman"/>
          <w:sz w:val="28"/>
          <w:szCs w:val="28"/>
          <w:lang w:val="uk-UA"/>
        </w:rPr>
        <w:t xml:space="preserve">13, </w:t>
      </w:r>
      <w:r>
        <w:rPr>
          <w:rFonts w:ascii="Times New Roman" w:hAnsi="Times New Roman"/>
          <w:sz w:val="28"/>
          <w:szCs w:val="28"/>
          <w:lang w:val="uk-UA"/>
        </w:rPr>
        <w:t>с. 60</w:t>
      </w:r>
      <w:r w:rsidRPr="00E54E66">
        <w:rPr>
          <w:rFonts w:ascii="Times New Roman" w:hAnsi="Times New Roman"/>
          <w:sz w:val="28"/>
          <w:szCs w:val="28"/>
          <w:lang w:val="uk-UA"/>
        </w:rPr>
        <w:t>].</w:t>
      </w:r>
    </w:p>
    <w:p w14:paraId="40405B02" w14:textId="77777777" w:rsidR="00764644" w:rsidRPr="00764644" w:rsidRDefault="00764644" w:rsidP="00545BE1">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Мистецьку цінність мають надмогильні пам</w:t>
      </w:r>
      <w:r w:rsidRPr="006101C8">
        <w:rPr>
          <w:rFonts w:ascii="Times New Roman" w:hAnsi="Times New Roman"/>
          <w:sz w:val="28"/>
          <w:szCs w:val="28"/>
          <w:lang w:val="uk-UA"/>
        </w:rPr>
        <w:t>’</w:t>
      </w:r>
      <w:r>
        <w:rPr>
          <w:rFonts w:ascii="Times New Roman" w:hAnsi="Times New Roman"/>
          <w:sz w:val="28"/>
          <w:szCs w:val="28"/>
          <w:lang w:val="uk-UA"/>
        </w:rPr>
        <w:t>ятники</w:t>
      </w:r>
      <w:r w:rsidRPr="006101C8">
        <w:rPr>
          <w:rFonts w:ascii="Times New Roman" w:hAnsi="Times New Roman"/>
          <w:sz w:val="28"/>
          <w:szCs w:val="28"/>
          <w:lang w:val="uk-UA"/>
        </w:rPr>
        <w:t xml:space="preserve"> </w:t>
      </w:r>
      <w:r w:rsidR="00545BE1">
        <w:rPr>
          <w:rFonts w:ascii="Times New Roman" w:hAnsi="Times New Roman"/>
          <w:sz w:val="28"/>
          <w:szCs w:val="28"/>
          <w:lang w:val="uk-UA"/>
        </w:rPr>
        <w:t xml:space="preserve">давнього </w:t>
      </w:r>
      <w:r>
        <w:rPr>
          <w:rFonts w:ascii="Times New Roman" w:hAnsi="Times New Roman"/>
          <w:sz w:val="28"/>
          <w:szCs w:val="28"/>
          <w:lang w:val="uk-UA"/>
        </w:rPr>
        <w:t xml:space="preserve">караїмського кладовища у Галичі. </w:t>
      </w:r>
      <w:r w:rsidRPr="00764644">
        <w:rPr>
          <w:rFonts w:ascii="Times New Roman" w:hAnsi="Times New Roman"/>
          <w:sz w:val="28"/>
          <w:szCs w:val="28"/>
          <w:lang w:val="uk-UA"/>
        </w:rPr>
        <w:t xml:space="preserve">Майстри, які виготовляли намогильні плити, добре розуміли особливості кожного </w:t>
      </w:r>
      <w:r w:rsidR="00545BE1" w:rsidRPr="00764644">
        <w:rPr>
          <w:rFonts w:ascii="Times New Roman" w:hAnsi="Times New Roman"/>
          <w:sz w:val="28"/>
          <w:szCs w:val="28"/>
          <w:lang w:val="uk-UA"/>
        </w:rPr>
        <w:t>каменю</w:t>
      </w:r>
      <w:r w:rsidRPr="00764644">
        <w:rPr>
          <w:rFonts w:ascii="Times New Roman" w:hAnsi="Times New Roman"/>
          <w:sz w:val="28"/>
          <w:szCs w:val="28"/>
          <w:lang w:val="uk-UA"/>
        </w:rPr>
        <w:t>, що свідчить про їхній професійний рівень. Намогильні плити мають здебільшого лукоподібне завершення, а також дзвоноподібне, трапецієвидне, трилопатеве, півциркульне з антифіксами, двосхиле. Плити оздоблені по краях рельєфом, колонами або ж невисоким бордюром.</w:t>
      </w:r>
    </w:p>
    <w:p w14:paraId="7FF04273" w14:textId="77777777" w:rsidR="00764644" w:rsidRPr="00764644" w:rsidRDefault="00764644" w:rsidP="00545BE1">
      <w:pPr>
        <w:spacing w:after="0" w:line="360" w:lineRule="auto"/>
        <w:ind w:firstLine="709"/>
        <w:contextualSpacing/>
        <w:jc w:val="both"/>
        <w:rPr>
          <w:rFonts w:ascii="Times New Roman" w:hAnsi="Times New Roman"/>
          <w:sz w:val="28"/>
          <w:szCs w:val="28"/>
          <w:lang w:val="uk-UA"/>
        </w:rPr>
      </w:pPr>
      <w:r w:rsidRPr="00764644">
        <w:rPr>
          <w:rFonts w:ascii="Times New Roman" w:hAnsi="Times New Roman"/>
          <w:sz w:val="28"/>
          <w:szCs w:val="28"/>
          <w:lang w:val="uk-UA"/>
        </w:rPr>
        <w:t xml:space="preserve">Верхня частина </w:t>
      </w:r>
      <w:r w:rsidR="00545BE1">
        <w:rPr>
          <w:rFonts w:ascii="Times New Roman" w:hAnsi="Times New Roman"/>
          <w:sz w:val="28"/>
          <w:szCs w:val="28"/>
          <w:lang w:val="uk-UA"/>
        </w:rPr>
        <w:t>стели художньо оформлена, компо</w:t>
      </w:r>
      <w:r w:rsidRPr="00764644">
        <w:rPr>
          <w:rFonts w:ascii="Times New Roman" w:hAnsi="Times New Roman"/>
          <w:sz w:val="28"/>
          <w:szCs w:val="28"/>
          <w:lang w:val="uk-UA"/>
        </w:rPr>
        <w:t>зиційно декорована</w:t>
      </w:r>
      <w:r w:rsidR="00545BE1">
        <w:rPr>
          <w:rFonts w:ascii="Times New Roman" w:hAnsi="Times New Roman"/>
          <w:sz w:val="28"/>
          <w:szCs w:val="28"/>
          <w:lang w:val="uk-UA"/>
        </w:rPr>
        <w:t>. Нижня, набагато більша за роз</w:t>
      </w:r>
      <w:r w:rsidRPr="00764644">
        <w:rPr>
          <w:rFonts w:ascii="Times New Roman" w:hAnsi="Times New Roman"/>
          <w:sz w:val="28"/>
          <w:szCs w:val="28"/>
          <w:lang w:val="uk-UA"/>
        </w:rPr>
        <w:t>міром, заповнена епітафією.</w:t>
      </w:r>
    </w:p>
    <w:p w14:paraId="3F32371B" w14:textId="77777777" w:rsidR="00764644" w:rsidRPr="00764644" w:rsidRDefault="00764644" w:rsidP="00545BE1">
      <w:pPr>
        <w:spacing w:after="0" w:line="360" w:lineRule="auto"/>
        <w:ind w:firstLine="709"/>
        <w:contextualSpacing/>
        <w:jc w:val="both"/>
        <w:rPr>
          <w:rFonts w:ascii="Times New Roman" w:hAnsi="Times New Roman"/>
          <w:sz w:val="28"/>
          <w:szCs w:val="28"/>
          <w:lang w:val="uk-UA"/>
        </w:rPr>
      </w:pPr>
      <w:r w:rsidRPr="00764644">
        <w:rPr>
          <w:rFonts w:ascii="Times New Roman" w:hAnsi="Times New Roman"/>
          <w:sz w:val="28"/>
          <w:szCs w:val="28"/>
          <w:lang w:val="uk-UA"/>
        </w:rPr>
        <w:t>Композиції стел містять, як правило, зображення двох левів, запале</w:t>
      </w:r>
      <w:r w:rsidR="00545BE1">
        <w:rPr>
          <w:rFonts w:ascii="Times New Roman" w:hAnsi="Times New Roman"/>
          <w:sz w:val="28"/>
          <w:szCs w:val="28"/>
          <w:lang w:val="uk-UA"/>
        </w:rPr>
        <w:t>ної лампади та двох троянд, сти</w:t>
      </w:r>
      <w:r w:rsidRPr="00764644">
        <w:rPr>
          <w:rFonts w:ascii="Times New Roman" w:hAnsi="Times New Roman"/>
          <w:sz w:val="28"/>
          <w:szCs w:val="28"/>
          <w:lang w:val="uk-UA"/>
        </w:rPr>
        <w:t>лізованої корони, завершеної впи</w:t>
      </w:r>
      <w:r w:rsidR="00545BE1">
        <w:rPr>
          <w:rFonts w:ascii="Times New Roman" w:hAnsi="Times New Roman"/>
          <w:sz w:val="28"/>
          <w:szCs w:val="28"/>
          <w:lang w:val="uk-UA"/>
        </w:rPr>
        <w:t>саним у коло «Щи</w:t>
      </w:r>
      <w:r w:rsidRPr="00764644">
        <w:rPr>
          <w:rFonts w:ascii="Times New Roman" w:hAnsi="Times New Roman"/>
          <w:sz w:val="28"/>
          <w:szCs w:val="28"/>
          <w:lang w:val="uk-UA"/>
        </w:rPr>
        <w:t>том Давида» з шестипелюстковою розеткою у центрі, корона лежить на дохані з написом «Корона Тори». Корону підтримують</w:t>
      </w:r>
      <w:r w:rsidR="00545BE1">
        <w:rPr>
          <w:rFonts w:ascii="Times New Roman" w:hAnsi="Times New Roman"/>
          <w:sz w:val="28"/>
          <w:szCs w:val="28"/>
          <w:lang w:val="uk-UA"/>
        </w:rPr>
        <w:t xml:space="preserve"> два леви. Серед символічних зо</w:t>
      </w:r>
      <w:r w:rsidRPr="00764644">
        <w:rPr>
          <w:rFonts w:ascii="Times New Roman" w:hAnsi="Times New Roman"/>
          <w:sz w:val="28"/>
          <w:szCs w:val="28"/>
          <w:lang w:val="uk-UA"/>
        </w:rPr>
        <w:t>бражень корони Тор</w:t>
      </w:r>
      <w:r w:rsidR="00545BE1">
        <w:rPr>
          <w:rFonts w:ascii="Times New Roman" w:hAnsi="Times New Roman"/>
          <w:sz w:val="28"/>
          <w:szCs w:val="28"/>
          <w:lang w:val="uk-UA"/>
        </w:rPr>
        <w:t>и: благословення газана (відкри</w:t>
      </w:r>
      <w:r w:rsidRPr="00764644">
        <w:rPr>
          <w:rFonts w:ascii="Times New Roman" w:hAnsi="Times New Roman"/>
          <w:sz w:val="28"/>
          <w:szCs w:val="28"/>
          <w:lang w:val="uk-UA"/>
        </w:rPr>
        <w:t xml:space="preserve">ті долоні), менори, лані, олені, голуби та інше птаство, лист аканту, чаша з квітами та плодами, виноградна лоза з гронами, дерево квітуче з </w:t>
      </w:r>
      <w:r w:rsidR="00545BE1">
        <w:rPr>
          <w:rFonts w:ascii="Times New Roman" w:hAnsi="Times New Roman"/>
          <w:sz w:val="28"/>
          <w:szCs w:val="28"/>
          <w:lang w:val="uk-UA"/>
        </w:rPr>
        <w:t>плодами, листя або гілка дуба.</w:t>
      </w:r>
    </w:p>
    <w:p w14:paraId="0478CE12" w14:textId="77777777" w:rsidR="00764644" w:rsidRDefault="00764644" w:rsidP="00545BE1">
      <w:pPr>
        <w:spacing w:after="0" w:line="360" w:lineRule="auto"/>
        <w:ind w:firstLine="709"/>
        <w:contextualSpacing/>
        <w:jc w:val="both"/>
        <w:rPr>
          <w:rFonts w:ascii="Times New Roman" w:hAnsi="Times New Roman"/>
          <w:sz w:val="28"/>
          <w:szCs w:val="28"/>
          <w:lang w:val="uk-UA"/>
        </w:rPr>
      </w:pPr>
      <w:r w:rsidRPr="00764644">
        <w:rPr>
          <w:rFonts w:ascii="Times New Roman" w:hAnsi="Times New Roman"/>
          <w:sz w:val="28"/>
          <w:szCs w:val="28"/>
          <w:lang w:val="uk-UA"/>
        </w:rPr>
        <w:lastRenderedPageBreak/>
        <w:t>«Важл</w:t>
      </w:r>
      <w:r w:rsidR="00545BE1">
        <w:rPr>
          <w:rFonts w:ascii="Times New Roman" w:hAnsi="Times New Roman"/>
          <w:sz w:val="28"/>
          <w:szCs w:val="28"/>
          <w:lang w:val="uk-UA"/>
        </w:rPr>
        <w:t>ивим елементом надмогильних пам</w:t>
      </w:r>
      <w:r w:rsidR="00545BE1" w:rsidRPr="00545BE1">
        <w:rPr>
          <w:rFonts w:ascii="Times New Roman" w:hAnsi="Times New Roman"/>
          <w:sz w:val="28"/>
          <w:szCs w:val="28"/>
          <w:lang w:val="uk-UA"/>
        </w:rPr>
        <w:t>’</w:t>
      </w:r>
      <w:r w:rsidRPr="00764644">
        <w:rPr>
          <w:rFonts w:ascii="Times New Roman" w:hAnsi="Times New Roman"/>
          <w:sz w:val="28"/>
          <w:szCs w:val="28"/>
          <w:lang w:val="uk-UA"/>
        </w:rPr>
        <w:t>ятників є барельєфи, які відзн</w:t>
      </w:r>
      <w:r w:rsidR="00545BE1">
        <w:rPr>
          <w:rFonts w:ascii="Times New Roman" w:hAnsi="Times New Roman"/>
          <w:sz w:val="28"/>
          <w:szCs w:val="28"/>
          <w:lang w:val="uk-UA"/>
        </w:rPr>
        <w:t>ачаються багатством художніх за</w:t>
      </w:r>
      <w:r w:rsidRPr="00764644">
        <w:rPr>
          <w:rFonts w:ascii="Times New Roman" w:hAnsi="Times New Roman"/>
          <w:sz w:val="28"/>
          <w:szCs w:val="28"/>
          <w:lang w:val="uk-UA"/>
        </w:rPr>
        <w:t xml:space="preserve">собів, змістовністю та виразністю, </w:t>
      </w:r>
      <w:r w:rsidR="00545BE1">
        <w:rPr>
          <w:rFonts w:ascii="Times New Roman" w:hAnsi="Times New Roman"/>
          <w:sz w:val="28"/>
          <w:szCs w:val="28"/>
          <w:lang w:val="uk-UA"/>
        </w:rPr>
        <w:t>художнім та смис</w:t>
      </w:r>
      <w:r w:rsidRPr="00764644">
        <w:rPr>
          <w:rFonts w:ascii="Times New Roman" w:hAnsi="Times New Roman"/>
          <w:sz w:val="28"/>
          <w:szCs w:val="28"/>
          <w:lang w:val="uk-UA"/>
        </w:rPr>
        <w:t>ловим навантаженн</w:t>
      </w:r>
      <w:r w:rsidR="00545BE1">
        <w:rPr>
          <w:rFonts w:ascii="Times New Roman" w:hAnsi="Times New Roman"/>
          <w:sz w:val="28"/>
          <w:szCs w:val="28"/>
          <w:lang w:val="uk-UA"/>
        </w:rPr>
        <w:t>ям. Барельєфні зображення вміщу</w:t>
      </w:r>
      <w:r w:rsidRPr="00764644">
        <w:rPr>
          <w:rFonts w:ascii="Times New Roman" w:hAnsi="Times New Roman"/>
          <w:sz w:val="28"/>
          <w:szCs w:val="28"/>
          <w:lang w:val="uk-UA"/>
        </w:rPr>
        <w:t xml:space="preserve">ють широкий спектр мотивів та символів </w:t>
      </w:r>
      <w:r w:rsidR="00545BE1">
        <w:rPr>
          <w:rFonts w:ascii="Times New Roman" w:hAnsi="Times New Roman"/>
          <w:sz w:val="28"/>
          <w:szCs w:val="28"/>
          <w:lang w:val="uk-UA"/>
        </w:rPr>
        <w:t>і різняться технікою виконання». У більшості випадків зображен</w:t>
      </w:r>
      <w:r w:rsidRPr="00764644">
        <w:rPr>
          <w:rFonts w:ascii="Times New Roman" w:hAnsi="Times New Roman"/>
          <w:sz w:val="28"/>
          <w:szCs w:val="28"/>
          <w:lang w:val="uk-UA"/>
        </w:rPr>
        <w:t>ня барельєфа п</w:t>
      </w:r>
      <w:r>
        <w:rPr>
          <w:rFonts w:ascii="Times New Roman" w:hAnsi="Times New Roman"/>
          <w:sz w:val="28"/>
          <w:szCs w:val="28"/>
          <w:lang w:val="uk-UA"/>
        </w:rPr>
        <w:t>ерегукується з текстом епітафії</w:t>
      </w:r>
      <w:r w:rsidRPr="00764644">
        <w:rPr>
          <w:rFonts w:ascii="Times New Roman" w:hAnsi="Times New Roman"/>
          <w:sz w:val="28"/>
          <w:szCs w:val="28"/>
          <w:lang w:val="uk-UA"/>
        </w:rPr>
        <w:t xml:space="preserve"> </w:t>
      </w:r>
      <w:r w:rsidRPr="00E54E66">
        <w:rPr>
          <w:rFonts w:ascii="Times New Roman" w:hAnsi="Times New Roman"/>
          <w:sz w:val="28"/>
          <w:szCs w:val="28"/>
          <w:lang w:val="uk-UA"/>
        </w:rPr>
        <w:t>[</w:t>
      </w:r>
      <w:r w:rsidR="00D838B5">
        <w:rPr>
          <w:rFonts w:ascii="Times New Roman" w:hAnsi="Times New Roman"/>
          <w:sz w:val="28"/>
          <w:szCs w:val="28"/>
          <w:lang w:val="uk-UA"/>
        </w:rPr>
        <w:t xml:space="preserve">14, </w:t>
      </w:r>
      <w:r>
        <w:rPr>
          <w:rFonts w:ascii="Times New Roman" w:hAnsi="Times New Roman"/>
          <w:sz w:val="28"/>
          <w:szCs w:val="28"/>
          <w:lang w:val="uk-UA"/>
        </w:rPr>
        <w:t>с. 68</w:t>
      </w:r>
      <w:r w:rsidRPr="00E54E66">
        <w:rPr>
          <w:rFonts w:ascii="Times New Roman" w:hAnsi="Times New Roman"/>
          <w:sz w:val="28"/>
          <w:szCs w:val="28"/>
          <w:lang w:val="uk-UA"/>
        </w:rPr>
        <w:t>].</w:t>
      </w:r>
    </w:p>
    <w:p w14:paraId="2986320D" w14:textId="77777777" w:rsidR="003B617E" w:rsidRPr="003B617E" w:rsidRDefault="003B617E" w:rsidP="003B617E">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Отже, </w:t>
      </w:r>
      <w:r w:rsidRPr="00865B4D">
        <w:rPr>
          <w:rFonts w:ascii="Times New Roman" w:hAnsi="Times New Roman"/>
          <w:sz w:val="28"/>
          <w:szCs w:val="28"/>
          <w:lang w:val="uk-UA"/>
        </w:rPr>
        <w:t>доверш</w:t>
      </w:r>
      <w:r>
        <w:rPr>
          <w:rFonts w:ascii="Times New Roman" w:hAnsi="Times New Roman"/>
          <w:sz w:val="28"/>
          <w:szCs w:val="28"/>
          <w:lang w:val="uk-UA"/>
        </w:rPr>
        <w:t>ені художньої форми мистецьких пам</w:t>
      </w:r>
      <w:r w:rsidRPr="003B617E">
        <w:rPr>
          <w:rFonts w:ascii="Times New Roman" w:hAnsi="Times New Roman"/>
          <w:sz w:val="28"/>
          <w:szCs w:val="28"/>
          <w:lang w:val="uk-UA"/>
        </w:rPr>
        <w:t>’</w:t>
      </w:r>
      <w:r>
        <w:rPr>
          <w:rFonts w:ascii="Times New Roman" w:hAnsi="Times New Roman"/>
          <w:sz w:val="28"/>
          <w:szCs w:val="28"/>
          <w:lang w:val="uk-UA"/>
        </w:rPr>
        <w:t>яток Галицької ОТГ мають національні традиції і є найціннішим і най</w:t>
      </w:r>
      <w:r w:rsidRPr="006E6CD2">
        <w:rPr>
          <w:rFonts w:ascii="Times New Roman" w:hAnsi="Times New Roman"/>
          <w:sz w:val="28"/>
          <w:szCs w:val="28"/>
          <w:lang w:val="uk-UA"/>
        </w:rPr>
        <w:t>багатшим</w:t>
      </w:r>
      <w:r w:rsidR="007B07FD">
        <w:rPr>
          <w:rFonts w:ascii="Times New Roman" w:hAnsi="Times New Roman"/>
          <w:sz w:val="28"/>
          <w:szCs w:val="28"/>
          <w:lang w:val="uk-UA"/>
        </w:rPr>
        <w:t xml:space="preserve"> надбанням культурної спадщини України.</w:t>
      </w:r>
    </w:p>
    <w:p w14:paraId="1C3AE854" w14:textId="77777777" w:rsidR="000E3C49" w:rsidRDefault="000E3C49" w:rsidP="006B030C">
      <w:pPr>
        <w:spacing w:after="0" w:line="360" w:lineRule="auto"/>
        <w:contextualSpacing/>
        <w:rPr>
          <w:rFonts w:ascii="Times New Roman" w:hAnsi="Times New Roman"/>
          <w:b/>
          <w:sz w:val="28"/>
          <w:szCs w:val="28"/>
          <w:lang w:val="uk-UA"/>
        </w:rPr>
      </w:pPr>
    </w:p>
    <w:p w14:paraId="1AEF9C8F" w14:textId="77777777" w:rsidR="000E3C49" w:rsidRDefault="000E3C49">
      <w:pPr>
        <w:spacing w:after="160" w:line="259" w:lineRule="auto"/>
        <w:rPr>
          <w:rFonts w:ascii="Times New Roman" w:hAnsi="Times New Roman"/>
          <w:b/>
          <w:sz w:val="28"/>
          <w:szCs w:val="28"/>
          <w:lang w:val="uk-UA"/>
        </w:rPr>
      </w:pPr>
      <w:r>
        <w:rPr>
          <w:rFonts w:ascii="Times New Roman" w:hAnsi="Times New Roman"/>
          <w:b/>
          <w:sz w:val="28"/>
          <w:szCs w:val="28"/>
          <w:lang w:val="uk-UA"/>
        </w:rPr>
        <w:br w:type="page"/>
      </w:r>
    </w:p>
    <w:p w14:paraId="7555DCB5" w14:textId="77777777" w:rsidR="000E3C49" w:rsidRPr="006B030C" w:rsidRDefault="000E3C49" w:rsidP="000E3C49">
      <w:pPr>
        <w:spacing w:after="0" w:line="360" w:lineRule="auto"/>
        <w:contextualSpacing/>
        <w:jc w:val="center"/>
        <w:rPr>
          <w:rFonts w:ascii="Times New Roman" w:hAnsi="Times New Roman"/>
          <w:b/>
          <w:sz w:val="28"/>
          <w:szCs w:val="28"/>
          <w:lang w:val="uk-UA"/>
        </w:rPr>
      </w:pPr>
    </w:p>
    <w:p w14:paraId="7A0105E2" w14:textId="77777777" w:rsidR="000E3C49" w:rsidRDefault="000E3C49" w:rsidP="000E3C49">
      <w:pPr>
        <w:spacing w:after="0" w:line="360" w:lineRule="auto"/>
        <w:contextualSpacing/>
        <w:jc w:val="center"/>
        <w:rPr>
          <w:rFonts w:ascii="Times New Roman" w:hAnsi="Times New Roman"/>
          <w:b/>
          <w:sz w:val="28"/>
          <w:szCs w:val="28"/>
          <w:lang w:val="uk-UA"/>
        </w:rPr>
      </w:pPr>
      <w:r>
        <w:rPr>
          <w:rFonts w:ascii="Times New Roman" w:hAnsi="Times New Roman"/>
          <w:b/>
          <w:sz w:val="28"/>
          <w:szCs w:val="28"/>
          <w:lang w:val="uk-UA"/>
        </w:rPr>
        <w:t>РОЗДІЛ 3</w:t>
      </w:r>
    </w:p>
    <w:p w14:paraId="144BB24E" w14:textId="77777777" w:rsidR="00DB1D25" w:rsidRDefault="00DB1D25" w:rsidP="000E3C49">
      <w:pPr>
        <w:spacing w:after="0" w:line="360" w:lineRule="auto"/>
        <w:contextualSpacing/>
        <w:jc w:val="center"/>
        <w:rPr>
          <w:rFonts w:ascii="Times New Roman" w:hAnsi="Times New Roman"/>
          <w:b/>
          <w:bCs/>
          <w:sz w:val="28"/>
          <w:szCs w:val="28"/>
          <w:lang w:val="uk-UA"/>
        </w:rPr>
      </w:pPr>
      <w:r w:rsidRPr="00D43950">
        <w:rPr>
          <w:rFonts w:ascii="Times New Roman" w:hAnsi="Times New Roman"/>
          <w:b/>
          <w:bCs/>
          <w:sz w:val="28"/>
          <w:szCs w:val="28"/>
          <w:lang w:val="uk-UA"/>
        </w:rPr>
        <w:t>СТАН ТА ТЕНДЕНЦІЇ ЗАЛУЧЕ</w:t>
      </w:r>
      <w:r>
        <w:rPr>
          <w:rFonts w:ascii="Times New Roman" w:hAnsi="Times New Roman"/>
          <w:b/>
          <w:bCs/>
          <w:sz w:val="28"/>
          <w:szCs w:val="28"/>
          <w:lang w:val="uk-UA"/>
        </w:rPr>
        <w:t>ННЯ КУЛЬТУРНОЇ СПАДЩИНИ ГАЛИЦЬКОЇ ОТГ</w:t>
      </w:r>
      <w:r w:rsidRPr="00D43950">
        <w:rPr>
          <w:rFonts w:ascii="Times New Roman" w:hAnsi="Times New Roman"/>
          <w:b/>
          <w:bCs/>
          <w:sz w:val="28"/>
          <w:szCs w:val="28"/>
          <w:lang w:val="uk-UA"/>
        </w:rPr>
        <w:t xml:space="preserve"> В СОЦІОКУЛЬТУРНІЙ ДІЯЛЬНОСТІ</w:t>
      </w:r>
    </w:p>
    <w:p w14:paraId="37040FE9" w14:textId="77777777" w:rsidR="000E3C49" w:rsidRPr="00D43950" w:rsidRDefault="000E3C49" w:rsidP="000E3C49">
      <w:pPr>
        <w:spacing w:after="0" w:line="360" w:lineRule="auto"/>
        <w:contextualSpacing/>
        <w:jc w:val="center"/>
        <w:rPr>
          <w:rFonts w:ascii="Times New Roman" w:hAnsi="Times New Roman"/>
          <w:sz w:val="28"/>
          <w:szCs w:val="28"/>
          <w:lang w:val="uk-UA"/>
        </w:rPr>
      </w:pPr>
    </w:p>
    <w:p w14:paraId="31E3329D" w14:textId="77777777" w:rsidR="00DB1D25" w:rsidRDefault="00DB1D25" w:rsidP="00DB1D25">
      <w:pPr>
        <w:spacing w:after="0" w:line="360" w:lineRule="auto"/>
        <w:contextualSpacing/>
        <w:rPr>
          <w:rFonts w:ascii="Times New Roman" w:hAnsi="Times New Roman"/>
          <w:b/>
          <w:sz w:val="28"/>
          <w:szCs w:val="28"/>
          <w:lang w:val="uk-UA" w:eastAsia="uk-UA"/>
        </w:rPr>
      </w:pPr>
      <w:r w:rsidRPr="006B030C">
        <w:rPr>
          <w:rFonts w:ascii="Times New Roman" w:hAnsi="Times New Roman"/>
          <w:b/>
          <w:sz w:val="28"/>
          <w:szCs w:val="28"/>
          <w:lang w:val="uk-UA"/>
        </w:rPr>
        <w:t xml:space="preserve">3.1. </w:t>
      </w:r>
      <w:r w:rsidRPr="006B030C">
        <w:rPr>
          <w:rFonts w:ascii="Times New Roman" w:hAnsi="Times New Roman"/>
          <w:b/>
          <w:sz w:val="28"/>
          <w:szCs w:val="28"/>
          <w:lang w:val="uk-UA" w:eastAsia="uk-UA"/>
        </w:rPr>
        <w:t>Шляхи використання культурної спадщини  Галицької ОТГ в соціокультурній діяльності</w:t>
      </w:r>
    </w:p>
    <w:p w14:paraId="74198A1F" w14:textId="77777777" w:rsidR="00A007AD" w:rsidRPr="00A007AD" w:rsidRDefault="00A007AD" w:rsidP="00A007AD">
      <w:pPr>
        <w:spacing w:after="0" w:line="360" w:lineRule="auto"/>
        <w:ind w:firstLine="709"/>
        <w:contextualSpacing/>
        <w:jc w:val="both"/>
        <w:rPr>
          <w:rFonts w:ascii="Times New Roman" w:hAnsi="Times New Roman"/>
          <w:sz w:val="28"/>
          <w:szCs w:val="28"/>
          <w:lang w:val="uk-UA" w:eastAsia="uk-UA"/>
        </w:rPr>
      </w:pPr>
      <w:r>
        <w:rPr>
          <w:rFonts w:ascii="Times New Roman" w:hAnsi="Times New Roman"/>
          <w:sz w:val="28"/>
          <w:szCs w:val="28"/>
          <w:lang w:val="uk-UA" w:eastAsia="uk-UA"/>
        </w:rPr>
        <w:t>Сь</w:t>
      </w:r>
      <w:r w:rsidRPr="00A007AD">
        <w:rPr>
          <w:rFonts w:ascii="Times New Roman" w:hAnsi="Times New Roman"/>
          <w:sz w:val="28"/>
          <w:szCs w:val="28"/>
          <w:lang w:val="uk-UA" w:eastAsia="uk-UA"/>
        </w:rPr>
        <w:t xml:space="preserve">огодні </w:t>
      </w:r>
      <w:r>
        <w:rPr>
          <w:rFonts w:ascii="Times New Roman" w:hAnsi="Times New Roman"/>
          <w:sz w:val="28"/>
          <w:szCs w:val="28"/>
          <w:lang w:val="uk-UA" w:eastAsia="uk-UA"/>
        </w:rPr>
        <w:t>є різні шляхи використання культурної спадщина Галиц</w:t>
      </w:r>
      <w:r w:rsidRPr="00A007AD">
        <w:rPr>
          <w:rFonts w:ascii="Times New Roman" w:hAnsi="Times New Roman"/>
          <w:sz w:val="28"/>
          <w:szCs w:val="28"/>
          <w:lang w:val="uk-UA" w:eastAsia="uk-UA"/>
        </w:rPr>
        <w:t>ької ОТГ для соціокультурної сфери</w:t>
      </w:r>
      <w:r w:rsidR="00BA1355">
        <w:rPr>
          <w:rFonts w:ascii="Times New Roman" w:hAnsi="Times New Roman"/>
          <w:sz w:val="28"/>
          <w:szCs w:val="28"/>
          <w:lang w:val="uk-UA" w:eastAsia="uk-UA"/>
        </w:rPr>
        <w:t>. Одним із напрям</w:t>
      </w:r>
      <w:r w:rsidR="000211DC">
        <w:rPr>
          <w:rFonts w:ascii="Times New Roman" w:hAnsi="Times New Roman"/>
          <w:sz w:val="28"/>
          <w:szCs w:val="28"/>
          <w:lang w:val="uk-UA" w:eastAsia="uk-UA"/>
        </w:rPr>
        <w:t>ів його використання нами</w:t>
      </w:r>
      <w:r w:rsidRPr="00A007AD">
        <w:rPr>
          <w:rFonts w:ascii="Times New Roman" w:hAnsi="Times New Roman"/>
          <w:sz w:val="28"/>
          <w:szCs w:val="28"/>
          <w:lang w:val="uk-UA" w:eastAsia="uk-UA"/>
        </w:rPr>
        <w:t xml:space="preserve"> </w:t>
      </w:r>
      <w:r w:rsidR="000211DC">
        <w:rPr>
          <w:rFonts w:ascii="Times New Roman" w:hAnsi="Times New Roman"/>
          <w:sz w:val="28"/>
          <w:szCs w:val="28"/>
          <w:lang w:val="uk-UA" w:eastAsia="uk-UA"/>
        </w:rPr>
        <w:t>запропоновано</w:t>
      </w:r>
      <w:r w:rsidRPr="00A007AD">
        <w:rPr>
          <w:rFonts w:ascii="Times New Roman" w:hAnsi="Times New Roman"/>
          <w:sz w:val="28"/>
          <w:szCs w:val="28"/>
          <w:lang w:val="uk-UA" w:eastAsia="uk-UA"/>
        </w:rPr>
        <w:t xml:space="preserve"> </w:t>
      </w:r>
      <w:r w:rsidR="000211DC">
        <w:rPr>
          <w:rFonts w:ascii="Times New Roman" w:hAnsi="Times New Roman"/>
          <w:sz w:val="28"/>
          <w:szCs w:val="28"/>
          <w:lang w:val="uk-UA" w:eastAsia="uk-UA"/>
        </w:rPr>
        <w:t>опрацьований</w:t>
      </w:r>
      <w:r w:rsidRPr="00A007AD">
        <w:rPr>
          <w:rFonts w:ascii="Times New Roman" w:hAnsi="Times New Roman"/>
          <w:sz w:val="28"/>
          <w:szCs w:val="28"/>
          <w:lang w:val="uk-UA" w:eastAsia="uk-UA"/>
        </w:rPr>
        <w:t xml:space="preserve"> екскурсі</w:t>
      </w:r>
      <w:r w:rsidR="000211DC">
        <w:rPr>
          <w:rFonts w:ascii="Times New Roman" w:hAnsi="Times New Roman"/>
          <w:sz w:val="28"/>
          <w:szCs w:val="28"/>
          <w:lang w:val="uk-UA" w:eastAsia="uk-UA"/>
        </w:rPr>
        <w:t>йний маршрут «Давній Галич – 1125 р. історії</w:t>
      </w:r>
      <w:r w:rsidRPr="00A007AD">
        <w:rPr>
          <w:rFonts w:ascii="Times New Roman" w:hAnsi="Times New Roman"/>
          <w:sz w:val="28"/>
          <w:szCs w:val="28"/>
          <w:lang w:val="uk-UA" w:eastAsia="uk-UA"/>
        </w:rPr>
        <w:t>».</w:t>
      </w:r>
    </w:p>
    <w:p w14:paraId="12D4C658" w14:textId="77777777" w:rsidR="00A007AD" w:rsidRDefault="00A007AD" w:rsidP="00A007AD">
      <w:pPr>
        <w:spacing w:after="0" w:line="360" w:lineRule="auto"/>
        <w:ind w:firstLine="709"/>
        <w:contextualSpacing/>
        <w:jc w:val="both"/>
        <w:rPr>
          <w:rFonts w:ascii="Times New Roman" w:hAnsi="Times New Roman"/>
          <w:sz w:val="28"/>
          <w:szCs w:val="28"/>
          <w:lang w:val="uk-UA" w:eastAsia="uk-UA"/>
        </w:rPr>
      </w:pPr>
      <w:r w:rsidRPr="00A007AD">
        <w:rPr>
          <w:rFonts w:ascii="Times New Roman" w:hAnsi="Times New Roman"/>
          <w:sz w:val="28"/>
          <w:szCs w:val="28"/>
          <w:lang w:val="uk-UA" w:eastAsia="uk-UA"/>
        </w:rPr>
        <w:t>Початок екскур</w:t>
      </w:r>
      <w:r w:rsidR="000211DC">
        <w:rPr>
          <w:rFonts w:ascii="Times New Roman" w:hAnsi="Times New Roman"/>
          <w:sz w:val="28"/>
          <w:szCs w:val="28"/>
          <w:lang w:val="uk-UA" w:eastAsia="uk-UA"/>
        </w:rPr>
        <w:t>сійного маршруту: с</w:t>
      </w:r>
      <w:r w:rsidRPr="00A007AD">
        <w:rPr>
          <w:rFonts w:ascii="Times New Roman" w:hAnsi="Times New Roman"/>
          <w:sz w:val="28"/>
          <w:szCs w:val="28"/>
          <w:lang w:val="uk-UA" w:eastAsia="uk-UA"/>
        </w:rPr>
        <w:t>.</w:t>
      </w:r>
      <w:r w:rsidR="000211DC">
        <w:rPr>
          <w:rFonts w:ascii="Times New Roman" w:hAnsi="Times New Roman"/>
          <w:sz w:val="28"/>
          <w:szCs w:val="28"/>
          <w:lang w:val="uk-UA" w:eastAsia="uk-UA"/>
        </w:rPr>
        <w:t xml:space="preserve"> Крилос, дитинець Давнього Галича.</w:t>
      </w:r>
    </w:p>
    <w:p w14:paraId="07C9D3D9" w14:textId="77777777" w:rsidR="00B86AAB" w:rsidRPr="00B86AAB" w:rsidRDefault="006F5DB8" w:rsidP="00B86AAB">
      <w:pPr>
        <w:spacing w:after="0" w:line="360" w:lineRule="auto"/>
        <w:ind w:firstLine="709"/>
        <w:contextualSpacing/>
        <w:jc w:val="both"/>
        <w:rPr>
          <w:rFonts w:ascii="Times New Roman" w:hAnsi="Times New Roman"/>
          <w:sz w:val="28"/>
          <w:szCs w:val="28"/>
          <w:lang w:val="uk-UA" w:eastAsia="uk-UA"/>
        </w:rPr>
      </w:pPr>
      <w:r>
        <w:rPr>
          <w:rFonts w:ascii="Times New Roman" w:hAnsi="Times New Roman"/>
          <w:sz w:val="28"/>
          <w:szCs w:val="28"/>
          <w:lang w:val="uk-UA" w:eastAsia="uk-UA"/>
        </w:rPr>
        <w:t>Крилос розташований</w:t>
      </w:r>
      <w:r w:rsidR="00B86AAB" w:rsidRPr="00B86AAB">
        <w:rPr>
          <w:rFonts w:ascii="Times New Roman" w:hAnsi="Times New Roman"/>
          <w:sz w:val="28"/>
          <w:szCs w:val="28"/>
          <w:lang w:val="uk-UA" w:eastAsia="uk-UA"/>
        </w:rPr>
        <w:t xml:space="preserve"> на березі р. Лукви. </w:t>
      </w:r>
      <w:r w:rsidR="0098784A">
        <w:rPr>
          <w:rFonts w:ascii="Times New Roman" w:hAnsi="Times New Roman"/>
          <w:sz w:val="28"/>
          <w:szCs w:val="28"/>
          <w:lang w:val="uk-UA" w:eastAsia="uk-UA"/>
        </w:rPr>
        <w:t>Історик</w:t>
      </w:r>
      <w:r>
        <w:rPr>
          <w:rFonts w:ascii="Times New Roman" w:hAnsi="Times New Roman"/>
          <w:sz w:val="28"/>
          <w:szCs w:val="28"/>
          <w:lang w:val="uk-UA" w:eastAsia="uk-UA"/>
        </w:rPr>
        <w:t xml:space="preserve"> В.</w:t>
      </w:r>
      <w:r w:rsidR="0098784A">
        <w:rPr>
          <w:rFonts w:ascii="Times New Roman" w:hAnsi="Times New Roman"/>
          <w:sz w:val="28"/>
          <w:szCs w:val="28"/>
          <w:lang w:val="uk-UA" w:eastAsia="uk-UA"/>
        </w:rPr>
        <w:t xml:space="preserve"> Слободян</w:t>
      </w:r>
      <w:r w:rsidR="00B86AAB" w:rsidRPr="00B86AAB">
        <w:rPr>
          <w:rFonts w:ascii="Times New Roman" w:hAnsi="Times New Roman"/>
          <w:sz w:val="28"/>
          <w:szCs w:val="28"/>
          <w:lang w:val="uk-UA" w:eastAsia="uk-UA"/>
        </w:rPr>
        <w:t xml:space="preserve">, </w:t>
      </w:r>
      <w:r w:rsidR="0098784A">
        <w:rPr>
          <w:rFonts w:ascii="Times New Roman" w:hAnsi="Times New Roman"/>
          <w:sz w:val="28"/>
          <w:szCs w:val="28"/>
          <w:lang w:val="uk-UA" w:eastAsia="uk-UA"/>
        </w:rPr>
        <w:t>вважає, що село</w:t>
      </w:r>
      <w:r>
        <w:rPr>
          <w:rFonts w:ascii="Times New Roman" w:hAnsi="Times New Roman"/>
          <w:sz w:val="28"/>
          <w:szCs w:val="28"/>
          <w:lang w:val="uk-UA" w:eastAsia="uk-UA"/>
        </w:rPr>
        <w:t xml:space="preserve"> походить</w:t>
      </w:r>
      <w:r w:rsidR="00B86AAB" w:rsidRPr="00B86AAB">
        <w:rPr>
          <w:rFonts w:ascii="Times New Roman" w:hAnsi="Times New Roman"/>
          <w:sz w:val="28"/>
          <w:szCs w:val="28"/>
          <w:lang w:val="uk-UA" w:eastAsia="uk-UA"/>
        </w:rPr>
        <w:t xml:space="preserve"> від грецького слова «клірос», </w:t>
      </w:r>
      <w:r>
        <w:rPr>
          <w:rFonts w:ascii="Times New Roman" w:hAnsi="Times New Roman"/>
          <w:sz w:val="28"/>
          <w:szCs w:val="28"/>
          <w:lang w:val="uk-UA" w:eastAsia="uk-UA"/>
        </w:rPr>
        <w:t>яке</w:t>
      </w:r>
      <w:r w:rsidR="0098784A">
        <w:rPr>
          <w:rFonts w:ascii="Times New Roman" w:hAnsi="Times New Roman"/>
          <w:sz w:val="28"/>
          <w:szCs w:val="28"/>
          <w:lang w:val="uk-UA" w:eastAsia="uk-UA"/>
        </w:rPr>
        <w:t xml:space="preserve"> було</w:t>
      </w:r>
      <w:r w:rsidR="0098784A" w:rsidRPr="0098784A">
        <w:rPr>
          <w:rFonts w:ascii="Times New Roman" w:hAnsi="Times New Roman"/>
          <w:sz w:val="28"/>
          <w:szCs w:val="28"/>
          <w:lang w:val="uk-UA" w:eastAsia="uk-UA"/>
        </w:rPr>
        <w:t xml:space="preserve"> </w:t>
      </w:r>
      <w:r w:rsidR="0098784A">
        <w:rPr>
          <w:rFonts w:ascii="Times New Roman" w:hAnsi="Times New Roman"/>
          <w:sz w:val="28"/>
          <w:szCs w:val="28"/>
          <w:lang w:val="uk-UA" w:eastAsia="uk-UA"/>
        </w:rPr>
        <w:t>резиденцією</w:t>
      </w:r>
      <w:r w:rsidR="0098784A" w:rsidRPr="00B86AAB">
        <w:rPr>
          <w:rFonts w:ascii="Times New Roman" w:hAnsi="Times New Roman"/>
          <w:sz w:val="28"/>
          <w:szCs w:val="28"/>
          <w:lang w:val="uk-UA" w:eastAsia="uk-UA"/>
        </w:rPr>
        <w:t xml:space="preserve"> </w:t>
      </w:r>
      <w:r w:rsidR="0098784A">
        <w:rPr>
          <w:rFonts w:ascii="Times New Roman" w:hAnsi="Times New Roman"/>
          <w:sz w:val="28"/>
          <w:szCs w:val="28"/>
          <w:lang w:val="uk-UA" w:eastAsia="uk-UA"/>
        </w:rPr>
        <w:t>єпископа, капітулою</w:t>
      </w:r>
      <w:r w:rsidR="00B86AAB" w:rsidRPr="00B86AAB">
        <w:rPr>
          <w:rFonts w:ascii="Times New Roman" w:hAnsi="Times New Roman"/>
          <w:sz w:val="28"/>
          <w:szCs w:val="28"/>
          <w:lang w:val="uk-UA" w:eastAsia="uk-UA"/>
        </w:rPr>
        <w:t xml:space="preserve"> духовних осіб.</w:t>
      </w:r>
    </w:p>
    <w:p w14:paraId="64D0CFF2" w14:textId="77777777" w:rsidR="00B86AAB" w:rsidRPr="00D838B5" w:rsidRDefault="00406F63" w:rsidP="00D838B5">
      <w:pPr>
        <w:spacing w:after="0" w:line="360" w:lineRule="auto"/>
        <w:ind w:firstLine="709"/>
        <w:contextualSpacing/>
        <w:jc w:val="both"/>
        <w:rPr>
          <w:rFonts w:ascii="Times New Roman" w:hAnsi="Times New Roman"/>
          <w:sz w:val="28"/>
          <w:szCs w:val="28"/>
          <w:lang w:val="uk-UA" w:eastAsia="uk-UA"/>
        </w:rPr>
      </w:pPr>
      <w:r>
        <w:rPr>
          <w:rFonts w:ascii="Times New Roman" w:hAnsi="Times New Roman"/>
          <w:sz w:val="28"/>
          <w:szCs w:val="28"/>
          <w:lang w:val="uk-UA" w:eastAsia="uk-UA"/>
        </w:rPr>
        <w:t>На думку</w:t>
      </w:r>
      <w:r w:rsidR="00B86AAB" w:rsidRPr="00B86AAB">
        <w:rPr>
          <w:rFonts w:ascii="Times New Roman" w:hAnsi="Times New Roman"/>
          <w:sz w:val="28"/>
          <w:szCs w:val="28"/>
          <w:lang w:val="uk-UA" w:eastAsia="uk-UA"/>
        </w:rPr>
        <w:t xml:space="preserve"> </w:t>
      </w:r>
      <w:r w:rsidR="003C2F8A">
        <w:rPr>
          <w:rFonts w:ascii="Times New Roman" w:hAnsi="Times New Roman"/>
          <w:sz w:val="28"/>
          <w:szCs w:val="28"/>
          <w:lang w:val="uk-UA" w:eastAsia="uk-UA"/>
        </w:rPr>
        <w:t xml:space="preserve">письменника </w:t>
      </w:r>
      <w:r w:rsidR="00B86AAB" w:rsidRPr="00B86AAB">
        <w:rPr>
          <w:rFonts w:ascii="Times New Roman" w:hAnsi="Times New Roman"/>
          <w:sz w:val="28"/>
          <w:szCs w:val="28"/>
          <w:lang w:val="uk-UA" w:eastAsia="uk-UA"/>
        </w:rPr>
        <w:t>С.</w:t>
      </w:r>
      <w:r w:rsidR="00AB0495">
        <w:rPr>
          <w:rFonts w:ascii="Times New Roman" w:hAnsi="Times New Roman"/>
          <w:sz w:val="28"/>
          <w:szCs w:val="28"/>
          <w:lang w:val="uk-UA" w:eastAsia="uk-UA"/>
        </w:rPr>
        <w:t xml:space="preserve"> </w:t>
      </w:r>
      <w:r w:rsidR="00B86AAB" w:rsidRPr="00B86AAB">
        <w:rPr>
          <w:rFonts w:ascii="Times New Roman" w:hAnsi="Times New Roman"/>
          <w:sz w:val="28"/>
          <w:szCs w:val="28"/>
          <w:lang w:val="uk-UA" w:eastAsia="uk-UA"/>
        </w:rPr>
        <w:t xml:space="preserve">Пушика, у </w:t>
      </w:r>
      <w:r w:rsidR="003C2F8A" w:rsidRPr="00B86AAB">
        <w:rPr>
          <w:rFonts w:ascii="Times New Roman" w:hAnsi="Times New Roman"/>
          <w:sz w:val="28"/>
          <w:szCs w:val="28"/>
          <w:lang w:val="uk-UA" w:eastAsia="uk-UA"/>
        </w:rPr>
        <w:t>старовину</w:t>
      </w:r>
      <w:r w:rsidR="00B86AAB" w:rsidRPr="00B86AAB">
        <w:rPr>
          <w:rFonts w:ascii="Times New Roman" w:hAnsi="Times New Roman"/>
          <w:sz w:val="28"/>
          <w:szCs w:val="28"/>
          <w:lang w:val="uk-UA" w:eastAsia="uk-UA"/>
        </w:rPr>
        <w:t xml:space="preserve"> </w:t>
      </w:r>
      <w:r>
        <w:rPr>
          <w:rFonts w:ascii="Times New Roman" w:hAnsi="Times New Roman"/>
          <w:sz w:val="28"/>
          <w:szCs w:val="28"/>
          <w:lang w:val="uk-UA" w:eastAsia="uk-UA"/>
        </w:rPr>
        <w:t xml:space="preserve">на </w:t>
      </w:r>
      <w:r w:rsidR="00AB0495" w:rsidRPr="00B86AAB">
        <w:rPr>
          <w:rFonts w:ascii="Times New Roman" w:hAnsi="Times New Roman"/>
          <w:sz w:val="28"/>
          <w:szCs w:val="28"/>
          <w:lang w:val="uk-UA" w:eastAsia="uk-UA"/>
        </w:rPr>
        <w:t>Крилоській</w:t>
      </w:r>
      <w:r w:rsidR="00B86AAB" w:rsidRPr="00B86AAB">
        <w:rPr>
          <w:rFonts w:ascii="Times New Roman" w:hAnsi="Times New Roman"/>
          <w:sz w:val="28"/>
          <w:szCs w:val="28"/>
          <w:lang w:val="uk-UA" w:eastAsia="uk-UA"/>
        </w:rPr>
        <w:t xml:space="preserve"> горі </w:t>
      </w:r>
      <w:r w:rsidRPr="00B86AAB">
        <w:rPr>
          <w:rFonts w:ascii="Times New Roman" w:hAnsi="Times New Roman"/>
          <w:sz w:val="28"/>
          <w:szCs w:val="28"/>
          <w:lang w:val="uk-UA" w:eastAsia="uk-UA"/>
        </w:rPr>
        <w:t>тутешні</w:t>
      </w:r>
      <w:r w:rsidR="00B86AAB" w:rsidRPr="00B86AAB">
        <w:rPr>
          <w:rFonts w:ascii="Times New Roman" w:hAnsi="Times New Roman"/>
          <w:sz w:val="28"/>
          <w:szCs w:val="28"/>
          <w:lang w:val="uk-UA" w:eastAsia="uk-UA"/>
        </w:rPr>
        <w:t xml:space="preserve"> </w:t>
      </w:r>
      <w:r w:rsidRPr="00B86AAB">
        <w:rPr>
          <w:rFonts w:ascii="Times New Roman" w:hAnsi="Times New Roman"/>
          <w:sz w:val="28"/>
          <w:szCs w:val="28"/>
          <w:lang w:val="uk-UA" w:eastAsia="uk-UA"/>
        </w:rPr>
        <w:t>мешканці</w:t>
      </w:r>
      <w:r w:rsidR="00B86AAB" w:rsidRPr="00B86AAB">
        <w:rPr>
          <w:rFonts w:ascii="Times New Roman" w:hAnsi="Times New Roman"/>
          <w:sz w:val="28"/>
          <w:szCs w:val="28"/>
          <w:lang w:val="uk-UA" w:eastAsia="uk-UA"/>
        </w:rPr>
        <w:t xml:space="preserve"> </w:t>
      </w:r>
      <w:r w:rsidRPr="00B86AAB">
        <w:rPr>
          <w:rFonts w:ascii="Times New Roman" w:hAnsi="Times New Roman"/>
          <w:sz w:val="28"/>
          <w:szCs w:val="28"/>
          <w:lang w:val="uk-UA" w:eastAsia="uk-UA"/>
        </w:rPr>
        <w:t>переховували</w:t>
      </w:r>
      <w:r>
        <w:rPr>
          <w:rFonts w:ascii="Times New Roman" w:hAnsi="Times New Roman"/>
          <w:sz w:val="28"/>
          <w:szCs w:val="28"/>
          <w:lang w:val="uk-UA" w:eastAsia="uk-UA"/>
        </w:rPr>
        <w:t>ся</w:t>
      </w:r>
      <w:r w:rsidR="00B86AAB" w:rsidRPr="00B86AAB">
        <w:rPr>
          <w:rFonts w:ascii="Times New Roman" w:hAnsi="Times New Roman"/>
          <w:sz w:val="28"/>
          <w:szCs w:val="28"/>
          <w:lang w:val="uk-UA" w:eastAsia="uk-UA"/>
        </w:rPr>
        <w:t xml:space="preserve"> («крилися») від </w:t>
      </w:r>
      <w:r w:rsidR="003C2F8A" w:rsidRPr="00B86AAB">
        <w:rPr>
          <w:rFonts w:ascii="Times New Roman" w:hAnsi="Times New Roman"/>
          <w:sz w:val="28"/>
          <w:szCs w:val="28"/>
          <w:lang w:val="uk-UA" w:eastAsia="uk-UA"/>
        </w:rPr>
        <w:t>неприятелів</w:t>
      </w:r>
      <w:r w:rsidR="00B86AAB" w:rsidRPr="00B86AAB">
        <w:rPr>
          <w:rFonts w:ascii="Times New Roman" w:hAnsi="Times New Roman"/>
          <w:sz w:val="28"/>
          <w:szCs w:val="28"/>
          <w:lang w:val="uk-UA" w:eastAsia="uk-UA"/>
        </w:rPr>
        <w:t xml:space="preserve"> </w:t>
      </w:r>
      <w:r w:rsidR="00AB0495" w:rsidRPr="00AB0495">
        <w:rPr>
          <w:rFonts w:ascii="Times New Roman" w:hAnsi="Times New Roman"/>
          <w:sz w:val="28"/>
          <w:szCs w:val="28"/>
          <w:lang w:eastAsia="uk-UA"/>
        </w:rPr>
        <w:t>[</w:t>
      </w:r>
      <w:r w:rsidR="00D838B5">
        <w:rPr>
          <w:rFonts w:ascii="Times New Roman" w:hAnsi="Times New Roman"/>
          <w:sz w:val="28"/>
          <w:szCs w:val="28"/>
          <w:lang w:val="uk-UA" w:eastAsia="uk-UA"/>
        </w:rPr>
        <w:t>9</w:t>
      </w:r>
      <w:r w:rsidR="00D838B5" w:rsidRPr="00D838B5">
        <w:rPr>
          <w:rFonts w:ascii="Times New Roman" w:hAnsi="Times New Roman"/>
          <w:sz w:val="28"/>
          <w:szCs w:val="28"/>
          <w:lang w:eastAsia="uk-UA"/>
        </w:rPr>
        <w:t>]</w:t>
      </w:r>
      <w:r w:rsidR="00D838B5">
        <w:rPr>
          <w:rFonts w:ascii="Times New Roman" w:hAnsi="Times New Roman"/>
          <w:sz w:val="28"/>
          <w:szCs w:val="28"/>
          <w:lang w:val="uk-UA" w:eastAsia="uk-UA"/>
        </w:rPr>
        <w:t>.</w:t>
      </w:r>
    </w:p>
    <w:p w14:paraId="39C665E2" w14:textId="77777777" w:rsidR="0098784A" w:rsidRPr="0098784A" w:rsidRDefault="0098784A" w:rsidP="0098784A">
      <w:pPr>
        <w:spacing w:after="0" w:line="360" w:lineRule="auto"/>
        <w:ind w:firstLine="709"/>
        <w:contextualSpacing/>
        <w:jc w:val="both"/>
        <w:rPr>
          <w:rFonts w:ascii="Times New Roman" w:hAnsi="Times New Roman"/>
          <w:sz w:val="28"/>
          <w:szCs w:val="28"/>
          <w:lang w:val="uk-UA" w:eastAsia="uk-UA"/>
        </w:rPr>
      </w:pPr>
      <w:r>
        <w:rPr>
          <w:rFonts w:ascii="Times New Roman" w:hAnsi="Times New Roman"/>
          <w:sz w:val="28"/>
          <w:szCs w:val="28"/>
          <w:lang w:val="uk-UA" w:eastAsia="uk-UA"/>
        </w:rPr>
        <w:t>Тут і знахо</w:t>
      </w:r>
      <w:r w:rsidRPr="0098784A">
        <w:rPr>
          <w:rFonts w:ascii="Times New Roman" w:hAnsi="Times New Roman"/>
          <w:sz w:val="28"/>
          <w:szCs w:val="28"/>
          <w:lang w:val="uk-UA" w:eastAsia="uk-UA"/>
        </w:rPr>
        <w:t>дився укріплений князівський дитинець, ц</w:t>
      </w:r>
      <w:r>
        <w:rPr>
          <w:rFonts w:ascii="Times New Roman" w:hAnsi="Times New Roman"/>
          <w:sz w:val="28"/>
          <w:szCs w:val="28"/>
          <w:lang w:val="uk-UA" w:eastAsia="uk-UA"/>
        </w:rPr>
        <w:t>ентр столиці. Навіть після побіж</w:t>
      </w:r>
      <w:r w:rsidRPr="0098784A">
        <w:rPr>
          <w:rFonts w:ascii="Times New Roman" w:hAnsi="Times New Roman"/>
          <w:sz w:val="28"/>
          <w:szCs w:val="28"/>
          <w:lang w:val="uk-UA" w:eastAsia="uk-UA"/>
        </w:rPr>
        <w:t>ного огляду місцевості ст</w:t>
      </w:r>
      <w:r>
        <w:rPr>
          <w:rFonts w:ascii="Times New Roman" w:hAnsi="Times New Roman"/>
          <w:sz w:val="28"/>
          <w:szCs w:val="28"/>
          <w:lang w:val="uk-UA" w:eastAsia="uk-UA"/>
        </w:rPr>
        <w:t>ає зрозумілим, яке вона мала важ</w:t>
      </w:r>
      <w:r w:rsidRPr="0098784A">
        <w:rPr>
          <w:rFonts w:ascii="Times New Roman" w:hAnsi="Times New Roman"/>
          <w:sz w:val="28"/>
          <w:szCs w:val="28"/>
          <w:lang w:val="uk-UA" w:eastAsia="uk-UA"/>
        </w:rPr>
        <w:t>ливе оборонне значення.</w:t>
      </w:r>
    </w:p>
    <w:p w14:paraId="0B3F6952" w14:textId="77777777" w:rsidR="0098784A" w:rsidRPr="0098784A" w:rsidRDefault="0098784A" w:rsidP="0098784A">
      <w:pPr>
        <w:spacing w:after="0" w:line="360" w:lineRule="auto"/>
        <w:ind w:firstLine="709"/>
        <w:contextualSpacing/>
        <w:jc w:val="both"/>
        <w:rPr>
          <w:rFonts w:ascii="Times New Roman" w:hAnsi="Times New Roman"/>
          <w:sz w:val="28"/>
          <w:szCs w:val="28"/>
          <w:lang w:val="uk-UA" w:eastAsia="uk-UA"/>
        </w:rPr>
      </w:pPr>
      <w:r w:rsidRPr="0098784A">
        <w:rPr>
          <w:rFonts w:ascii="Times New Roman" w:hAnsi="Times New Roman"/>
          <w:sz w:val="28"/>
          <w:szCs w:val="28"/>
          <w:lang w:val="uk-UA" w:eastAsia="uk-UA"/>
        </w:rPr>
        <w:t>З півночі гора круто обривається до річки Лукви, зі сходу спускається в яр Мозолевого потоку. З південно-західного боку видніються залишки трьох ря</w:t>
      </w:r>
      <w:r>
        <w:rPr>
          <w:rFonts w:ascii="Times New Roman" w:hAnsi="Times New Roman"/>
          <w:sz w:val="28"/>
          <w:szCs w:val="28"/>
          <w:lang w:val="uk-UA" w:eastAsia="uk-UA"/>
        </w:rPr>
        <w:t>дів старовинних укріплень - зем</w:t>
      </w:r>
      <w:r w:rsidRPr="0098784A">
        <w:rPr>
          <w:rFonts w:ascii="Times New Roman" w:hAnsi="Times New Roman"/>
          <w:sz w:val="28"/>
          <w:szCs w:val="28"/>
          <w:lang w:val="uk-UA" w:eastAsia="uk-UA"/>
        </w:rPr>
        <w:t>ляних</w:t>
      </w:r>
      <w:r>
        <w:rPr>
          <w:rFonts w:ascii="Times New Roman" w:hAnsi="Times New Roman"/>
          <w:sz w:val="28"/>
          <w:szCs w:val="28"/>
          <w:lang w:val="uk-UA" w:eastAsia="uk-UA"/>
        </w:rPr>
        <w:t xml:space="preserve"> валів. На Крилоській горі в давнину знаходилися числен</w:t>
      </w:r>
      <w:r w:rsidRPr="0098784A">
        <w:rPr>
          <w:rFonts w:ascii="Times New Roman" w:hAnsi="Times New Roman"/>
          <w:sz w:val="28"/>
          <w:szCs w:val="28"/>
          <w:lang w:val="uk-UA" w:eastAsia="uk-UA"/>
        </w:rPr>
        <w:t xml:space="preserve">ні архітектурні споруди, </w:t>
      </w:r>
      <w:r>
        <w:rPr>
          <w:rFonts w:ascii="Times New Roman" w:hAnsi="Times New Roman"/>
          <w:sz w:val="28"/>
          <w:szCs w:val="28"/>
          <w:lang w:val="uk-UA" w:eastAsia="uk-UA"/>
        </w:rPr>
        <w:t>які оточували центральну площу -</w:t>
      </w:r>
      <w:r w:rsidRPr="0098784A">
        <w:rPr>
          <w:rFonts w:ascii="Times New Roman" w:hAnsi="Times New Roman"/>
          <w:sz w:val="28"/>
          <w:szCs w:val="28"/>
          <w:lang w:val="uk-UA" w:eastAsia="uk-UA"/>
        </w:rPr>
        <w:t xml:space="preserve"> Золотий Тік, де відбувалися багатолюдні народні віча, гамірливі ярмарки.</w:t>
      </w:r>
    </w:p>
    <w:p w14:paraId="1AB81694" w14:textId="77777777" w:rsidR="0098784A" w:rsidRPr="0098784A" w:rsidRDefault="0098784A" w:rsidP="0098784A">
      <w:pPr>
        <w:spacing w:after="0" w:line="360" w:lineRule="auto"/>
        <w:ind w:firstLine="709"/>
        <w:contextualSpacing/>
        <w:jc w:val="both"/>
        <w:rPr>
          <w:rFonts w:ascii="Times New Roman" w:hAnsi="Times New Roman"/>
          <w:sz w:val="28"/>
          <w:szCs w:val="28"/>
          <w:lang w:val="uk-UA" w:eastAsia="uk-UA"/>
        </w:rPr>
      </w:pPr>
      <w:r w:rsidRPr="0098784A">
        <w:rPr>
          <w:rFonts w:ascii="Times New Roman" w:hAnsi="Times New Roman"/>
          <w:sz w:val="28"/>
          <w:szCs w:val="28"/>
          <w:lang w:val="uk-UA" w:eastAsia="uk-UA"/>
        </w:rPr>
        <w:t>В одному з літописів знаходимо згадку про палац галицьких князів середини XII столітт</w:t>
      </w:r>
      <w:r w:rsidR="00E42F04">
        <w:rPr>
          <w:rFonts w:ascii="Times New Roman" w:hAnsi="Times New Roman"/>
          <w:sz w:val="28"/>
          <w:szCs w:val="28"/>
          <w:lang w:val="uk-UA" w:eastAsia="uk-UA"/>
        </w:rPr>
        <w:t>я. Він був просторою двоповерхо</w:t>
      </w:r>
      <w:r w:rsidRPr="0098784A">
        <w:rPr>
          <w:rFonts w:ascii="Times New Roman" w:hAnsi="Times New Roman"/>
          <w:sz w:val="28"/>
          <w:szCs w:val="28"/>
          <w:lang w:val="uk-UA" w:eastAsia="uk-UA"/>
        </w:rPr>
        <w:t xml:space="preserve">вою, мабуть, дерев’яною будівлею </w:t>
      </w:r>
      <w:r w:rsidR="00E42F04">
        <w:rPr>
          <w:rFonts w:ascii="Times New Roman" w:hAnsi="Times New Roman"/>
          <w:sz w:val="28"/>
          <w:szCs w:val="28"/>
          <w:lang w:val="uk-UA" w:eastAsia="uk-UA"/>
        </w:rPr>
        <w:t>з веж</w:t>
      </w:r>
      <w:r w:rsidRPr="0098784A">
        <w:rPr>
          <w:rFonts w:ascii="Times New Roman" w:hAnsi="Times New Roman"/>
          <w:sz w:val="28"/>
          <w:szCs w:val="28"/>
          <w:lang w:val="uk-UA" w:eastAsia="uk-UA"/>
        </w:rPr>
        <w:t>ею, що з’єднувалась на висоті другого поверху к</w:t>
      </w:r>
      <w:r w:rsidR="00E42F04">
        <w:rPr>
          <w:rFonts w:ascii="Times New Roman" w:hAnsi="Times New Roman"/>
          <w:sz w:val="28"/>
          <w:szCs w:val="28"/>
          <w:lang w:val="uk-UA" w:eastAsia="uk-UA"/>
        </w:rPr>
        <w:t>ритим переходом з кам’яною двір</w:t>
      </w:r>
      <w:r w:rsidRPr="0098784A">
        <w:rPr>
          <w:rFonts w:ascii="Times New Roman" w:hAnsi="Times New Roman"/>
          <w:sz w:val="28"/>
          <w:szCs w:val="28"/>
          <w:lang w:val="uk-UA" w:eastAsia="uk-UA"/>
        </w:rPr>
        <w:t>ською церквою Спаса.</w:t>
      </w:r>
    </w:p>
    <w:p w14:paraId="2346F08D" w14:textId="77777777" w:rsidR="00E42F04" w:rsidRDefault="0098784A" w:rsidP="0098784A">
      <w:pPr>
        <w:spacing w:after="0" w:line="360" w:lineRule="auto"/>
        <w:ind w:firstLine="709"/>
        <w:contextualSpacing/>
        <w:jc w:val="both"/>
        <w:rPr>
          <w:rFonts w:ascii="Times New Roman" w:hAnsi="Times New Roman"/>
          <w:sz w:val="28"/>
          <w:szCs w:val="28"/>
          <w:lang w:val="uk-UA" w:eastAsia="uk-UA"/>
        </w:rPr>
      </w:pPr>
      <w:r w:rsidRPr="0098784A">
        <w:rPr>
          <w:rFonts w:ascii="Times New Roman" w:hAnsi="Times New Roman"/>
          <w:sz w:val="28"/>
          <w:szCs w:val="28"/>
          <w:lang w:val="uk-UA" w:eastAsia="uk-UA"/>
        </w:rPr>
        <w:lastRenderedPageBreak/>
        <w:t>Від тих часів нас відділяє понад сім століть. Проте сліди давно минулої епохи і понині з</w:t>
      </w:r>
      <w:r w:rsidR="00E42F04">
        <w:rPr>
          <w:rFonts w:ascii="Times New Roman" w:hAnsi="Times New Roman"/>
          <w:sz w:val="28"/>
          <w:szCs w:val="28"/>
          <w:lang w:val="uk-UA" w:eastAsia="uk-UA"/>
        </w:rPr>
        <w:t>алишилися на Крилоській горі. Дж</w:t>
      </w:r>
      <w:r w:rsidRPr="0098784A">
        <w:rPr>
          <w:rFonts w:ascii="Times New Roman" w:hAnsi="Times New Roman"/>
          <w:sz w:val="28"/>
          <w:szCs w:val="28"/>
          <w:lang w:val="uk-UA" w:eastAsia="uk-UA"/>
        </w:rPr>
        <w:t xml:space="preserve">ерело води тут і зараз зветься </w:t>
      </w:r>
      <w:r w:rsidR="00E42F04">
        <w:rPr>
          <w:rFonts w:ascii="Times New Roman" w:hAnsi="Times New Roman"/>
          <w:sz w:val="28"/>
          <w:szCs w:val="28"/>
          <w:lang w:val="uk-UA" w:eastAsia="uk-UA"/>
        </w:rPr>
        <w:t>Княжою криницею. За на</w:t>
      </w:r>
      <w:r w:rsidRPr="0098784A">
        <w:rPr>
          <w:rFonts w:ascii="Times New Roman" w:hAnsi="Times New Roman"/>
          <w:sz w:val="28"/>
          <w:szCs w:val="28"/>
          <w:lang w:val="uk-UA" w:eastAsia="uk-UA"/>
        </w:rPr>
        <w:t>родним повір’ям ц</w:t>
      </w:r>
      <w:r w:rsidR="00E42F04">
        <w:rPr>
          <w:rFonts w:ascii="Times New Roman" w:hAnsi="Times New Roman"/>
          <w:sz w:val="28"/>
          <w:szCs w:val="28"/>
          <w:lang w:val="uk-UA" w:eastAsia="uk-UA"/>
        </w:rPr>
        <w:t>я вода мала цілющі властивості -</w:t>
      </w:r>
      <w:r w:rsidRPr="0098784A">
        <w:rPr>
          <w:rFonts w:ascii="Times New Roman" w:hAnsi="Times New Roman"/>
          <w:sz w:val="28"/>
          <w:szCs w:val="28"/>
          <w:lang w:val="uk-UA" w:eastAsia="uk-UA"/>
        </w:rPr>
        <w:t xml:space="preserve"> </w:t>
      </w:r>
      <w:r w:rsidR="00E42F04" w:rsidRPr="0098784A">
        <w:rPr>
          <w:rFonts w:ascii="Times New Roman" w:hAnsi="Times New Roman"/>
          <w:sz w:val="28"/>
          <w:szCs w:val="28"/>
          <w:lang w:val="uk-UA" w:eastAsia="uk-UA"/>
        </w:rPr>
        <w:t>доб</w:t>
      </w:r>
      <w:r w:rsidR="00E42F04">
        <w:rPr>
          <w:rFonts w:ascii="Times New Roman" w:hAnsi="Times New Roman"/>
          <w:sz w:val="28"/>
          <w:szCs w:val="28"/>
          <w:lang w:val="uk-UA" w:eastAsia="uk-UA"/>
        </w:rPr>
        <w:t>авляла сили галицьким воїнам.</w:t>
      </w:r>
    </w:p>
    <w:p w14:paraId="73872151" w14:textId="77777777" w:rsidR="00BD3602" w:rsidRPr="001B4F16" w:rsidRDefault="0098784A" w:rsidP="00C16A47">
      <w:pPr>
        <w:spacing w:after="0" w:line="360" w:lineRule="auto"/>
        <w:ind w:firstLine="709"/>
        <w:contextualSpacing/>
        <w:jc w:val="both"/>
        <w:rPr>
          <w:rFonts w:ascii="Times New Roman" w:hAnsi="Times New Roman"/>
          <w:sz w:val="28"/>
          <w:szCs w:val="28"/>
          <w:lang w:val="uk-UA" w:eastAsia="uk-UA"/>
        </w:rPr>
      </w:pPr>
      <w:r w:rsidRPr="0098784A">
        <w:rPr>
          <w:rFonts w:ascii="Times New Roman" w:hAnsi="Times New Roman"/>
          <w:sz w:val="28"/>
          <w:szCs w:val="28"/>
          <w:lang w:val="uk-UA" w:eastAsia="uk-UA"/>
        </w:rPr>
        <w:t>З архітектурних споруд др</w:t>
      </w:r>
      <w:r w:rsidR="00E42F04">
        <w:rPr>
          <w:rFonts w:ascii="Times New Roman" w:hAnsi="Times New Roman"/>
          <w:sz w:val="28"/>
          <w:szCs w:val="28"/>
          <w:lang w:val="uk-UA" w:eastAsia="uk-UA"/>
        </w:rPr>
        <w:t>евнього Галича на Крилоській го</w:t>
      </w:r>
      <w:r w:rsidRPr="0098784A">
        <w:rPr>
          <w:rFonts w:ascii="Times New Roman" w:hAnsi="Times New Roman"/>
          <w:sz w:val="28"/>
          <w:szCs w:val="28"/>
          <w:lang w:val="uk-UA" w:eastAsia="uk-UA"/>
        </w:rPr>
        <w:t xml:space="preserve">рі залишилися лише заховані під півметровим шаром </w:t>
      </w:r>
      <w:r w:rsidR="00E42F04" w:rsidRPr="0098784A">
        <w:rPr>
          <w:rFonts w:ascii="Times New Roman" w:hAnsi="Times New Roman"/>
          <w:sz w:val="28"/>
          <w:szCs w:val="28"/>
          <w:lang w:val="uk-UA" w:eastAsia="uk-UA"/>
        </w:rPr>
        <w:t>ґрунту</w:t>
      </w:r>
      <w:r w:rsidRPr="0098784A">
        <w:rPr>
          <w:rFonts w:ascii="Times New Roman" w:hAnsi="Times New Roman"/>
          <w:sz w:val="28"/>
          <w:szCs w:val="28"/>
          <w:lang w:val="uk-UA" w:eastAsia="uk-UA"/>
        </w:rPr>
        <w:t xml:space="preserve"> фундаменти собору Успення Богородиці. Складений з білого дністровського вапняку в кінці </w:t>
      </w:r>
      <w:r w:rsidR="00E42F04">
        <w:rPr>
          <w:rFonts w:ascii="Times New Roman" w:hAnsi="Times New Roman"/>
          <w:sz w:val="28"/>
          <w:szCs w:val="28"/>
          <w:lang w:val="uk-UA" w:eastAsia="uk-UA"/>
        </w:rPr>
        <w:t>XII століття, собор був настіль</w:t>
      </w:r>
      <w:r w:rsidRPr="0098784A">
        <w:rPr>
          <w:rFonts w:ascii="Times New Roman" w:hAnsi="Times New Roman"/>
          <w:sz w:val="28"/>
          <w:szCs w:val="28"/>
          <w:lang w:val="uk-UA" w:eastAsia="uk-UA"/>
        </w:rPr>
        <w:t>ки пишним і величним, що не поступався кращим собо</w:t>
      </w:r>
      <w:r w:rsidR="001B4F16">
        <w:rPr>
          <w:rFonts w:ascii="Times New Roman" w:hAnsi="Times New Roman"/>
          <w:sz w:val="28"/>
          <w:szCs w:val="28"/>
          <w:lang w:val="uk-UA" w:eastAsia="uk-UA"/>
        </w:rPr>
        <w:t xml:space="preserve">рам Києва, Новгорода, Чернігова </w:t>
      </w:r>
      <w:r w:rsidR="001B4F16" w:rsidRPr="001B4F16">
        <w:rPr>
          <w:rFonts w:ascii="Times New Roman" w:hAnsi="Times New Roman"/>
          <w:sz w:val="28"/>
          <w:szCs w:val="28"/>
          <w:lang w:val="uk-UA" w:eastAsia="uk-UA"/>
        </w:rPr>
        <w:t>[</w:t>
      </w:r>
      <w:r w:rsidR="00D838B5">
        <w:rPr>
          <w:rFonts w:ascii="Times New Roman" w:hAnsi="Times New Roman"/>
          <w:sz w:val="28"/>
          <w:szCs w:val="28"/>
          <w:lang w:val="uk-UA" w:eastAsia="uk-UA"/>
        </w:rPr>
        <w:t>2, с. 41</w:t>
      </w:r>
      <w:r w:rsidR="001B4F16" w:rsidRPr="001B4F16">
        <w:rPr>
          <w:rFonts w:ascii="Times New Roman" w:hAnsi="Times New Roman"/>
          <w:sz w:val="28"/>
          <w:szCs w:val="28"/>
          <w:lang w:val="uk-UA" w:eastAsia="uk-UA"/>
        </w:rPr>
        <w:t>].</w:t>
      </w:r>
    </w:p>
    <w:p w14:paraId="2216274D" w14:textId="77777777" w:rsidR="004D7FA9" w:rsidRDefault="004D7FA9" w:rsidP="004D7FA9">
      <w:pPr>
        <w:spacing w:after="0" w:line="360" w:lineRule="auto"/>
        <w:ind w:firstLine="709"/>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Через крилоське Підгороддя ми прямуємо до с. Комарів, </w:t>
      </w:r>
      <w:r>
        <w:rPr>
          <w:rFonts w:ascii="Times New Roman" w:hAnsi="Times New Roman"/>
          <w:sz w:val="28"/>
          <w:szCs w:val="28"/>
          <w:lang w:eastAsia="uk-UA"/>
        </w:rPr>
        <w:t>п</w:t>
      </w:r>
      <w:r w:rsidRPr="004D7FA9">
        <w:rPr>
          <w:rFonts w:ascii="Times New Roman" w:hAnsi="Times New Roman"/>
          <w:sz w:val="28"/>
          <w:szCs w:val="28"/>
          <w:lang w:eastAsia="uk-UA"/>
        </w:rPr>
        <w:t xml:space="preserve">ерша згадка - 1476 р. </w:t>
      </w:r>
      <w:r>
        <w:rPr>
          <w:rFonts w:ascii="Times New Roman" w:hAnsi="Times New Roman"/>
          <w:sz w:val="28"/>
          <w:szCs w:val="28"/>
          <w:lang w:val="uk-UA" w:eastAsia="uk-UA"/>
        </w:rPr>
        <w:t xml:space="preserve">На території села було виявлено </w:t>
      </w:r>
      <w:r>
        <w:rPr>
          <w:rFonts w:ascii="Times New Roman" w:hAnsi="Times New Roman"/>
          <w:sz w:val="28"/>
          <w:szCs w:val="28"/>
          <w:lang w:eastAsia="uk-UA"/>
        </w:rPr>
        <w:t>археологічні пам</w:t>
      </w:r>
      <w:r w:rsidRPr="004D7FA9">
        <w:rPr>
          <w:rFonts w:ascii="Times New Roman" w:hAnsi="Times New Roman"/>
          <w:sz w:val="28"/>
          <w:szCs w:val="28"/>
          <w:lang w:eastAsia="uk-UA"/>
        </w:rPr>
        <w:t>’ятки (к</w:t>
      </w:r>
      <w:r>
        <w:rPr>
          <w:rFonts w:ascii="Times New Roman" w:hAnsi="Times New Roman"/>
          <w:sz w:val="28"/>
          <w:szCs w:val="28"/>
          <w:lang w:eastAsia="uk-UA"/>
        </w:rPr>
        <w:t>ургани) однойменної культури (Х</w:t>
      </w:r>
      <w:r>
        <w:rPr>
          <w:rFonts w:ascii="Times New Roman" w:hAnsi="Times New Roman"/>
          <w:sz w:val="28"/>
          <w:szCs w:val="28"/>
          <w:lang w:val="en-US" w:eastAsia="uk-UA"/>
        </w:rPr>
        <w:t>V</w:t>
      </w:r>
      <w:r>
        <w:rPr>
          <w:rFonts w:ascii="Times New Roman" w:hAnsi="Times New Roman"/>
          <w:sz w:val="28"/>
          <w:szCs w:val="28"/>
          <w:lang w:eastAsia="uk-UA"/>
        </w:rPr>
        <w:t>-V</w:t>
      </w:r>
      <w:r w:rsidRPr="004D7FA9">
        <w:rPr>
          <w:rFonts w:ascii="Times New Roman" w:hAnsi="Times New Roman"/>
          <w:sz w:val="28"/>
          <w:szCs w:val="28"/>
          <w:lang w:eastAsia="uk-UA"/>
        </w:rPr>
        <w:t xml:space="preserve">ІІІ ст. до Р. </w:t>
      </w:r>
      <w:r w:rsidR="005E5646">
        <w:rPr>
          <w:rFonts w:ascii="Times New Roman" w:hAnsi="Times New Roman"/>
          <w:sz w:val="28"/>
          <w:szCs w:val="28"/>
          <w:lang w:eastAsia="uk-UA"/>
        </w:rPr>
        <w:t>Хр.)</w:t>
      </w:r>
      <w:r w:rsidR="005E5646" w:rsidRPr="005E5646">
        <w:rPr>
          <w:rFonts w:ascii="Times New Roman" w:hAnsi="Times New Roman"/>
          <w:sz w:val="28"/>
          <w:szCs w:val="28"/>
          <w:lang w:eastAsia="uk-UA"/>
        </w:rPr>
        <w:t xml:space="preserve"> </w:t>
      </w:r>
      <w:r w:rsidR="006F5DB8">
        <w:rPr>
          <w:rFonts w:ascii="Times New Roman" w:hAnsi="Times New Roman"/>
          <w:sz w:val="28"/>
          <w:szCs w:val="28"/>
          <w:lang w:eastAsia="uk-UA"/>
        </w:rPr>
        <w:t>[</w:t>
      </w:r>
      <w:r w:rsidR="00D838B5">
        <w:rPr>
          <w:rFonts w:ascii="Times New Roman" w:hAnsi="Times New Roman"/>
          <w:sz w:val="28"/>
          <w:szCs w:val="28"/>
          <w:lang w:val="uk-UA" w:eastAsia="uk-UA"/>
        </w:rPr>
        <w:t>3</w:t>
      </w:r>
      <w:r w:rsidR="005E5646" w:rsidRPr="00E02770">
        <w:rPr>
          <w:rFonts w:ascii="Times New Roman" w:hAnsi="Times New Roman"/>
          <w:sz w:val="28"/>
          <w:szCs w:val="28"/>
          <w:lang w:eastAsia="uk-UA"/>
        </w:rPr>
        <w:t>]</w:t>
      </w:r>
      <w:r w:rsidR="005E5646">
        <w:rPr>
          <w:rFonts w:ascii="Times New Roman" w:hAnsi="Times New Roman"/>
          <w:sz w:val="28"/>
          <w:szCs w:val="28"/>
          <w:lang w:val="uk-UA" w:eastAsia="uk-UA"/>
        </w:rPr>
        <w:t>.</w:t>
      </w:r>
    </w:p>
    <w:p w14:paraId="46EE66A6" w14:textId="77777777" w:rsidR="005E5646" w:rsidRPr="005E5646" w:rsidRDefault="005E5646" w:rsidP="004D7FA9">
      <w:pPr>
        <w:spacing w:after="0" w:line="360" w:lineRule="auto"/>
        <w:ind w:firstLine="709"/>
        <w:contextualSpacing/>
        <w:jc w:val="both"/>
        <w:rPr>
          <w:rFonts w:ascii="Times New Roman" w:hAnsi="Times New Roman"/>
          <w:sz w:val="28"/>
          <w:szCs w:val="28"/>
          <w:lang w:val="uk-UA" w:eastAsia="uk-UA"/>
        </w:rPr>
      </w:pPr>
      <w:r>
        <w:rPr>
          <w:rFonts w:ascii="Times New Roman" w:hAnsi="Times New Roman"/>
          <w:sz w:val="28"/>
          <w:szCs w:val="28"/>
          <w:lang w:val="uk-UA" w:eastAsia="uk-UA"/>
        </w:rPr>
        <w:t>За три кілометра від с. Комарів на берегах р. Лімниця розкинулось с. Сокіл.</w:t>
      </w:r>
    </w:p>
    <w:p w14:paraId="42E4D88E" w14:textId="77777777" w:rsidR="006F5295" w:rsidRPr="00DB24F4" w:rsidRDefault="006F5295" w:rsidP="006F5295">
      <w:pPr>
        <w:pStyle w:val="af"/>
        <w:spacing w:line="360" w:lineRule="auto"/>
        <w:ind w:firstLine="709"/>
        <w:contextualSpacing/>
        <w:jc w:val="both"/>
        <w:rPr>
          <w:sz w:val="28"/>
          <w:szCs w:val="28"/>
        </w:rPr>
      </w:pPr>
      <w:r w:rsidRPr="00DB24F4">
        <w:rPr>
          <w:sz w:val="28"/>
          <w:szCs w:val="28"/>
        </w:rPr>
        <w:t>На сьогодні на вершині Сокільських скель обладнаний оглядовий майданчик, де з висоти пташиного польоту відкривається чудова панорама на широку долину р. Лімниці з її численними меандрами, на села Блюдники і Комарів. За селом Блюдники, поблизу с. Селище і с. Темерівці, добре видніються Чагрів горб (існує легенда, що в цьому місці стояв двір Чагра, Дочку якого уподобав собі князь Ярослав Осмомисл) і невисокі (50-60 м) Пагорби Повія і Підповія. Назва пагорбів пішла від того, що, можливо на цьому місці спалили Настю Нагрівну. Деякі дослідники припускають, що теперішнє село Темерівці називалось колись Теремівці, тобто поблизу стояв княжий терем або тереми. Як вважає С. Пушик, князь Ярослав Осмомисл до коханки не їздив, а ходив, а, отже, княждвір був десь поряд, а його обслуга жила в с. Селище. Сама ж вапнякова товщина Сокільських скель знаменита печерами. Припускають, що тут жили монахи-схимники (у VII-VІІІ ст. на території Галича існувало кілька печерних монастирів).</w:t>
      </w:r>
    </w:p>
    <w:p w14:paraId="605488CA" w14:textId="77777777" w:rsidR="006F5295" w:rsidRDefault="006F5295" w:rsidP="006F5295">
      <w:pPr>
        <w:suppressAutoHyphens/>
        <w:spacing w:after="0" w:line="360" w:lineRule="auto"/>
        <w:ind w:firstLine="709"/>
        <w:contextualSpacing/>
        <w:jc w:val="both"/>
        <w:rPr>
          <w:rFonts w:ascii="Times New Roman" w:hAnsi="Times New Roman"/>
          <w:sz w:val="28"/>
          <w:szCs w:val="28"/>
          <w:lang w:val="uk-UA"/>
        </w:rPr>
      </w:pPr>
      <w:r w:rsidRPr="00DB24F4">
        <w:rPr>
          <w:rFonts w:ascii="Times New Roman" w:hAnsi="Times New Roman"/>
          <w:sz w:val="28"/>
          <w:szCs w:val="28"/>
          <w:lang w:val="uk-UA"/>
        </w:rPr>
        <w:t xml:space="preserve">Рухаючись від монастирища Воздвиження Чесного Хреста правим берегом Лімниці за її течією, повз живописне урочище Діброва, можна натрапити на фундамент церкви Св. Кирила і Мефодія. Названа церква її дослідником Й. </w:t>
      </w:r>
      <w:r w:rsidRPr="00DB24F4">
        <w:rPr>
          <w:rFonts w:ascii="Times New Roman" w:hAnsi="Times New Roman"/>
          <w:sz w:val="28"/>
          <w:szCs w:val="28"/>
          <w:lang w:val="uk-UA"/>
        </w:rPr>
        <w:lastRenderedPageBreak/>
        <w:t>Пеленським за давнім найменуванням частини лісу, де вона знаходилась, - Кирилівка. Більшість вчених переконана, що церква Св. Кирила і Мефодія була збудована у другій половині XII ст. і зруйнована в першій половині XIII ст., саме тому до нас не дійшли жодні письмові згадки про храм. На сьогодні залишився лише фундамент церкви, вперше розкопаний у 1882 р. о. Левом Лаврецьким (парохом с. Залуква) та істориком І. Шараневичем. Повторно фундамент досліджували ще двічі. Так, Й. Пеленський припускав, що церква мала три апсиди, один купол, можливо, західний портал; була оздоблена різьбленою орнаментикою і слугувала зразком галицької школи будівництва. На сьогодні фундамент церкви Св. Кирила і Мефодія законсервований, а сама територія позначена металевим хрестом посередині церкви, територія охоронної зони довкола церквища становить квадрат 150x150 м. [</w:t>
      </w:r>
      <w:r w:rsidR="00D838B5">
        <w:rPr>
          <w:rFonts w:ascii="Times New Roman" w:hAnsi="Times New Roman"/>
          <w:sz w:val="28"/>
          <w:szCs w:val="28"/>
          <w:lang w:val="uk-UA"/>
        </w:rPr>
        <w:t xml:space="preserve">18, </w:t>
      </w:r>
      <w:r w:rsidR="003647E1" w:rsidRPr="00DB24F4">
        <w:rPr>
          <w:rFonts w:ascii="Times New Roman" w:hAnsi="Times New Roman"/>
          <w:sz w:val="28"/>
          <w:szCs w:val="28"/>
          <w:lang w:val="uk-UA"/>
        </w:rPr>
        <w:t>с. 171-172</w:t>
      </w:r>
      <w:r w:rsidRPr="00DB24F4">
        <w:rPr>
          <w:rFonts w:ascii="Times New Roman" w:hAnsi="Times New Roman"/>
          <w:sz w:val="28"/>
          <w:szCs w:val="28"/>
          <w:lang w:val="uk-UA"/>
        </w:rPr>
        <w:t>].</w:t>
      </w:r>
    </w:p>
    <w:p w14:paraId="261098FB" w14:textId="77777777" w:rsidR="007223C6" w:rsidRDefault="007223C6" w:rsidP="007223C6">
      <w:pPr>
        <w:suppressAutoHyphens/>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Оглянувши в урочищі Діброва «Угорські могили» рухаємо</w:t>
      </w:r>
      <w:r w:rsidRPr="007223C6">
        <w:rPr>
          <w:rFonts w:ascii="Times New Roman" w:hAnsi="Times New Roman"/>
          <w:sz w:val="28"/>
          <w:szCs w:val="28"/>
          <w:lang w:val="uk-UA"/>
        </w:rPr>
        <w:t xml:space="preserve">сь польовою дорогою в </w:t>
      </w:r>
      <w:r>
        <w:rPr>
          <w:rFonts w:ascii="Times New Roman" w:hAnsi="Times New Roman"/>
          <w:sz w:val="28"/>
          <w:szCs w:val="28"/>
          <w:lang w:val="uk-UA"/>
        </w:rPr>
        <w:t>напрямку шосейної дороги Галич-</w:t>
      </w:r>
      <w:r w:rsidRPr="007223C6">
        <w:rPr>
          <w:rFonts w:ascii="Times New Roman" w:hAnsi="Times New Roman"/>
          <w:sz w:val="28"/>
          <w:szCs w:val="28"/>
          <w:lang w:val="uk-UA"/>
        </w:rPr>
        <w:t>Пукасівці і перетнувши її, потрапляємо до урочища Карпиця, де біля Камінного вивозу розміщене городище (площею 1 га) з залишками фундаменту храму та могильником. Тут існувала згадана в Київському літописі божниця Св. Спаса, що була біля палацу (сполучена з ним переходами) галицького князя Володимирка Володаревича. На думку науковців, палац височів над Камінним вивозом, що провадив до бродів через р. Лімницю, звідси вела дорога на захід, і звідси ж проглядалась переправа у місці впадіння р. Лімниці в р. Дністер. Дослідник Б.</w:t>
      </w:r>
      <w:r>
        <w:rPr>
          <w:rFonts w:ascii="Times New Roman" w:hAnsi="Times New Roman"/>
          <w:sz w:val="28"/>
          <w:szCs w:val="28"/>
          <w:lang w:val="uk-UA"/>
        </w:rPr>
        <w:t xml:space="preserve"> </w:t>
      </w:r>
      <w:r w:rsidRPr="007223C6">
        <w:rPr>
          <w:rFonts w:ascii="Times New Roman" w:hAnsi="Times New Roman"/>
          <w:sz w:val="28"/>
          <w:szCs w:val="28"/>
          <w:lang w:val="uk-UA"/>
        </w:rPr>
        <w:t>Томенчук вважає, що це була добре укріплена княжа резиденція поза межами</w:t>
      </w:r>
      <w:r>
        <w:rPr>
          <w:rFonts w:ascii="Times New Roman" w:hAnsi="Times New Roman"/>
          <w:sz w:val="28"/>
          <w:szCs w:val="28"/>
          <w:lang w:val="uk-UA"/>
        </w:rPr>
        <w:t xml:space="preserve"> центральної частини Галича</w:t>
      </w:r>
      <w:r w:rsidRPr="007223C6">
        <w:rPr>
          <w:rFonts w:ascii="Times New Roman" w:hAnsi="Times New Roman"/>
          <w:sz w:val="28"/>
          <w:szCs w:val="28"/>
          <w:lang w:val="uk-UA"/>
        </w:rPr>
        <w:t>. Археологічні знахід</w:t>
      </w:r>
      <w:r>
        <w:rPr>
          <w:rFonts w:ascii="Times New Roman" w:hAnsi="Times New Roman"/>
          <w:sz w:val="28"/>
          <w:szCs w:val="28"/>
          <w:lang w:val="uk-UA"/>
        </w:rPr>
        <w:t xml:space="preserve">ки, виявлені під час розкопів </w:t>
      </w:r>
      <w:r w:rsidRPr="007223C6">
        <w:rPr>
          <w:rFonts w:ascii="Times New Roman" w:hAnsi="Times New Roman"/>
          <w:sz w:val="28"/>
          <w:szCs w:val="28"/>
          <w:lang w:val="uk-UA"/>
        </w:rPr>
        <w:t>дають підстави стверджувати, що мур храму Св. Спаса було зведено в романській техніці, а сама церква мала склепіння з фресковим розписом та багату мозаїчну підлогу. Віднайдений ще в XIX ст. білокам’яний саркофаг з останками поховання слід пов’язувати з іменем Володимирка Володаревича. Вчені вважають, що храм Св. Спаса простояв до друг</w:t>
      </w:r>
      <w:r>
        <w:rPr>
          <w:rFonts w:ascii="Times New Roman" w:hAnsi="Times New Roman"/>
          <w:sz w:val="28"/>
          <w:szCs w:val="28"/>
          <w:lang w:val="uk-UA"/>
        </w:rPr>
        <w:t>ої половини XIV ст</w:t>
      </w:r>
      <w:r w:rsidRPr="007223C6">
        <w:rPr>
          <w:rFonts w:ascii="Times New Roman" w:hAnsi="Times New Roman"/>
          <w:sz w:val="28"/>
          <w:szCs w:val="28"/>
          <w:lang w:val="uk-UA"/>
        </w:rPr>
        <w:t xml:space="preserve">. Під час Першої світової війни фундамент церкви частково знищений військовою оборонною траншеєю. На сьогодні фундамент церкви ще повністю не впорядкований. Межа охоронної </w:t>
      </w:r>
      <w:r w:rsidRPr="007223C6">
        <w:rPr>
          <w:rFonts w:ascii="Times New Roman" w:hAnsi="Times New Roman"/>
          <w:sz w:val="28"/>
          <w:szCs w:val="28"/>
          <w:lang w:val="uk-UA"/>
        </w:rPr>
        <w:lastRenderedPageBreak/>
        <w:t>зони пам’ятки встановлюється по польовій дорозі берегом кар’єру, що знаходиться неподалік фундаменту</w:t>
      </w:r>
      <w:r>
        <w:rPr>
          <w:rFonts w:ascii="Times New Roman" w:hAnsi="Times New Roman"/>
          <w:sz w:val="28"/>
          <w:szCs w:val="28"/>
          <w:lang w:val="uk-UA"/>
        </w:rPr>
        <w:t xml:space="preserve"> </w:t>
      </w:r>
      <w:r w:rsidRPr="00DB24F4">
        <w:rPr>
          <w:rFonts w:ascii="Times New Roman" w:hAnsi="Times New Roman"/>
          <w:sz w:val="28"/>
          <w:szCs w:val="28"/>
          <w:lang w:val="uk-UA"/>
        </w:rPr>
        <w:t>[</w:t>
      </w:r>
      <w:r w:rsidR="008F3B96">
        <w:rPr>
          <w:rFonts w:ascii="Times New Roman" w:hAnsi="Times New Roman"/>
          <w:sz w:val="28"/>
          <w:szCs w:val="28"/>
          <w:lang w:val="uk-UA"/>
        </w:rPr>
        <w:t xml:space="preserve">18, </w:t>
      </w:r>
      <w:r>
        <w:rPr>
          <w:rFonts w:ascii="Times New Roman" w:hAnsi="Times New Roman"/>
          <w:sz w:val="28"/>
          <w:szCs w:val="28"/>
          <w:lang w:val="uk-UA"/>
        </w:rPr>
        <w:t>с. 173</w:t>
      </w:r>
      <w:r w:rsidRPr="00DB24F4">
        <w:rPr>
          <w:rFonts w:ascii="Times New Roman" w:hAnsi="Times New Roman"/>
          <w:sz w:val="28"/>
          <w:szCs w:val="28"/>
          <w:lang w:val="uk-UA"/>
        </w:rPr>
        <w:t>].</w:t>
      </w:r>
    </w:p>
    <w:p w14:paraId="65C9A8BA" w14:textId="77777777" w:rsidR="00264FDC" w:rsidRDefault="00264FDC" w:rsidP="007223C6">
      <w:pPr>
        <w:suppressAutoHyphens/>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Далі наш маршрут пролягає до с. Шевченкове, яке розкинулось на високому правому березі р. Лімниці.</w:t>
      </w:r>
    </w:p>
    <w:p w14:paraId="045AD5B8" w14:textId="77777777" w:rsidR="00264FDC" w:rsidRDefault="00264FDC" w:rsidP="007223C6">
      <w:pPr>
        <w:suppressAutoHyphens/>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Н</w:t>
      </w:r>
      <w:r w:rsidRPr="00264FDC">
        <w:rPr>
          <w:rFonts w:ascii="Times New Roman" w:hAnsi="Times New Roman"/>
          <w:sz w:val="28"/>
          <w:szCs w:val="28"/>
          <w:lang w:val="uk-UA"/>
        </w:rPr>
        <w:t xml:space="preserve">а Виноградній горі, знаходиться єдина з церков Галича, що </w:t>
      </w:r>
      <w:r w:rsidR="000649E6">
        <w:rPr>
          <w:rFonts w:ascii="Times New Roman" w:hAnsi="Times New Roman"/>
          <w:sz w:val="28"/>
          <w:szCs w:val="28"/>
          <w:lang w:val="uk-UA"/>
        </w:rPr>
        <w:t>зберіглася до цієї пори</w:t>
      </w:r>
      <w:r w:rsidRPr="00264FDC">
        <w:rPr>
          <w:rFonts w:ascii="Times New Roman" w:hAnsi="Times New Roman"/>
          <w:sz w:val="28"/>
          <w:szCs w:val="28"/>
          <w:lang w:val="uk-UA"/>
        </w:rPr>
        <w:t xml:space="preserve"> ще з княжої доби - церква Св. П</w:t>
      </w:r>
      <w:r w:rsidR="000649E6">
        <w:rPr>
          <w:rFonts w:ascii="Times New Roman" w:hAnsi="Times New Roman"/>
          <w:sz w:val="28"/>
          <w:szCs w:val="28"/>
          <w:lang w:val="uk-UA"/>
        </w:rPr>
        <w:t xml:space="preserve">антелеймона. Згідно з переказів </w:t>
      </w:r>
      <w:r w:rsidRPr="00264FDC">
        <w:rPr>
          <w:rFonts w:ascii="Times New Roman" w:hAnsi="Times New Roman"/>
          <w:sz w:val="28"/>
          <w:szCs w:val="28"/>
          <w:lang w:val="uk-UA"/>
        </w:rPr>
        <w:t xml:space="preserve">храм </w:t>
      </w:r>
      <w:r w:rsidR="000649E6">
        <w:rPr>
          <w:rFonts w:ascii="Times New Roman" w:hAnsi="Times New Roman"/>
          <w:sz w:val="28"/>
          <w:szCs w:val="28"/>
          <w:lang w:val="uk-UA"/>
        </w:rPr>
        <w:t>було побудовано та названо</w:t>
      </w:r>
      <w:r w:rsidRPr="00264FDC">
        <w:rPr>
          <w:rFonts w:ascii="Times New Roman" w:hAnsi="Times New Roman"/>
          <w:sz w:val="28"/>
          <w:szCs w:val="28"/>
          <w:lang w:val="uk-UA"/>
        </w:rPr>
        <w:t xml:space="preserve"> на честь </w:t>
      </w:r>
      <w:r w:rsidR="000649E6">
        <w:rPr>
          <w:rFonts w:ascii="Times New Roman" w:hAnsi="Times New Roman"/>
          <w:sz w:val="28"/>
          <w:szCs w:val="28"/>
          <w:lang w:val="uk-UA"/>
        </w:rPr>
        <w:t>рідного</w:t>
      </w:r>
      <w:r w:rsidRPr="00264FDC">
        <w:rPr>
          <w:rFonts w:ascii="Times New Roman" w:hAnsi="Times New Roman"/>
          <w:sz w:val="28"/>
          <w:szCs w:val="28"/>
          <w:lang w:val="uk-UA"/>
        </w:rPr>
        <w:t xml:space="preserve"> діда - київського князя Ізяслава Мстиславовича (під ча</w:t>
      </w:r>
      <w:r w:rsidR="000649E6">
        <w:rPr>
          <w:rFonts w:ascii="Times New Roman" w:hAnsi="Times New Roman"/>
          <w:sz w:val="28"/>
          <w:szCs w:val="28"/>
          <w:lang w:val="uk-UA"/>
        </w:rPr>
        <w:t>с хрещення - Пантелеймона) князем</w:t>
      </w:r>
      <w:r w:rsidRPr="00264FDC">
        <w:rPr>
          <w:rFonts w:ascii="Times New Roman" w:hAnsi="Times New Roman"/>
          <w:sz w:val="28"/>
          <w:szCs w:val="28"/>
          <w:lang w:val="uk-UA"/>
        </w:rPr>
        <w:t xml:space="preserve"> Роман</w:t>
      </w:r>
      <w:r w:rsidR="000649E6">
        <w:rPr>
          <w:rFonts w:ascii="Times New Roman" w:hAnsi="Times New Roman"/>
          <w:sz w:val="28"/>
          <w:szCs w:val="28"/>
          <w:lang w:val="uk-UA"/>
        </w:rPr>
        <w:t>ом</w:t>
      </w:r>
      <w:r w:rsidRPr="00264FDC">
        <w:rPr>
          <w:rFonts w:ascii="Times New Roman" w:hAnsi="Times New Roman"/>
          <w:sz w:val="28"/>
          <w:szCs w:val="28"/>
          <w:lang w:val="uk-UA"/>
        </w:rPr>
        <w:t xml:space="preserve"> Мстиславович</w:t>
      </w:r>
      <w:r w:rsidR="000649E6">
        <w:rPr>
          <w:rFonts w:ascii="Times New Roman" w:hAnsi="Times New Roman"/>
          <w:sz w:val="28"/>
          <w:szCs w:val="28"/>
          <w:lang w:val="uk-UA"/>
        </w:rPr>
        <w:t>ем</w:t>
      </w:r>
      <w:r w:rsidRPr="00264FDC">
        <w:rPr>
          <w:rFonts w:ascii="Times New Roman" w:hAnsi="Times New Roman"/>
          <w:sz w:val="28"/>
          <w:szCs w:val="28"/>
          <w:lang w:val="uk-UA"/>
        </w:rPr>
        <w:t>. Навколо споруди храму Пантелеймона досі збереглися сліди двох валів; зовнішнє їх кільце насипане в давньоруський період. Дослідники вважають, що храм нал</w:t>
      </w:r>
      <w:r>
        <w:rPr>
          <w:rFonts w:ascii="Times New Roman" w:hAnsi="Times New Roman"/>
          <w:sz w:val="28"/>
          <w:szCs w:val="28"/>
          <w:lang w:val="uk-UA"/>
        </w:rPr>
        <w:t>ежав укріпленому монастиреві</w:t>
      </w:r>
      <w:r w:rsidRPr="00264FDC">
        <w:rPr>
          <w:rFonts w:ascii="Times New Roman" w:hAnsi="Times New Roman"/>
          <w:sz w:val="28"/>
          <w:szCs w:val="28"/>
          <w:lang w:val="uk-UA"/>
        </w:rPr>
        <w:t>. На думку Б.</w:t>
      </w:r>
      <w:r>
        <w:rPr>
          <w:rFonts w:ascii="Times New Roman" w:hAnsi="Times New Roman"/>
          <w:sz w:val="28"/>
          <w:szCs w:val="28"/>
          <w:lang w:val="uk-UA"/>
        </w:rPr>
        <w:t xml:space="preserve"> Томенчука, на схід (30</w:t>
      </w:r>
      <w:r w:rsidRPr="00264FDC">
        <w:rPr>
          <w:rFonts w:ascii="Times New Roman" w:hAnsi="Times New Roman"/>
          <w:sz w:val="28"/>
          <w:szCs w:val="28"/>
          <w:lang w:val="uk-UA"/>
        </w:rPr>
        <w:t xml:space="preserve"> м) від церкви Св. Пантелеймона, на вузькій терасі біля оборонного валу, розміщувався палацовий комплекс (князівська резиденція), що мав два будівельні горизонти. Перший належав</w:t>
      </w:r>
      <w:r>
        <w:rPr>
          <w:rFonts w:ascii="Times New Roman" w:hAnsi="Times New Roman"/>
          <w:sz w:val="28"/>
          <w:szCs w:val="28"/>
          <w:lang w:val="uk-UA"/>
        </w:rPr>
        <w:t xml:space="preserve"> </w:t>
      </w:r>
      <w:r w:rsidRPr="00264FDC">
        <w:rPr>
          <w:rFonts w:ascii="Times New Roman" w:hAnsi="Times New Roman"/>
          <w:sz w:val="28"/>
          <w:szCs w:val="28"/>
          <w:lang w:val="uk-UA"/>
        </w:rPr>
        <w:t>до часу Романа Мстиславовича, а другий - до ча</w:t>
      </w:r>
      <w:r>
        <w:rPr>
          <w:rFonts w:ascii="Times New Roman" w:hAnsi="Times New Roman"/>
          <w:sz w:val="28"/>
          <w:szCs w:val="28"/>
          <w:lang w:val="uk-UA"/>
        </w:rPr>
        <w:t>су Данила Романовича</w:t>
      </w:r>
      <w:r w:rsidRPr="00264FDC">
        <w:rPr>
          <w:rFonts w:ascii="Times New Roman" w:hAnsi="Times New Roman"/>
          <w:sz w:val="28"/>
          <w:szCs w:val="28"/>
          <w:lang w:val="uk-UA"/>
        </w:rPr>
        <w:t>. На стінах храму донині збереглося понад п’ять сотень написів та рисунків. За змістом одного з найдавніших графіті можна визначити час спорудження пам’ятки - 1194 р. На початку архітектурний ансамбль собору був приналежний до романо-візантійського стилю. Десь у середині XIV ст. церкву Св. Пантелеймона перетворено у ко</w:t>
      </w:r>
      <w:r>
        <w:rPr>
          <w:rFonts w:ascii="Times New Roman" w:hAnsi="Times New Roman"/>
          <w:sz w:val="28"/>
          <w:szCs w:val="28"/>
          <w:lang w:val="uk-UA"/>
        </w:rPr>
        <w:t>стел Св. Станіслава</w:t>
      </w:r>
      <w:r w:rsidRPr="00264FDC">
        <w:rPr>
          <w:rFonts w:ascii="Times New Roman" w:hAnsi="Times New Roman"/>
          <w:sz w:val="28"/>
          <w:szCs w:val="28"/>
          <w:lang w:val="uk-UA"/>
        </w:rPr>
        <w:t>. У 1611 р. францисканці перебудували костел і він отримав вигляд тринавної католицької базиліки. Увесь монастирський комплекс (храм, споруджені монастирські будівлі, господарські приміщення і дзвіницю) було обнесено валами, внаслідок чого він отримав вигляд фортеці. За своє існування храм Св. Пантелеймона неодноразово частково руйнувався, у ньому ви</w:t>
      </w:r>
      <w:r w:rsidR="00C94511">
        <w:rPr>
          <w:rFonts w:ascii="Times New Roman" w:hAnsi="Times New Roman"/>
          <w:sz w:val="28"/>
          <w:szCs w:val="28"/>
          <w:lang w:val="uk-UA"/>
        </w:rPr>
        <w:t>никали пожежі. Після реставраційних робіт</w:t>
      </w:r>
      <w:r w:rsidRPr="00264FDC">
        <w:rPr>
          <w:rFonts w:ascii="Times New Roman" w:hAnsi="Times New Roman"/>
          <w:sz w:val="28"/>
          <w:szCs w:val="28"/>
          <w:lang w:val="uk-UA"/>
        </w:rPr>
        <w:t xml:space="preserve"> 1926 р. і більш ґрунтовної 1998 р. церкві в ціло</w:t>
      </w:r>
      <w:r>
        <w:rPr>
          <w:rFonts w:ascii="Times New Roman" w:hAnsi="Times New Roman"/>
          <w:sz w:val="28"/>
          <w:szCs w:val="28"/>
          <w:lang w:val="uk-UA"/>
        </w:rPr>
        <w:t>му повернули колишній вигляд</w:t>
      </w:r>
      <w:r w:rsidRPr="00264FDC">
        <w:rPr>
          <w:rFonts w:ascii="Times New Roman" w:hAnsi="Times New Roman"/>
          <w:sz w:val="28"/>
          <w:szCs w:val="28"/>
          <w:lang w:val="uk-UA"/>
        </w:rPr>
        <w:t xml:space="preserve">. Кожна епоха залишила свій відбиток на стінах храму. Досі зберігся фундамент монастиря францисканців з південного та східного боку. Церква Св. Пантелеймона - це пам’ятка архітектури та містобудування національного значення. Охоронна зона визначена: з західного боку на відстані 70 м від пам’ятки, на півночі та сході напівколом радіусом 100 </w:t>
      </w:r>
      <w:r w:rsidRPr="00264FDC">
        <w:rPr>
          <w:rFonts w:ascii="Times New Roman" w:hAnsi="Times New Roman"/>
          <w:sz w:val="28"/>
          <w:szCs w:val="28"/>
          <w:lang w:val="uk-UA"/>
        </w:rPr>
        <w:lastRenderedPageBreak/>
        <w:t>м, загалом площа охоронної</w:t>
      </w:r>
      <w:r>
        <w:rPr>
          <w:rFonts w:ascii="Times New Roman" w:hAnsi="Times New Roman"/>
          <w:sz w:val="28"/>
          <w:szCs w:val="28"/>
          <w:lang w:val="uk-UA"/>
        </w:rPr>
        <w:t xml:space="preserve"> зони становить 26250 кв. м</w:t>
      </w:r>
      <w:r w:rsidRPr="00264FDC">
        <w:rPr>
          <w:rFonts w:ascii="Times New Roman" w:hAnsi="Times New Roman"/>
          <w:sz w:val="28"/>
          <w:szCs w:val="28"/>
          <w:lang w:val="uk-UA"/>
        </w:rPr>
        <w:t>. У природному середовищі композиційно церква Св. Пантелеймона є домінантою і проглядається з Крилоської гори, Замкової гори та а</w:t>
      </w:r>
      <w:r>
        <w:rPr>
          <w:rFonts w:ascii="Times New Roman" w:hAnsi="Times New Roman"/>
          <w:sz w:val="28"/>
          <w:szCs w:val="28"/>
          <w:lang w:val="uk-UA"/>
        </w:rPr>
        <w:t xml:space="preserve">втотраси Львів-Івано-Франківськ </w:t>
      </w:r>
      <w:r w:rsidRPr="00264FDC">
        <w:rPr>
          <w:rFonts w:ascii="Times New Roman" w:hAnsi="Times New Roman"/>
          <w:sz w:val="28"/>
          <w:szCs w:val="28"/>
          <w:lang w:val="uk-UA"/>
        </w:rPr>
        <w:t>[</w:t>
      </w:r>
      <w:r w:rsidR="008F3B96">
        <w:rPr>
          <w:rFonts w:ascii="Times New Roman" w:hAnsi="Times New Roman"/>
          <w:sz w:val="28"/>
          <w:szCs w:val="28"/>
          <w:lang w:val="uk-UA"/>
        </w:rPr>
        <w:t xml:space="preserve">18, </w:t>
      </w:r>
      <w:r w:rsidRPr="00264FDC">
        <w:rPr>
          <w:rFonts w:ascii="Times New Roman" w:hAnsi="Times New Roman"/>
          <w:sz w:val="28"/>
          <w:szCs w:val="28"/>
          <w:lang w:val="uk-UA"/>
        </w:rPr>
        <w:t>с. 173</w:t>
      </w:r>
      <w:r>
        <w:rPr>
          <w:rFonts w:ascii="Times New Roman" w:hAnsi="Times New Roman"/>
          <w:sz w:val="28"/>
          <w:szCs w:val="28"/>
          <w:lang w:val="uk-UA"/>
        </w:rPr>
        <w:t>-174</w:t>
      </w:r>
      <w:r w:rsidRPr="00264FDC">
        <w:rPr>
          <w:rFonts w:ascii="Times New Roman" w:hAnsi="Times New Roman"/>
          <w:sz w:val="28"/>
          <w:szCs w:val="28"/>
          <w:lang w:val="uk-UA"/>
        </w:rPr>
        <w:t>].</w:t>
      </w:r>
    </w:p>
    <w:p w14:paraId="2BC5A7C5" w14:textId="77777777" w:rsidR="003C7EB0" w:rsidRDefault="003C7EB0" w:rsidP="003C7EB0">
      <w:pPr>
        <w:suppressAutoHyphens/>
        <w:spacing w:after="0" w:line="360" w:lineRule="auto"/>
        <w:ind w:firstLine="709"/>
        <w:contextualSpacing/>
        <w:jc w:val="both"/>
        <w:rPr>
          <w:rFonts w:ascii="Times New Roman" w:hAnsi="Times New Roman"/>
          <w:sz w:val="28"/>
          <w:szCs w:val="28"/>
          <w:lang w:val="uk-UA"/>
        </w:rPr>
      </w:pPr>
      <w:r w:rsidRPr="003C7EB0">
        <w:rPr>
          <w:rFonts w:ascii="Times New Roman" w:hAnsi="Times New Roman"/>
          <w:sz w:val="28"/>
          <w:szCs w:val="28"/>
          <w:lang w:val="uk-UA"/>
        </w:rPr>
        <w:t>Унікальним є давнє караїмське кладовище - зерет - у місті Галичі Івано-Франківської області.</w:t>
      </w:r>
    </w:p>
    <w:p w14:paraId="58C205AF" w14:textId="77777777" w:rsidR="003C7EB0" w:rsidRPr="003C7EB0" w:rsidRDefault="003C7EB0" w:rsidP="003C7EB0">
      <w:pPr>
        <w:suppressAutoHyphens/>
        <w:spacing w:after="0" w:line="360" w:lineRule="auto"/>
        <w:ind w:firstLine="709"/>
        <w:contextualSpacing/>
        <w:jc w:val="both"/>
        <w:rPr>
          <w:rFonts w:ascii="Times New Roman" w:hAnsi="Times New Roman"/>
          <w:sz w:val="28"/>
          <w:szCs w:val="28"/>
          <w:lang w:val="uk-UA"/>
        </w:rPr>
      </w:pPr>
      <w:r w:rsidRPr="003C7EB0">
        <w:rPr>
          <w:rFonts w:ascii="Times New Roman" w:hAnsi="Times New Roman"/>
          <w:sz w:val="28"/>
          <w:szCs w:val="28"/>
          <w:lang w:val="uk-UA"/>
        </w:rPr>
        <w:t>У контексті історії давнього Галича караїмським кладовищем у перш</w:t>
      </w:r>
      <w:r w:rsidR="004B15BE">
        <w:rPr>
          <w:rFonts w:ascii="Times New Roman" w:hAnsi="Times New Roman"/>
          <w:sz w:val="28"/>
          <w:szCs w:val="28"/>
          <w:lang w:val="uk-UA"/>
        </w:rPr>
        <w:t>ій половині XX століття цікавив</w:t>
      </w:r>
      <w:r w:rsidRPr="003C7EB0">
        <w:rPr>
          <w:rFonts w:ascii="Times New Roman" w:hAnsi="Times New Roman"/>
          <w:sz w:val="28"/>
          <w:szCs w:val="28"/>
          <w:lang w:val="uk-UA"/>
        </w:rPr>
        <w:t>ся Йосиф Пеленський, який у своїй праці «Таємниці стольного града» відносить заснування караїмського кладовища до X століття, хоча ніяк не обґрунтовує своє при</w:t>
      </w:r>
      <w:r w:rsidR="004B15BE">
        <w:rPr>
          <w:rFonts w:ascii="Times New Roman" w:hAnsi="Times New Roman"/>
          <w:sz w:val="28"/>
          <w:szCs w:val="28"/>
          <w:lang w:val="uk-UA"/>
        </w:rPr>
        <w:t>пущення. Проте у посиланнях на докумен</w:t>
      </w:r>
      <w:r w:rsidRPr="003C7EB0">
        <w:rPr>
          <w:rFonts w:ascii="Times New Roman" w:hAnsi="Times New Roman"/>
          <w:sz w:val="28"/>
          <w:szCs w:val="28"/>
          <w:lang w:val="uk-UA"/>
        </w:rPr>
        <w:t>ти автор подає деякі ві</w:t>
      </w:r>
      <w:r w:rsidR="004B15BE">
        <w:rPr>
          <w:rFonts w:ascii="Times New Roman" w:hAnsi="Times New Roman"/>
          <w:sz w:val="28"/>
          <w:szCs w:val="28"/>
          <w:lang w:val="uk-UA"/>
        </w:rPr>
        <w:t>домості з історії кладовища в Х</w:t>
      </w:r>
      <w:r w:rsidR="004B15BE">
        <w:rPr>
          <w:rFonts w:ascii="Times New Roman" w:hAnsi="Times New Roman"/>
          <w:sz w:val="28"/>
          <w:szCs w:val="28"/>
          <w:lang w:val="en-US"/>
        </w:rPr>
        <w:t>V</w:t>
      </w:r>
      <w:r w:rsidR="004B15BE">
        <w:rPr>
          <w:rFonts w:ascii="Times New Roman" w:hAnsi="Times New Roman"/>
          <w:sz w:val="28"/>
          <w:szCs w:val="28"/>
          <w:lang w:val="uk-UA"/>
        </w:rPr>
        <w:t>ІІ-ХVІІІ</w:t>
      </w:r>
      <w:r w:rsidRPr="003C7EB0">
        <w:rPr>
          <w:rFonts w:ascii="Times New Roman" w:hAnsi="Times New Roman"/>
          <w:sz w:val="28"/>
          <w:szCs w:val="28"/>
          <w:lang w:val="uk-UA"/>
        </w:rPr>
        <w:t xml:space="preserve"> століттях.</w:t>
      </w:r>
    </w:p>
    <w:p w14:paraId="2660F19A" w14:textId="77777777" w:rsidR="003C7EB0" w:rsidRPr="003C7EB0" w:rsidRDefault="003C7EB0" w:rsidP="003C7EB0">
      <w:pPr>
        <w:suppressAutoHyphens/>
        <w:spacing w:after="0" w:line="360" w:lineRule="auto"/>
        <w:ind w:firstLine="709"/>
        <w:contextualSpacing/>
        <w:jc w:val="both"/>
        <w:rPr>
          <w:rFonts w:ascii="Times New Roman" w:hAnsi="Times New Roman"/>
          <w:sz w:val="28"/>
          <w:szCs w:val="28"/>
          <w:lang w:val="uk-UA"/>
        </w:rPr>
      </w:pPr>
      <w:r w:rsidRPr="003C7EB0">
        <w:rPr>
          <w:rFonts w:ascii="Times New Roman" w:hAnsi="Times New Roman"/>
          <w:sz w:val="28"/>
          <w:szCs w:val="28"/>
          <w:lang w:val="uk-UA"/>
        </w:rPr>
        <w:t>Окрім зазначених праць трапляються лише нотатки краєзнавців у періодичній пресі.</w:t>
      </w:r>
    </w:p>
    <w:p w14:paraId="7021716A" w14:textId="77777777" w:rsidR="003C7EB0" w:rsidRPr="003C7EB0" w:rsidRDefault="003C7EB0" w:rsidP="003C7EB0">
      <w:pPr>
        <w:suppressAutoHyphens/>
        <w:spacing w:after="0" w:line="360" w:lineRule="auto"/>
        <w:ind w:firstLine="709"/>
        <w:contextualSpacing/>
        <w:jc w:val="both"/>
        <w:rPr>
          <w:rFonts w:ascii="Times New Roman" w:hAnsi="Times New Roman"/>
          <w:sz w:val="28"/>
          <w:szCs w:val="28"/>
          <w:lang w:val="uk-UA"/>
        </w:rPr>
      </w:pPr>
      <w:r w:rsidRPr="003C7EB0">
        <w:rPr>
          <w:rFonts w:ascii="Times New Roman" w:hAnsi="Times New Roman"/>
          <w:sz w:val="28"/>
          <w:szCs w:val="28"/>
          <w:lang w:val="uk-UA"/>
        </w:rPr>
        <w:t>Першим етапо</w:t>
      </w:r>
      <w:r w:rsidR="004B15BE">
        <w:rPr>
          <w:rFonts w:ascii="Times New Roman" w:hAnsi="Times New Roman"/>
          <w:sz w:val="28"/>
          <w:szCs w:val="28"/>
          <w:lang w:val="uk-UA"/>
        </w:rPr>
        <w:t>м зацікавлення, дослідження, ви</w:t>
      </w:r>
      <w:r w:rsidRPr="003C7EB0">
        <w:rPr>
          <w:rFonts w:ascii="Times New Roman" w:hAnsi="Times New Roman"/>
          <w:sz w:val="28"/>
          <w:szCs w:val="28"/>
          <w:lang w:val="uk-UA"/>
        </w:rPr>
        <w:t xml:space="preserve">вчення духовної та культурної спадщини караїмів - особливостей релігії, </w:t>
      </w:r>
      <w:r w:rsidR="004B15BE" w:rsidRPr="003C7EB0">
        <w:rPr>
          <w:rFonts w:ascii="Times New Roman" w:hAnsi="Times New Roman"/>
          <w:sz w:val="28"/>
          <w:szCs w:val="28"/>
          <w:lang w:val="uk-UA"/>
        </w:rPr>
        <w:t>пох</w:t>
      </w:r>
      <w:r w:rsidR="004B15BE">
        <w:rPr>
          <w:rFonts w:ascii="Times New Roman" w:hAnsi="Times New Roman"/>
          <w:sz w:val="28"/>
          <w:szCs w:val="28"/>
          <w:lang w:val="uk-UA"/>
        </w:rPr>
        <w:t>о</w:t>
      </w:r>
      <w:r w:rsidR="004B15BE" w:rsidRPr="003C7EB0">
        <w:rPr>
          <w:rFonts w:ascii="Times New Roman" w:hAnsi="Times New Roman"/>
          <w:sz w:val="28"/>
          <w:szCs w:val="28"/>
          <w:lang w:val="uk-UA"/>
        </w:rPr>
        <w:t>вально</w:t>
      </w:r>
      <w:r w:rsidRPr="003C7EB0">
        <w:rPr>
          <w:rFonts w:ascii="Times New Roman" w:hAnsi="Times New Roman"/>
          <w:sz w:val="28"/>
          <w:szCs w:val="28"/>
          <w:lang w:val="uk-UA"/>
        </w:rPr>
        <w:t>-поминального обряду, моральних устоїв громади, її ідеалів - було караїмське кладовище, що знаходиться на правому березі стариці річки Дністер в урочищі Гробиська в селі Залуква. Власне, село виникло значно пізніше від закладення кладов</w:t>
      </w:r>
      <w:r w:rsidR="004B15BE">
        <w:rPr>
          <w:rFonts w:ascii="Times New Roman" w:hAnsi="Times New Roman"/>
          <w:sz w:val="28"/>
          <w:szCs w:val="28"/>
          <w:lang w:val="uk-UA"/>
        </w:rPr>
        <w:t>ища, а ця територія була складо</w:t>
      </w:r>
      <w:r w:rsidRPr="003C7EB0">
        <w:rPr>
          <w:rFonts w:ascii="Times New Roman" w:hAnsi="Times New Roman"/>
          <w:sz w:val="28"/>
          <w:szCs w:val="28"/>
          <w:lang w:val="uk-UA"/>
        </w:rPr>
        <w:t>вою частиною Галича.</w:t>
      </w:r>
    </w:p>
    <w:p w14:paraId="4E08F2DB" w14:textId="77777777" w:rsidR="003C7EB0" w:rsidRPr="003C7EB0" w:rsidRDefault="003C7EB0" w:rsidP="003C7EB0">
      <w:pPr>
        <w:suppressAutoHyphens/>
        <w:spacing w:after="0" w:line="360" w:lineRule="auto"/>
        <w:ind w:firstLine="709"/>
        <w:contextualSpacing/>
        <w:jc w:val="both"/>
        <w:rPr>
          <w:rFonts w:ascii="Times New Roman" w:hAnsi="Times New Roman"/>
          <w:sz w:val="28"/>
          <w:szCs w:val="28"/>
          <w:lang w:val="uk-UA"/>
        </w:rPr>
      </w:pPr>
      <w:r w:rsidRPr="003C7EB0">
        <w:rPr>
          <w:rFonts w:ascii="Times New Roman" w:hAnsi="Times New Roman"/>
          <w:sz w:val="28"/>
          <w:szCs w:val="28"/>
          <w:lang w:val="uk-UA"/>
        </w:rPr>
        <w:t>У літньо-осінні с</w:t>
      </w:r>
      <w:r w:rsidR="004B15BE">
        <w:rPr>
          <w:rFonts w:ascii="Times New Roman" w:hAnsi="Times New Roman"/>
          <w:sz w:val="28"/>
          <w:szCs w:val="28"/>
          <w:lang w:val="uk-UA"/>
        </w:rPr>
        <w:t>езони 1997-2000 років співробітники відділу охорони пам</w:t>
      </w:r>
      <w:r w:rsidR="004B15BE" w:rsidRPr="004B15BE">
        <w:rPr>
          <w:rFonts w:ascii="Times New Roman" w:hAnsi="Times New Roman"/>
          <w:sz w:val="28"/>
          <w:szCs w:val="28"/>
          <w:lang w:val="uk-UA"/>
        </w:rPr>
        <w:t>’</w:t>
      </w:r>
      <w:r w:rsidRPr="003C7EB0">
        <w:rPr>
          <w:rFonts w:ascii="Times New Roman" w:hAnsi="Times New Roman"/>
          <w:sz w:val="28"/>
          <w:szCs w:val="28"/>
          <w:lang w:val="uk-UA"/>
        </w:rPr>
        <w:t>яток історії та культури Національного за</w:t>
      </w:r>
      <w:r w:rsidR="004B15BE">
        <w:rPr>
          <w:rFonts w:ascii="Times New Roman" w:hAnsi="Times New Roman"/>
          <w:sz w:val="28"/>
          <w:szCs w:val="28"/>
          <w:lang w:val="uk-UA"/>
        </w:rPr>
        <w:t>повідника «Давній Галич» під ке</w:t>
      </w:r>
      <w:r w:rsidRPr="003C7EB0">
        <w:rPr>
          <w:rFonts w:ascii="Times New Roman" w:hAnsi="Times New Roman"/>
          <w:sz w:val="28"/>
          <w:szCs w:val="28"/>
          <w:lang w:val="uk-UA"/>
        </w:rPr>
        <w:t>рівництвом Ів</w:t>
      </w:r>
      <w:r w:rsidR="004B15BE">
        <w:rPr>
          <w:rFonts w:ascii="Times New Roman" w:hAnsi="Times New Roman"/>
          <w:sz w:val="28"/>
          <w:szCs w:val="28"/>
          <w:lang w:val="uk-UA"/>
        </w:rPr>
        <w:t>ана Юрченка проводили досліджен</w:t>
      </w:r>
      <w:r w:rsidRPr="003C7EB0">
        <w:rPr>
          <w:rFonts w:ascii="Times New Roman" w:hAnsi="Times New Roman"/>
          <w:sz w:val="28"/>
          <w:szCs w:val="28"/>
          <w:lang w:val="uk-UA"/>
        </w:rPr>
        <w:t>ня караїмськог</w:t>
      </w:r>
      <w:r w:rsidR="004B15BE">
        <w:rPr>
          <w:rFonts w:ascii="Times New Roman" w:hAnsi="Times New Roman"/>
          <w:sz w:val="28"/>
          <w:szCs w:val="28"/>
          <w:lang w:val="uk-UA"/>
        </w:rPr>
        <w:t>о кладовища. Тоді й було викона</w:t>
      </w:r>
      <w:r w:rsidRPr="003C7EB0">
        <w:rPr>
          <w:rFonts w:ascii="Times New Roman" w:hAnsi="Times New Roman"/>
          <w:sz w:val="28"/>
          <w:szCs w:val="28"/>
          <w:lang w:val="uk-UA"/>
        </w:rPr>
        <w:t>но обмірно-дослідні</w:t>
      </w:r>
      <w:r w:rsidR="004B15BE">
        <w:rPr>
          <w:rFonts w:ascii="Times New Roman" w:hAnsi="Times New Roman"/>
          <w:sz w:val="28"/>
          <w:szCs w:val="28"/>
          <w:lang w:val="uk-UA"/>
        </w:rPr>
        <w:t xml:space="preserve"> роботи з метою взяття цього об</w:t>
      </w:r>
      <w:r w:rsidR="004B15BE" w:rsidRPr="004B15BE">
        <w:rPr>
          <w:rFonts w:ascii="Times New Roman" w:hAnsi="Times New Roman"/>
          <w:sz w:val="28"/>
          <w:szCs w:val="28"/>
          <w:lang w:val="uk-UA"/>
        </w:rPr>
        <w:t>’</w:t>
      </w:r>
      <w:r w:rsidRPr="003C7EB0">
        <w:rPr>
          <w:rFonts w:ascii="Times New Roman" w:hAnsi="Times New Roman"/>
          <w:sz w:val="28"/>
          <w:szCs w:val="28"/>
          <w:lang w:val="uk-UA"/>
        </w:rPr>
        <w:t xml:space="preserve">єкта під охорону. </w:t>
      </w:r>
      <w:r w:rsidR="004B15BE">
        <w:rPr>
          <w:rFonts w:ascii="Times New Roman" w:hAnsi="Times New Roman"/>
          <w:sz w:val="28"/>
          <w:szCs w:val="28"/>
          <w:lang w:val="uk-UA"/>
        </w:rPr>
        <w:t>«Його детальна фіксація здійсне</w:t>
      </w:r>
      <w:r w:rsidRPr="003C7EB0">
        <w:rPr>
          <w:rFonts w:ascii="Times New Roman" w:hAnsi="Times New Roman"/>
          <w:sz w:val="28"/>
          <w:szCs w:val="28"/>
          <w:lang w:val="uk-UA"/>
        </w:rPr>
        <w:t>на вперше і впер</w:t>
      </w:r>
      <w:r w:rsidR="004B15BE">
        <w:rPr>
          <w:rFonts w:ascii="Times New Roman" w:hAnsi="Times New Roman"/>
          <w:sz w:val="28"/>
          <w:szCs w:val="28"/>
          <w:lang w:val="uk-UA"/>
        </w:rPr>
        <w:t>ше подано своєрідну галерею надмогильних пам</w:t>
      </w:r>
      <w:r w:rsidR="004B15BE" w:rsidRPr="004B15BE">
        <w:rPr>
          <w:rFonts w:ascii="Times New Roman" w:hAnsi="Times New Roman"/>
          <w:sz w:val="28"/>
          <w:szCs w:val="28"/>
        </w:rPr>
        <w:t>’</w:t>
      </w:r>
      <w:r w:rsidR="004B15BE">
        <w:rPr>
          <w:rFonts w:ascii="Times New Roman" w:hAnsi="Times New Roman"/>
          <w:sz w:val="28"/>
          <w:szCs w:val="28"/>
          <w:lang w:val="uk-UA"/>
        </w:rPr>
        <w:t>ятників.</w:t>
      </w:r>
    </w:p>
    <w:p w14:paraId="4859A56F" w14:textId="77777777" w:rsidR="003C7EB0" w:rsidRPr="003C7EB0" w:rsidRDefault="003C7EB0" w:rsidP="003C7EB0">
      <w:pPr>
        <w:suppressAutoHyphens/>
        <w:spacing w:after="0" w:line="360" w:lineRule="auto"/>
        <w:ind w:firstLine="709"/>
        <w:contextualSpacing/>
        <w:jc w:val="both"/>
        <w:rPr>
          <w:rFonts w:ascii="Times New Roman" w:hAnsi="Times New Roman"/>
          <w:sz w:val="28"/>
          <w:szCs w:val="28"/>
          <w:lang w:val="uk-UA"/>
        </w:rPr>
      </w:pPr>
      <w:r w:rsidRPr="003C7EB0">
        <w:rPr>
          <w:rFonts w:ascii="Times New Roman" w:hAnsi="Times New Roman"/>
          <w:sz w:val="28"/>
          <w:szCs w:val="28"/>
          <w:lang w:val="uk-UA"/>
        </w:rPr>
        <w:t>Результати дослідж</w:t>
      </w:r>
      <w:r w:rsidR="004B15BE">
        <w:rPr>
          <w:rFonts w:ascii="Times New Roman" w:hAnsi="Times New Roman"/>
          <w:sz w:val="28"/>
          <w:szCs w:val="28"/>
          <w:lang w:val="uk-UA"/>
        </w:rPr>
        <w:t xml:space="preserve">ення зафіксовані в каталозі надмогильних </w:t>
      </w:r>
      <w:r w:rsidR="0008285C">
        <w:rPr>
          <w:rFonts w:ascii="Times New Roman" w:hAnsi="Times New Roman"/>
          <w:sz w:val="28"/>
          <w:szCs w:val="28"/>
          <w:lang w:val="uk-UA"/>
        </w:rPr>
        <w:t>мон</w:t>
      </w:r>
      <w:r w:rsidR="0008285C" w:rsidRPr="004B15BE">
        <w:rPr>
          <w:rFonts w:ascii="Times New Roman" w:hAnsi="Times New Roman"/>
          <w:sz w:val="28"/>
          <w:szCs w:val="28"/>
        </w:rPr>
        <w:t>у</w:t>
      </w:r>
      <w:r w:rsidR="0008285C" w:rsidRPr="003C7EB0">
        <w:rPr>
          <w:rFonts w:ascii="Times New Roman" w:hAnsi="Times New Roman"/>
          <w:sz w:val="28"/>
          <w:szCs w:val="28"/>
          <w:lang w:val="uk-UA"/>
        </w:rPr>
        <w:t>ментів</w:t>
      </w:r>
      <w:r w:rsidRPr="003C7EB0">
        <w:rPr>
          <w:rFonts w:ascii="Times New Roman" w:hAnsi="Times New Roman"/>
          <w:sz w:val="28"/>
          <w:szCs w:val="28"/>
          <w:lang w:val="uk-UA"/>
        </w:rPr>
        <w:t xml:space="preserve"> «Караїмське кладовище біля Галича», який є ун</w:t>
      </w:r>
      <w:r w:rsidR="004B15BE">
        <w:rPr>
          <w:rFonts w:ascii="Times New Roman" w:hAnsi="Times New Roman"/>
          <w:sz w:val="28"/>
          <w:szCs w:val="28"/>
          <w:lang w:val="uk-UA"/>
        </w:rPr>
        <w:t>ікальним і неперевершеним видан</w:t>
      </w:r>
      <w:r w:rsidRPr="003C7EB0">
        <w:rPr>
          <w:rFonts w:ascii="Times New Roman" w:hAnsi="Times New Roman"/>
          <w:sz w:val="28"/>
          <w:szCs w:val="28"/>
          <w:lang w:val="uk-UA"/>
        </w:rPr>
        <w:t>ням такого жанру як за формою, так і за змістом.</w:t>
      </w:r>
    </w:p>
    <w:p w14:paraId="322C600D" w14:textId="77777777" w:rsidR="003C7EB0" w:rsidRPr="003C7EB0" w:rsidRDefault="003C7EB0" w:rsidP="003C7EB0">
      <w:pPr>
        <w:suppressAutoHyphens/>
        <w:spacing w:after="0" w:line="360" w:lineRule="auto"/>
        <w:ind w:firstLine="709"/>
        <w:contextualSpacing/>
        <w:jc w:val="both"/>
        <w:rPr>
          <w:rFonts w:ascii="Times New Roman" w:hAnsi="Times New Roman"/>
          <w:sz w:val="28"/>
          <w:szCs w:val="28"/>
          <w:lang w:val="uk-UA"/>
        </w:rPr>
      </w:pPr>
      <w:r w:rsidRPr="003C7EB0">
        <w:rPr>
          <w:rFonts w:ascii="Times New Roman" w:hAnsi="Times New Roman"/>
          <w:sz w:val="28"/>
          <w:szCs w:val="28"/>
          <w:lang w:val="uk-UA"/>
        </w:rPr>
        <w:lastRenderedPageBreak/>
        <w:t>Під час охоронних досліджень 1997-2000 років караїмського кла</w:t>
      </w:r>
      <w:r w:rsidR="004B15BE">
        <w:rPr>
          <w:rFonts w:ascii="Times New Roman" w:hAnsi="Times New Roman"/>
          <w:sz w:val="28"/>
          <w:szCs w:val="28"/>
          <w:lang w:val="uk-UA"/>
        </w:rPr>
        <w:t>довища зафіксовано понад 200 по</w:t>
      </w:r>
      <w:r w:rsidRPr="003C7EB0">
        <w:rPr>
          <w:rFonts w:ascii="Times New Roman" w:hAnsi="Times New Roman"/>
          <w:sz w:val="28"/>
          <w:szCs w:val="28"/>
          <w:lang w:val="uk-UA"/>
        </w:rPr>
        <w:t>ховань, на яких збереглися намогильні плит</w:t>
      </w:r>
      <w:r w:rsidR="004B15BE">
        <w:rPr>
          <w:rFonts w:ascii="Times New Roman" w:hAnsi="Times New Roman"/>
          <w:sz w:val="28"/>
          <w:szCs w:val="28"/>
          <w:lang w:val="uk-UA"/>
        </w:rPr>
        <w:t>и або їх залишки. Написи на пам</w:t>
      </w:r>
      <w:r w:rsidR="004B15BE" w:rsidRPr="004B15BE">
        <w:rPr>
          <w:rFonts w:ascii="Times New Roman" w:hAnsi="Times New Roman"/>
          <w:sz w:val="28"/>
          <w:szCs w:val="28"/>
        </w:rPr>
        <w:t>’</w:t>
      </w:r>
      <w:r w:rsidRPr="003C7EB0">
        <w:rPr>
          <w:rFonts w:ascii="Times New Roman" w:hAnsi="Times New Roman"/>
          <w:sz w:val="28"/>
          <w:szCs w:val="28"/>
          <w:lang w:val="uk-UA"/>
        </w:rPr>
        <w:t xml:space="preserve">ятниках </w:t>
      </w:r>
      <w:r w:rsidR="004B15BE">
        <w:rPr>
          <w:rFonts w:ascii="Times New Roman" w:hAnsi="Times New Roman"/>
          <w:sz w:val="28"/>
          <w:szCs w:val="28"/>
          <w:lang w:val="uk-UA"/>
        </w:rPr>
        <w:t>орієнтовані, як пра</w:t>
      </w:r>
      <w:r w:rsidRPr="003C7EB0">
        <w:rPr>
          <w:rFonts w:ascii="Times New Roman" w:hAnsi="Times New Roman"/>
          <w:sz w:val="28"/>
          <w:szCs w:val="28"/>
          <w:lang w:val="uk-UA"/>
        </w:rPr>
        <w:t>вило, на північ. На</w:t>
      </w:r>
      <w:r w:rsidR="004B15BE">
        <w:rPr>
          <w:rFonts w:ascii="Times New Roman" w:hAnsi="Times New Roman"/>
          <w:sz w:val="28"/>
          <w:szCs w:val="28"/>
          <w:lang w:val="uk-UA"/>
        </w:rPr>
        <w:t>йстаріші з них датуються середи</w:t>
      </w:r>
      <w:r w:rsidRPr="003C7EB0">
        <w:rPr>
          <w:rFonts w:ascii="Times New Roman" w:hAnsi="Times New Roman"/>
          <w:sz w:val="28"/>
          <w:szCs w:val="28"/>
          <w:lang w:val="uk-UA"/>
        </w:rPr>
        <w:t>ною XVIII століття. На кладовищі трапляють</w:t>
      </w:r>
      <w:r w:rsidR="004B15BE">
        <w:rPr>
          <w:rFonts w:ascii="Times New Roman" w:hAnsi="Times New Roman"/>
          <w:sz w:val="28"/>
          <w:szCs w:val="28"/>
          <w:lang w:val="uk-UA"/>
        </w:rPr>
        <w:t>ся чотири типи надмогильних пам’</w:t>
      </w:r>
      <w:r w:rsidRPr="003C7EB0">
        <w:rPr>
          <w:rFonts w:ascii="Times New Roman" w:hAnsi="Times New Roman"/>
          <w:sz w:val="28"/>
          <w:szCs w:val="28"/>
          <w:lang w:val="uk-UA"/>
        </w:rPr>
        <w:t>ятників. «Найбільш вживаним матеріалом для ви</w:t>
      </w:r>
      <w:r w:rsidR="004B15BE">
        <w:rPr>
          <w:rFonts w:ascii="Times New Roman" w:hAnsi="Times New Roman"/>
          <w:sz w:val="28"/>
          <w:szCs w:val="28"/>
          <w:lang w:val="uk-UA"/>
        </w:rPr>
        <w:t>готовлення пам’ятників був улам</w:t>
      </w:r>
      <w:r w:rsidRPr="003C7EB0">
        <w:rPr>
          <w:rFonts w:ascii="Times New Roman" w:hAnsi="Times New Roman"/>
          <w:sz w:val="28"/>
          <w:szCs w:val="28"/>
          <w:lang w:val="uk-UA"/>
        </w:rPr>
        <w:t>ковий вапняк світло-сірого кольору (близько 60%). Його викор</w:t>
      </w:r>
      <w:r w:rsidR="004B15BE">
        <w:rPr>
          <w:rFonts w:ascii="Times New Roman" w:hAnsi="Times New Roman"/>
          <w:sz w:val="28"/>
          <w:szCs w:val="28"/>
          <w:lang w:val="uk-UA"/>
        </w:rPr>
        <w:t>истовували для виготовлення пам’</w:t>
      </w:r>
      <w:r w:rsidRPr="003C7EB0">
        <w:rPr>
          <w:rFonts w:ascii="Times New Roman" w:hAnsi="Times New Roman"/>
          <w:sz w:val="28"/>
          <w:szCs w:val="28"/>
          <w:lang w:val="uk-UA"/>
        </w:rPr>
        <w:t>ятників першого типу. Багат</w:t>
      </w:r>
      <w:r w:rsidR="004B15BE">
        <w:rPr>
          <w:rFonts w:ascii="Times New Roman" w:hAnsi="Times New Roman"/>
          <w:sz w:val="28"/>
          <w:szCs w:val="28"/>
          <w:lang w:val="uk-UA"/>
        </w:rPr>
        <w:t>о пам’ятників (близько 20%) пер</w:t>
      </w:r>
      <w:r w:rsidRPr="003C7EB0">
        <w:rPr>
          <w:rFonts w:ascii="Times New Roman" w:hAnsi="Times New Roman"/>
          <w:sz w:val="28"/>
          <w:szCs w:val="28"/>
          <w:lang w:val="uk-UA"/>
        </w:rPr>
        <w:t>шого та другого ти</w:t>
      </w:r>
      <w:r w:rsidR="004B15BE">
        <w:rPr>
          <w:rFonts w:ascii="Times New Roman" w:hAnsi="Times New Roman"/>
          <w:sz w:val="28"/>
          <w:szCs w:val="28"/>
          <w:lang w:val="uk-UA"/>
        </w:rPr>
        <w:t>пів виготовлені з рожевого дрібнозернистого пісковика». На пам’</w:t>
      </w:r>
      <w:r w:rsidRPr="003C7EB0">
        <w:rPr>
          <w:rFonts w:ascii="Times New Roman" w:hAnsi="Times New Roman"/>
          <w:sz w:val="28"/>
          <w:szCs w:val="28"/>
          <w:lang w:val="uk-UA"/>
        </w:rPr>
        <w:t>ятках третього та четвертого типів використано сірий бетон, на яких умонтовані таблички. Вони здебільшого встановлені у другій половині та наприкінці XX століття.</w:t>
      </w:r>
    </w:p>
    <w:p w14:paraId="6B6DAC8F" w14:textId="77777777" w:rsidR="003C7EB0" w:rsidRDefault="004B15BE" w:rsidP="003C7EB0">
      <w:pPr>
        <w:suppressAutoHyphens/>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Пам’</w:t>
      </w:r>
      <w:r w:rsidR="003C7EB0" w:rsidRPr="003C7EB0">
        <w:rPr>
          <w:rFonts w:ascii="Times New Roman" w:hAnsi="Times New Roman"/>
          <w:sz w:val="28"/>
          <w:szCs w:val="28"/>
          <w:lang w:val="uk-UA"/>
        </w:rPr>
        <w:t>ятники з білого крупнозернистого та дрібно-зернистого пісковик</w:t>
      </w:r>
      <w:r>
        <w:rPr>
          <w:rFonts w:ascii="Times New Roman" w:hAnsi="Times New Roman"/>
          <w:sz w:val="28"/>
          <w:szCs w:val="28"/>
          <w:lang w:val="uk-UA"/>
        </w:rPr>
        <w:t>ів, попри вік, збереглися порів</w:t>
      </w:r>
      <w:r w:rsidR="003C7EB0" w:rsidRPr="003C7EB0">
        <w:rPr>
          <w:rFonts w:ascii="Times New Roman" w:hAnsi="Times New Roman"/>
          <w:sz w:val="28"/>
          <w:szCs w:val="28"/>
          <w:lang w:val="uk-UA"/>
        </w:rPr>
        <w:t>няно непогано завдяки відносній стійкості матеріалу до атмосферних та метеорологічних впливів. Однак вони зазнали значних пошкоджень у воєнні часи, а також від грибкових наростів.</w:t>
      </w:r>
    </w:p>
    <w:p w14:paraId="6981E1FB" w14:textId="77777777" w:rsidR="00545928" w:rsidRDefault="00545928" w:rsidP="00545928">
      <w:pPr>
        <w:suppressAutoHyphens/>
        <w:spacing w:after="0" w:line="360" w:lineRule="auto"/>
        <w:ind w:firstLine="709"/>
        <w:contextualSpacing/>
        <w:jc w:val="both"/>
        <w:rPr>
          <w:rFonts w:ascii="Times New Roman" w:hAnsi="Times New Roman"/>
          <w:sz w:val="28"/>
          <w:szCs w:val="28"/>
          <w:lang w:val="uk-UA"/>
        </w:rPr>
      </w:pPr>
      <w:r w:rsidRPr="00545928">
        <w:rPr>
          <w:rFonts w:ascii="Times New Roman" w:hAnsi="Times New Roman"/>
          <w:sz w:val="28"/>
          <w:szCs w:val="28"/>
          <w:lang w:val="uk-UA"/>
        </w:rPr>
        <w:t>Сьогодні на пам</w:t>
      </w:r>
      <w:r w:rsidR="004B15BE">
        <w:rPr>
          <w:rFonts w:ascii="Times New Roman" w:hAnsi="Times New Roman"/>
          <w:sz w:val="28"/>
          <w:szCs w:val="28"/>
          <w:lang w:val="uk-UA"/>
        </w:rPr>
        <w:t>’ятку місцевого значення Караїм</w:t>
      </w:r>
      <w:r w:rsidRPr="00545928">
        <w:rPr>
          <w:rFonts w:ascii="Times New Roman" w:hAnsi="Times New Roman"/>
          <w:sz w:val="28"/>
          <w:szCs w:val="28"/>
          <w:lang w:val="uk-UA"/>
        </w:rPr>
        <w:t>ське кладовище біля Галича виготовлено Державний акт, її взято на об</w:t>
      </w:r>
      <w:r w:rsidR="004B15BE">
        <w:rPr>
          <w:rFonts w:ascii="Times New Roman" w:hAnsi="Times New Roman"/>
          <w:sz w:val="28"/>
          <w:szCs w:val="28"/>
          <w:lang w:val="uk-UA"/>
        </w:rPr>
        <w:t>лік пам’</w:t>
      </w:r>
      <w:r>
        <w:rPr>
          <w:rFonts w:ascii="Times New Roman" w:hAnsi="Times New Roman"/>
          <w:sz w:val="28"/>
          <w:szCs w:val="28"/>
          <w:lang w:val="uk-UA"/>
        </w:rPr>
        <w:t>яток Національного запо</w:t>
      </w:r>
      <w:r w:rsidR="004B15BE">
        <w:rPr>
          <w:rFonts w:ascii="Times New Roman" w:hAnsi="Times New Roman"/>
          <w:sz w:val="28"/>
          <w:szCs w:val="28"/>
          <w:lang w:val="uk-UA"/>
        </w:rPr>
        <w:t>відника «Давній Галич»</w:t>
      </w:r>
      <w:r w:rsidRPr="00545928">
        <w:rPr>
          <w:lang w:val="uk-UA"/>
        </w:rPr>
        <w:t xml:space="preserve"> </w:t>
      </w:r>
      <w:r>
        <w:rPr>
          <w:rFonts w:ascii="Times New Roman" w:hAnsi="Times New Roman"/>
          <w:sz w:val="28"/>
          <w:szCs w:val="28"/>
          <w:lang w:val="uk-UA"/>
        </w:rPr>
        <w:t>[</w:t>
      </w:r>
      <w:r w:rsidR="008F3B96">
        <w:rPr>
          <w:rFonts w:ascii="Times New Roman" w:hAnsi="Times New Roman"/>
          <w:sz w:val="28"/>
          <w:szCs w:val="28"/>
          <w:lang w:val="uk-UA"/>
        </w:rPr>
        <w:t xml:space="preserve">14, </w:t>
      </w:r>
      <w:r>
        <w:rPr>
          <w:rFonts w:ascii="Times New Roman" w:hAnsi="Times New Roman"/>
          <w:sz w:val="28"/>
          <w:szCs w:val="28"/>
          <w:lang w:val="uk-UA"/>
        </w:rPr>
        <w:t>с. 66-69</w:t>
      </w:r>
      <w:r w:rsidRPr="00545928">
        <w:rPr>
          <w:rFonts w:ascii="Times New Roman" w:hAnsi="Times New Roman"/>
          <w:sz w:val="28"/>
          <w:szCs w:val="28"/>
          <w:lang w:val="uk-UA"/>
        </w:rPr>
        <w:t>].</w:t>
      </w:r>
    </w:p>
    <w:p w14:paraId="36C75A16" w14:textId="77777777" w:rsidR="00163546" w:rsidRPr="00163546" w:rsidRDefault="00163546" w:rsidP="00545928">
      <w:pPr>
        <w:suppressAutoHyphens/>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Завершення маршруту у м. Галич біля пам</w:t>
      </w:r>
      <w:r w:rsidRPr="00163546">
        <w:rPr>
          <w:rFonts w:ascii="Times New Roman" w:hAnsi="Times New Roman"/>
          <w:sz w:val="28"/>
          <w:szCs w:val="28"/>
        </w:rPr>
        <w:t>’</w:t>
      </w:r>
      <w:r>
        <w:rPr>
          <w:rFonts w:ascii="Times New Roman" w:hAnsi="Times New Roman"/>
          <w:sz w:val="28"/>
          <w:szCs w:val="28"/>
          <w:lang w:val="uk-UA"/>
        </w:rPr>
        <w:t>ятника королю Данилу</w:t>
      </w:r>
      <w:r>
        <w:rPr>
          <w:rFonts w:ascii="Times New Roman" w:hAnsi="Times New Roman"/>
          <w:sz w:val="28"/>
          <w:szCs w:val="28"/>
        </w:rPr>
        <w:t>.</w:t>
      </w:r>
    </w:p>
    <w:p w14:paraId="18D7DA28" w14:textId="77777777" w:rsidR="00E02770" w:rsidRDefault="00E02770" w:rsidP="00545928">
      <w:pPr>
        <w:suppressAutoHyphens/>
        <w:spacing w:after="0" w:line="360" w:lineRule="auto"/>
        <w:ind w:firstLine="709"/>
        <w:contextualSpacing/>
        <w:jc w:val="both"/>
        <w:rPr>
          <w:rFonts w:ascii="Times New Roman" w:hAnsi="Times New Roman"/>
          <w:sz w:val="28"/>
          <w:szCs w:val="28"/>
          <w:lang w:val="uk-UA"/>
        </w:rPr>
      </w:pPr>
    </w:p>
    <w:p w14:paraId="2BD8F40B" w14:textId="77777777" w:rsidR="00E02770" w:rsidRDefault="00E02770" w:rsidP="00545928">
      <w:pPr>
        <w:suppressAutoHyphens/>
        <w:spacing w:after="0" w:line="360" w:lineRule="auto"/>
        <w:ind w:firstLine="709"/>
        <w:contextualSpacing/>
        <w:jc w:val="both"/>
        <w:rPr>
          <w:rFonts w:ascii="Times New Roman" w:hAnsi="Times New Roman"/>
          <w:b/>
          <w:sz w:val="28"/>
          <w:szCs w:val="28"/>
          <w:lang w:val="uk-UA"/>
        </w:rPr>
      </w:pPr>
      <w:r w:rsidRPr="00E02770">
        <w:rPr>
          <w:rFonts w:ascii="Times New Roman" w:hAnsi="Times New Roman"/>
          <w:b/>
          <w:sz w:val="28"/>
          <w:szCs w:val="28"/>
          <w:lang w:val="uk-UA"/>
        </w:rPr>
        <w:t>3.2. Фестиваль «Галицьке лицарство» як форма організації дозвілля</w:t>
      </w:r>
    </w:p>
    <w:p w14:paraId="3D1716B9" w14:textId="77777777" w:rsidR="000F1D8C" w:rsidRPr="000F1D8C" w:rsidRDefault="000F1D8C" w:rsidP="00545928">
      <w:pPr>
        <w:suppressAutoHyphens/>
        <w:spacing w:after="0" w:line="360" w:lineRule="auto"/>
        <w:ind w:firstLine="709"/>
        <w:contextualSpacing/>
        <w:jc w:val="both"/>
        <w:rPr>
          <w:rFonts w:ascii="Times New Roman" w:hAnsi="Times New Roman"/>
          <w:sz w:val="28"/>
          <w:szCs w:val="28"/>
          <w:lang w:val="uk-UA"/>
        </w:rPr>
      </w:pPr>
      <w:r w:rsidRPr="000F1D8C">
        <w:rPr>
          <w:rFonts w:ascii="Times New Roman" w:hAnsi="Times New Roman"/>
          <w:sz w:val="28"/>
          <w:szCs w:val="28"/>
          <w:lang w:val="uk-UA"/>
        </w:rPr>
        <w:t xml:space="preserve">Ефективною </w:t>
      </w:r>
      <w:r>
        <w:rPr>
          <w:rFonts w:ascii="Times New Roman" w:hAnsi="Times New Roman"/>
          <w:sz w:val="28"/>
          <w:szCs w:val="28"/>
          <w:lang w:val="uk-UA"/>
        </w:rPr>
        <w:t>формою залучення культурної спадщини Галицької ОТГ для розвитку соціокультурної сфери є фестиваль «Галицьке лицарство». Цей фестиваль проводиться як подієвий захід історичної реконструкції.</w:t>
      </w:r>
    </w:p>
    <w:p w14:paraId="39CF910C" w14:textId="77777777" w:rsidR="000A6BFB" w:rsidRPr="008F3B96" w:rsidRDefault="00E16DFF" w:rsidP="000F1D8C">
      <w:pPr>
        <w:suppressAutoHyphens/>
        <w:spacing w:after="0" w:line="360" w:lineRule="auto"/>
        <w:ind w:firstLine="709"/>
        <w:contextualSpacing/>
        <w:jc w:val="both"/>
        <w:rPr>
          <w:rFonts w:ascii="Times New Roman" w:hAnsi="Times New Roman"/>
          <w:sz w:val="28"/>
          <w:szCs w:val="28"/>
          <w:lang w:val="uk-UA"/>
        </w:rPr>
      </w:pPr>
      <w:r w:rsidRPr="00E16DFF">
        <w:rPr>
          <w:rFonts w:ascii="Times New Roman" w:hAnsi="Times New Roman"/>
          <w:sz w:val="28"/>
          <w:szCs w:val="28"/>
          <w:lang w:val="uk-UA"/>
        </w:rPr>
        <w:t xml:space="preserve">Проблема «події» в історії не настільки проста, як може здаватися на перший погляд. </w:t>
      </w:r>
      <w:r>
        <w:rPr>
          <w:rFonts w:ascii="Times New Roman" w:hAnsi="Times New Roman"/>
          <w:sz w:val="28"/>
          <w:szCs w:val="28"/>
          <w:lang w:val="uk-UA"/>
        </w:rPr>
        <w:t>Вочевидь, «істо</w:t>
      </w:r>
      <w:r w:rsidRPr="00E16DFF">
        <w:rPr>
          <w:rFonts w:ascii="Times New Roman" w:hAnsi="Times New Roman"/>
          <w:sz w:val="28"/>
          <w:szCs w:val="28"/>
          <w:lang w:val="uk-UA"/>
        </w:rPr>
        <w:t>ричною подією</w:t>
      </w:r>
      <w:r>
        <w:rPr>
          <w:rFonts w:ascii="Times New Roman" w:hAnsi="Times New Roman"/>
          <w:sz w:val="28"/>
          <w:szCs w:val="28"/>
          <w:lang w:val="uk-UA"/>
        </w:rPr>
        <w:t>» називають той фрагмент дійсно</w:t>
      </w:r>
      <w:r w:rsidRPr="00E16DFF">
        <w:rPr>
          <w:rFonts w:ascii="Times New Roman" w:hAnsi="Times New Roman"/>
          <w:sz w:val="28"/>
          <w:szCs w:val="28"/>
          <w:lang w:val="uk-UA"/>
        </w:rPr>
        <w:t>сті, який наді</w:t>
      </w:r>
      <w:r>
        <w:rPr>
          <w:rFonts w:ascii="Times New Roman" w:hAnsi="Times New Roman"/>
          <w:sz w:val="28"/>
          <w:szCs w:val="28"/>
          <w:lang w:val="uk-UA"/>
        </w:rPr>
        <w:t>ляють певним сенсом, виокремлюю</w:t>
      </w:r>
      <w:r w:rsidRPr="00E16DFF">
        <w:rPr>
          <w:rFonts w:ascii="Times New Roman" w:hAnsi="Times New Roman"/>
          <w:sz w:val="28"/>
          <w:szCs w:val="28"/>
          <w:lang w:val="uk-UA"/>
        </w:rPr>
        <w:t>чи з решти інших. Зазвичай, у центрі уваги людей перебувають повор</w:t>
      </w:r>
      <w:r>
        <w:rPr>
          <w:rFonts w:ascii="Times New Roman" w:hAnsi="Times New Roman"/>
          <w:sz w:val="28"/>
          <w:szCs w:val="28"/>
          <w:lang w:val="uk-UA"/>
        </w:rPr>
        <w:t>отні моменти історії, які пов’я</w:t>
      </w:r>
      <w:r w:rsidRPr="00E16DFF">
        <w:rPr>
          <w:rFonts w:ascii="Times New Roman" w:hAnsi="Times New Roman"/>
          <w:sz w:val="28"/>
          <w:szCs w:val="28"/>
          <w:lang w:val="uk-UA"/>
        </w:rPr>
        <w:t>зані з війнами, революціями, змінами політичного устрою тощо. Втім, н</w:t>
      </w:r>
      <w:r>
        <w:rPr>
          <w:rFonts w:ascii="Times New Roman" w:hAnsi="Times New Roman"/>
          <w:sz w:val="28"/>
          <w:szCs w:val="28"/>
          <w:lang w:val="uk-UA"/>
        </w:rPr>
        <w:t xml:space="preserve">е лише ті події, які пов’язані </w:t>
      </w:r>
      <w:r w:rsidRPr="00E16DFF">
        <w:rPr>
          <w:rFonts w:ascii="Times New Roman" w:hAnsi="Times New Roman"/>
          <w:sz w:val="28"/>
          <w:szCs w:val="28"/>
          <w:lang w:val="uk-UA"/>
        </w:rPr>
        <w:t>з політичною істо</w:t>
      </w:r>
      <w:r>
        <w:rPr>
          <w:rFonts w:ascii="Times New Roman" w:hAnsi="Times New Roman"/>
          <w:sz w:val="28"/>
          <w:szCs w:val="28"/>
          <w:lang w:val="uk-UA"/>
        </w:rPr>
        <w:t xml:space="preserve">рією, стають основою подієвого </w:t>
      </w:r>
      <w:r w:rsidRPr="00E16DFF">
        <w:rPr>
          <w:rFonts w:ascii="Times New Roman" w:hAnsi="Times New Roman"/>
          <w:sz w:val="28"/>
          <w:szCs w:val="28"/>
          <w:lang w:val="uk-UA"/>
        </w:rPr>
        <w:lastRenderedPageBreak/>
        <w:t>туризму. Туристичн</w:t>
      </w:r>
      <w:r>
        <w:rPr>
          <w:rFonts w:ascii="Times New Roman" w:hAnsi="Times New Roman"/>
          <w:sz w:val="28"/>
          <w:szCs w:val="28"/>
          <w:lang w:val="uk-UA"/>
        </w:rPr>
        <w:t xml:space="preserve">і події, пов’язані з культурою </w:t>
      </w:r>
      <w:r w:rsidRPr="00E16DFF">
        <w:rPr>
          <w:rFonts w:ascii="Times New Roman" w:hAnsi="Times New Roman"/>
          <w:sz w:val="28"/>
          <w:szCs w:val="28"/>
          <w:lang w:val="uk-UA"/>
        </w:rPr>
        <w:t>– це публічне свят</w:t>
      </w:r>
      <w:r>
        <w:rPr>
          <w:rFonts w:ascii="Times New Roman" w:hAnsi="Times New Roman"/>
          <w:sz w:val="28"/>
          <w:szCs w:val="28"/>
          <w:lang w:val="uk-UA"/>
        </w:rPr>
        <w:t xml:space="preserve">кування різних тем, які можуть </w:t>
      </w:r>
      <w:r w:rsidRPr="00E16DFF">
        <w:rPr>
          <w:rFonts w:ascii="Times New Roman" w:hAnsi="Times New Roman"/>
          <w:sz w:val="28"/>
          <w:szCs w:val="28"/>
          <w:lang w:val="uk-UA"/>
        </w:rPr>
        <w:t>стосуватися танця, кіно</w:t>
      </w:r>
      <w:r>
        <w:rPr>
          <w:rFonts w:ascii="Times New Roman" w:hAnsi="Times New Roman"/>
          <w:sz w:val="28"/>
          <w:szCs w:val="28"/>
          <w:lang w:val="uk-UA"/>
        </w:rPr>
        <w:t>, театру, музики, мистецтва, побуту, ремесел тощо. Що стосується унікаль</w:t>
      </w:r>
      <w:r w:rsidRPr="00E16DFF">
        <w:rPr>
          <w:rFonts w:ascii="Times New Roman" w:hAnsi="Times New Roman"/>
          <w:sz w:val="28"/>
          <w:szCs w:val="28"/>
          <w:lang w:val="uk-UA"/>
        </w:rPr>
        <w:t>ності таких культу</w:t>
      </w:r>
      <w:r>
        <w:rPr>
          <w:rFonts w:ascii="Times New Roman" w:hAnsi="Times New Roman"/>
          <w:sz w:val="28"/>
          <w:szCs w:val="28"/>
          <w:lang w:val="uk-UA"/>
        </w:rPr>
        <w:t>рних подій, то вона може поляга</w:t>
      </w:r>
      <w:r w:rsidRPr="00E16DFF">
        <w:rPr>
          <w:rFonts w:ascii="Times New Roman" w:hAnsi="Times New Roman"/>
          <w:sz w:val="28"/>
          <w:szCs w:val="28"/>
          <w:lang w:val="uk-UA"/>
        </w:rPr>
        <w:t>ти в місці, де вона відбувається, в участі визнаних у певній галузі людей,</w:t>
      </w:r>
      <w:r>
        <w:rPr>
          <w:rFonts w:ascii="Times New Roman" w:hAnsi="Times New Roman"/>
          <w:sz w:val="28"/>
          <w:szCs w:val="28"/>
          <w:lang w:val="uk-UA"/>
        </w:rPr>
        <w:t xml:space="preserve"> або в середовищі, яке виникає </w:t>
      </w:r>
      <w:r w:rsidRPr="00E16DFF">
        <w:rPr>
          <w:rFonts w:ascii="Times New Roman" w:hAnsi="Times New Roman"/>
          <w:sz w:val="28"/>
          <w:szCs w:val="28"/>
          <w:lang w:val="uk-UA"/>
        </w:rPr>
        <w:t>внаслідок святкуванн</w:t>
      </w:r>
      <w:r>
        <w:rPr>
          <w:rFonts w:ascii="Times New Roman" w:hAnsi="Times New Roman"/>
          <w:sz w:val="28"/>
          <w:szCs w:val="28"/>
          <w:lang w:val="uk-UA"/>
        </w:rPr>
        <w:t xml:space="preserve">я події . Звісно, свою роль </w:t>
      </w:r>
      <w:r w:rsidRPr="00E16DFF">
        <w:rPr>
          <w:rFonts w:ascii="Times New Roman" w:hAnsi="Times New Roman"/>
          <w:sz w:val="28"/>
          <w:szCs w:val="28"/>
          <w:lang w:val="uk-UA"/>
        </w:rPr>
        <w:t>в такому святкуван</w:t>
      </w:r>
      <w:r>
        <w:rPr>
          <w:rFonts w:ascii="Times New Roman" w:hAnsi="Times New Roman"/>
          <w:sz w:val="28"/>
          <w:szCs w:val="28"/>
          <w:lang w:val="uk-UA"/>
        </w:rPr>
        <w:t xml:space="preserve">ні відіграє певна хронологічна </w:t>
      </w:r>
      <w:r w:rsidRPr="00E16DFF">
        <w:rPr>
          <w:rFonts w:ascii="Times New Roman" w:hAnsi="Times New Roman"/>
          <w:sz w:val="28"/>
          <w:szCs w:val="28"/>
          <w:lang w:val="uk-UA"/>
        </w:rPr>
        <w:t>канва. Нерідко та</w:t>
      </w:r>
      <w:r>
        <w:rPr>
          <w:rFonts w:ascii="Times New Roman" w:hAnsi="Times New Roman"/>
          <w:sz w:val="28"/>
          <w:szCs w:val="28"/>
          <w:lang w:val="uk-UA"/>
        </w:rPr>
        <w:t>кого роду чудова «вистава» пере</w:t>
      </w:r>
      <w:r w:rsidRPr="00E16DFF">
        <w:rPr>
          <w:rFonts w:ascii="Times New Roman" w:hAnsi="Times New Roman"/>
          <w:sz w:val="28"/>
          <w:szCs w:val="28"/>
          <w:lang w:val="uk-UA"/>
        </w:rPr>
        <w:t>носить туристів в інший час і пропонує їм «взяти участь» в іншій істо</w:t>
      </w:r>
      <w:r>
        <w:rPr>
          <w:rFonts w:ascii="Times New Roman" w:hAnsi="Times New Roman"/>
          <w:sz w:val="28"/>
          <w:szCs w:val="28"/>
          <w:lang w:val="uk-UA"/>
        </w:rPr>
        <w:t xml:space="preserve">ричній епосі. Саме в цьому </w:t>
      </w:r>
      <w:r w:rsidRPr="00E16DFF">
        <w:rPr>
          <w:rFonts w:ascii="Times New Roman" w:hAnsi="Times New Roman"/>
          <w:sz w:val="28"/>
          <w:szCs w:val="28"/>
          <w:lang w:val="uk-UA"/>
        </w:rPr>
        <w:t>випадку так або інакше використовую</w:t>
      </w:r>
      <w:r>
        <w:rPr>
          <w:rFonts w:ascii="Times New Roman" w:hAnsi="Times New Roman"/>
          <w:sz w:val="28"/>
          <w:szCs w:val="28"/>
          <w:lang w:val="uk-UA"/>
        </w:rPr>
        <w:t xml:space="preserve">ться історичні реконструкції. </w:t>
      </w:r>
      <w:r w:rsidRPr="00E16DFF">
        <w:rPr>
          <w:rFonts w:ascii="Times New Roman" w:hAnsi="Times New Roman"/>
          <w:sz w:val="28"/>
          <w:szCs w:val="28"/>
          <w:lang w:val="uk-UA"/>
        </w:rPr>
        <w:t>Вочевидь істори</w:t>
      </w:r>
      <w:r>
        <w:rPr>
          <w:rFonts w:ascii="Times New Roman" w:hAnsi="Times New Roman"/>
          <w:sz w:val="28"/>
          <w:szCs w:val="28"/>
          <w:lang w:val="uk-UA"/>
        </w:rPr>
        <w:t>чні реконструкції сьогодні спри</w:t>
      </w:r>
      <w:r w:rsidRPr="00E16DFF">
        <w:rPr>
          <w:rFonts w:ascii="Times New Roman" w:hAnsi="Times New Roman"/>
          <w:sz w:val="28"/>
          <w:szCs w:val="28"/>
          <w:lang w:val="uk-UA"/>
        </w:rPr>
        <w:t>яють розвитку місц</w:t>
      </w:r>
      <w:r>
        <w:rPr>
          <w:rFonts w:ascii="Times New Roman" w:hAnsi="Times New Roman"/>
          <w:sz w:val="28"/>
          <w:szCs w:val="28"/>
          <w:lang w:val="uk-UA"/>
        </w:rPr>
        <w:t>евого туризму, а, отже, й економічному розвитку територій</w:t>
      </w:r>
      <w:r w:rsidRPr="00E16DFF">
        <w:rPr>
          <w:rFonts w:ascii="Times New Roman" w:hAnsi="Times New Roman"/>
          <w:sz w:val="28"/>
          <w:szCs w:val="28"/>
          <w:lang w:val="uk-UA"/>
        </w:rPr>
        <w:t>. Тож не дивно, що кількість подій,</w:t>
      </w:r>
      <w:r>
        <w:rPr>
          <w:rFonts w:ascii="Times New Roman" w:hAnsi="Times New Roman"/>
          <w:sz w:val="28"/>
          <w:szCs w:val="28"/>
          <w:lang w:val="uk-UA"/>
        </w:rPr>
        <w:t xml:space="preserve"> заснованих на історичних рекон</w:t>
      </w:r>
      <w:r w:rsidRPr="00E16DFF">
        <w:rPr>
          <w:rFonts w:ascii="Times New Roman" w:hAnsi="Times New Roman"/>
          <w:sz w:val="28"/>
          <w:szCs w:val="28"/>
          <w:lang w:val="uk-UA"/>
        </w:rPr>
        <w:t>струкціях, швидк</w:t>
      </w:r>
      <w:r>
        <w:rPr>
          <w:rFonts w:ascii="Times New Roman" w:hAnsi="Times New Roman"/>
          <w:sz w:val="28"/>
          <w:szCs w:val="28"/>
          <w:lang w:val="uk-UA"/>
        </w:rPr>
        <w:t>о зростає. Свою роль в цьому ві</w:t>
      </w:r>
      <w:r w:rsidRPr="00E16DFF">
        <w:rPr>
          <w:rFonts w:ascii="Times New Roman" w:hAnsi="Times New Roman"/>
          <w:sz w:val="28"/>
          <w:szCs w:val="28"/>
          <w:lang w:val="uk-UA"/>
        </w:rPr>
        <w:t xml:space="preserve">діграють ініціативи ентузіастів історії та місцевих мешканців, які </w:t>
      </w:r>
      <w:r>
        <w:rPr>
          <w:rFonts w:ascii="Times New Roman" w:hAnsi="Times New Roman"/>
          <w:sz w:val="28"/>
          <w:szCs w:val="28"/>
          <w:lang w:val="uk-UA"/>
        </w:rPr>
        <w:t>піклуються про збереження тради</w:t>
      </w:r>
      <w:r w:rsidRPr="00E16DFF">
        <w:rPr>
          <w:rFonts w:ascii="Times New Roman" w:hAnsi="Times New Roman"/>
          <w:sz w:val="28"/>
          <w:szCs w:val="28"/>
          <w:lang w:val="uk-UA"/>
        </w:rPr>
        <w:t>цій та пам’яті про минуле своєї малої батьківщини, які сприймають ку</w:t>
      </w:r>
      <w:r>
        <w:rPr>
          <w:rFonts w:ascii="Times New Roman" w:hAnsi="Times New Roman"/>
          <w:sz w:val="28"/>
          <w:szCs w:val="28"/>
          <w:lang w:val="uk-UA"/>
        </w:rPr>
        <w:t xml:space="preserve">льтурну спадщину як щось таке, </w:t>
      </w:r>
      <w:r w:rsidRPr="00E16DFF">
        <w:rPr>
          <w:rFonts w:ascii="Times New Roman" w:hAnsi="Times New Roman"/>
          <w:sz w:val="28"/>
          <w:szCs w:val="28"/>
          <w:lang w:val="uk-UA"/>
        </w:rPr>
        <w:t>що потрібно підтримувати та захищати</w:t>
      </w:r>
      <w:r>
        <w:rPr>
          <w:rFonts w:ascii="Times New Roman" w:hAnsi="Times New Roman"/>
          <w:sz w:val="28"/>
          <w:szCs w:val="28"/>
          <w:lang w:val="uk-UA"/>
        </w:rPr>
        <w:t xml:space="preserve"> </w:t>
      </w:r>
      <w:r w:rsidR="000F1D8C" w:rsidRPr="00E16DFF">
        <w:rPr>
          <w:rFonts w:ascii="Times New Roman" w:hAnsi="Times New Roman"/>
          <w:sz w:val="28"/>
          <w:szCs w:val="28"/>
          <w:lang w:val="uk-UA"/>
        </w:rPr>
        <w:t>[</w:t>
      </w:r>
      <w:r w:rsidR="008F3B96">
        <w:rPr>
          <w:rFonts w:ascii="Times New Roman" w:hAnsi="Times New Roman"/>
          <w:sz w:val="28"/>
          <w:szCs w:val="28"/>
          <w:lang w:val="uk-UA"/>
        </w:rPr>
        <w:t>23</w:t>
      </w:r>
      <w:r w:rsidR="008F3B96" w:rsidRPr="008F3B96">
        <w:rPr>
          <w:rFonts w:ascii="Times New Roman" w:hAnsi="Times New Roman"/>
          <w:sz w:val="28"/>
          <w:szCs w:val="28"/>
          <w:lang w:val="uk-UA"/>
        </w:rPr>
        <w:t>]</w:t>
      </w:r>
      <w:r w:rsidR="008F3B96">
        <w:rPr>
          <w:rFonts w:ascii="Times New Roman" w:hAnsi="Times New Roman"/>
          <w:sz w:val="28"/>
          <w:szCs w:val="28"/>
          <w:lang w:val="uk-UA"/>
        </w:rPr>
        <w:t>.</w:t>
      </w:r>
    </w:p>
    <w:p w14:paraId="6AFC4B07" w14:textId="77777777" w:rsidR="00175424" w:rsidRPr="00E562DD" w:rsidRDefault="000F1D8C" w:rsidP="00175424">
      <w:pPr>
        <w:shd w:val="clear" w:color="auto" w:fill="FFFFFF"/>
        <w:spacing w:after="0" w:line="360" w:lineRule="auto"/>
        <w:ind w:firstLine="709"/>
        <w:contextualSpacing/>
        <w:jc w:val="both"/>
        <w:rPr>
          <w:rFonts w:ascii="Times New Roman" w:hAnsi="Times New Roman"/>
          <w:color w:val="1C1C1C"/>
          <w:sz w:val="28"/>
          <w:szCs w:val="28"/>
          <w:lang w:val="uk-UA" w:eastAsia="uk-UA"/>
        </w:rPr>
      </w:pPr>
      <w:r>
        <w:rPr>
          <w:rFonts w:ascii="Times New Roman" w:hAnsi="Times New Roman"/>
          <w:sz w:val="28"/>
          <w:szCs w:val="28"/>
          <w:lang w:val="uk-UA"/>
        </w:rPr>
        <w:t>Ф</w:t>
      </w:r>
      <w:r w:rsidR="00E562DD" w:rsidRPr="00E562DD">
        <w:rPr>
          <w:rFonts w:ascii="Times New Roman" w:hAnsi="Times New Roman"/>
          <w:sz w:val="28"/>
          <w:szCs w:val="28"/>
          <w:lang w:val="uk-UA"/>
        </w:rPr>
        <w:t xml:space="preserve">естиваль </w:t>
      </w:r>
      <w:r>
        <w:rPr>
          <w:rFonts w:ascii="Times New Roman" w:hAnsi="Times New Roman"/>
          <w:sz w:val="28"/>
          <w:szCs w:val="28"/>
          <w:lang w:val="uk-UA"/>
        </w:rPr>
        <w:t xml:space="preserve">«Галицьке лицарство» проводиться на початку вересня та приурочений до дня міста. </w:t>
      </w:r>
      <w:r w:rsidR="00175424">
        <w:rPr>
          <w:rFonts w:ascii="Times New Roman" w:hAnsi="Times New Roman"/>
          <w:sz w:val="28"/>
          <w:szCs w:val="28"/>
          <w:lang w:val="uk-UA"/>
        </w:rPr>
        <w:t>Прийнято вважати, що фестиваль став промоцією у створенні парку середньовічної культури «</w:t>
      </w:r>
      <w:r w:rsidR="00E562DD" w:rsidRPr="00E562DD">
        <w:rPr>
          <w:rFonts w:ascii="Times New Roman" w:hAnsi="Times New Roman"/>
          <w:sz w:val="28"/>
          <w:szCs w:val="28"/>
          <w:lang w:val="uk-UA"/>
        </w:rPr>
        <w:t>Галицький зам</w:t>
      </w:r>
      <w:r w:rsidR="00175424">
        <w:rPr>
          <w:rFonts w:ascii="Times New Roman" w:hAnsi="Times New Roman"/>
          <w:sz w:val="28"/>
          <w:szCs w:val="28"/>
          <w:lang w:val="uk-UA"/>
        </w:rPr>
        <w:t>ок»</w:t>
      </w:r>
      <w:r w:rsidR="00E562DD" w:rsidRPr="00E562DD">
        <w:rPr>
          <w:rFonts w:ascii="Times New Roman" w:hAnsi="Times New Roman"/>
          <w:sz w:val="28"/>
          <w:szCs w:val="28"/>
          <w:lang w:val="uk-UA"/>
        </w:rPr>
        <w:t xml:space="preserve">. </w:t>
      </w:r>
      <w:r w:rsidR="00175424">
        <w:rPr>
          <w:rFonts w:ascii="Times New Roman" w:hAnsi="Times New Roman"/>
          <w:sz w:val="28"/>
          <w:szCs w:val="28"/>
          <w:lang w:val="uk-UA"/>
        </w:rPr>
        <w:t>Перед організаторами було поставлено завдання спланувати</w:t>
      </w:r>
      <w:r w:rsidR="00E562DD" w:rsidRPr="00E562DD">
        <w:rPr>
          <w:rFonts w:ascii="Times New Roman" w:hAnsi="Times New Roman"/>
          <w:sz w:val="28"/>
          <w:szCs w:val="28"/>
          <w:lang w:val="uk-UA"/>
        </w:rPr>
        <w:t xml:space="preserve"> </w:t>
      </w:r>
      <w:r w:rsidR="00175424">
        <w:rPr>
          <w:rFonts w:ascii="Times New Roman" w:hAnsi="Times New Roman"/>
          <w:sz w:val="28"/>
          <w:szCs w:val="28"/>
          <w:lang w:val="uk-UA"/>
        </w:rPr>
        <w:t>ряд локацій для гостей цього дійства. Головна експозиція знаходилася</w:t>
      </w:r>
      <w:r w:rsidR="00E562DD" w:rsidRPr="00E562DD">
        <w:rPr>
          <w:rFonts w:ascii="Times New Roman" w:hAnsi="Times New Roman"/>
          <w:sz w:val="28"/>
          <w:szCs w:val="28"/>
          <w:lang w:val="uk-UA"/>
        </w:rPr>
        <w:t xml:space="preserve"> в головній вежі: </w:t>
      </w:r>
      <w:r w:rsidR="00175424">
        <w:rPr>
          <w:rFonts w:ascii="Times New Roman" w:hAnsi="Times New Roman"/>
          <w:sz w:val="28"/>
          <w:szCs w:val="28"/>
          <w:lang w:val="uk-UA"/>
        </w:rPr>
        <w:t>в</w:t>
      </w:r>
      <w:r w:rsidR="00175424" w:rsidRPr="00175424">
        <w:rPr>
          <w:rFonts w:ascii="Times New Roman" w:hAnsi="Times New Roman"/>
          <w:sz w:val="28"/>
          <w:szCs w:val="28"/>
        </w:rPr>
        <w:t>’</w:t>
      </w:r>
      <w:r w:rsidR="00175424" w:rsidRPr="00E562DD">
        <w:rPr>
          <w:rFonts w:ascii="Times New Roman" w:hAnsi="Times New Roman"/>
          <w:sz w:val="28"/>
          <w:szCs w:val="28"/>
          <w:lang w:val="uk-UA"/>
        </w:rPr>
        <w:t>язниця</w:t>
      </w:r>
      <w:r w:rsidR="00E562DD" w:rsidRPr="00E562DD">
        <w:rPr>
          <w:rFonts w:ascii="Times New Roman" w:hAnsi="Times New Roman"/>
          <w:sz w:val="28"/>
          <w:szCs w:val="28"/>
          <w:lang w:val="uk-UA"/>
        </w:rPr>
        <w:t xml:space="preserve">, кімната </w:t>
      </w:r>
      <w:r w:rsidR="00175424">
        <w:rPr>
          <w:rFonts w:ascii="Times New Roman" w:hAnsi="Times New Roman"/>
          <w:sz w:val="28"/>
          <w:szCs w:val="28"/>
          <w:lang w:val="uk-UA"/>
        </w:rPr>
        <w:t>бояр</w:t>
      </w:r>
      <w:r w:rsidR="00E562DD" w:rsidRPr="00E562DD">
        <w:rPr>
          <w:rFonts w:ascii="Times New Roman" w:hAnsi="Times New Roman"/>
          <w:sz w:val="28"/>
          <w:szCs w:val="28"/>
          <w:lang w:val="uk-UA"/>
        </w:rPr>
        <w:t xml:space="preserve">, </w:t>
      </w:r>
      <w:r w:rsidR="00175424" w:rsidRPr="00E562DD">
        <w:rPr>
          <w:rFonts w:ascii="Times New Roman" w:hAnsi="Times New Roman"/>
          <w:sz w:val="28"/>
          <w:szCs w:val="28"/>
          <w:lang w:val="uk-UA"/>
        </w:rPr>
        <w:t>арсенал</w:t>
      </w:r>
      <w:r w:rsidR="00175424" w:rsidRPr="00175424">
        <w:rPr>
          <w:rFonts w:ascii="Times New Roman" w:hAnsi="Times New Roman"/>
          <w:color w:val="1C1C1C"/>
          <w:sz w:val="28"/>
          <w:szCs w:val="28"/>
          <w:lang w:eastAsia="uk-UA"/>
        </w:rPr>
        <w:t xml:space="preserve"> </w:t>
      </w:r>
      <w:r w:rsidR="00175424" w:rsidRPr="00E562DD">
        <w:rPr>
          <w:rFonts w:ascii="Times New Roman" w:hAnsi="Times New Roman"/>
          <w:color w:val="1C1C1C"/>
          <w:sz w:val="28"/>
          <w:szCs w:val="28"/>
          <w:lang w:eastAsia="uk-UA"/>
        </w:rPr>
        <w:t>[</w:t>
      </w:r>
      <w:r w:rsidR="008F3B96">
        <w:rPr>
          <w:rFonts w:ascii="Times New Roman" w:hAnsi="Times New Roman"/>
          <w:color w:val="1C1C1C"/>
          <w:sz w:val="28"/>
          <w:szCs w:val="28"/>
          <w:lang w:val="uk-UA" w:eastAsia="uk-UA"/>
        </w:rPr>
        <w:t>21</w:t>
      </w:r>
      <w:r w:rsidR="00175424" w:rsidRPr="00E562DD">
        <w:rPr>
          <w:rFonts w:ascii="Times New Roman" w:hAnsi="Times New Roman"/>
          <w:color w:val="1C1C1C"/>
          <w:sz w:val="28"/>
          <w:szCs w:val="28"/>
          <w:lang w:eastAsia="uk-UA"/>
        </w:rPr>
        <w:t>].</w:t>
      </w:r>
    </w:p>
    <w:p w14:paraId="6BD74B4B" w14:textId="77777777" w:rsidR="00175424" w:rsidRPr="008F3B96" w:rsidRDefault="00F34D63" w:rsidP="00F34D63">
      <w:pPr>
        <w:suppressAutoHyphens/>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На фестивалі для дітей і дошкільнят</w:t>
      </w:r>
      <w:r w:rsidR="00175424" w:rsidRPr="00E562DD">
        <w:rPr>
          <w:rFonts w:ascii="Times New Roman" w:hAnsi="Times New Roman"/>
          <w:sz w:val="28"/>
          <w:szCs w:val="28"/>
          <w:lang w:val="uk-UA"/>
        </w:rPr>
        <w:t xml:space="preserve"> </w:t>
      </w:r>
      <w:r>
        <w:rPr>
          <w:rFonts w:ascii="Times New Roman" w:hAnsi="Times New Roman"/>
          <w:sz w:val="28"/>
          <w:szCs w:val="28"/>
          <w:lang w:val="uk-UA"/>
        </w:rPr>
        <w:t>організатори облаштовують</w:t>
      </w:r>
      <w:r w:rsidR="00175424" w:rsidRPr="00E562DD">
        <w:rPr>
          <w:rFonts w:ascii="Times New Roman" w:hAnsi="Times New Roman"/>
          <w:sz w:val="28"/>
          <w:szCs w:val="28"/>
          <w:lang w:val="uk-UA"/>
        </w:rPr>
        <w:t xml:space="preserve"> дитячий простір: ігровий </w:t>
      </w:r>
      <w:r>
        <w:rPr>
          <w:rFonts w:ascii="Times New Roman" w:hAnsi="Times New Roman"/>
          <w:sz w:val="28"/>
          <w:szCs w:val="28"/>
          <w:lang w:val="uk-UA"/>
        </w:rPr>
        <w:t xml:space="preserve">та спортивний майданчик, а також квест-простір. Цікавою атракцією фестивалю є прокат </w:t>
      </w:r>
      <w:r w:rsidR="00175424" w:rsidRPr="00E562DD">
        <w:rPr>
          <w:rFonts w:ascii="Times New Roman" w:hAnsi="Times New Roman"/>
          <w:sz w:val="28"/>
          <w:szCs w:val="28"/>
          <w:lang w:val="uk-UA"/>
        </w:rPr>
        <w:t>велоси</w:t>
      </w:r>
      <w:r>
        <w:rPr>
          <w:rFonts w:ascii="Times New Roman" w:hAnsi="Times New Roman"/>
          <w:sz w:val="28"/>
          <w:szCs w:val="28"/>
          <w:lang w:val="uk-UA"/>
        </w:rPr>
        <w:t>педів та екскурсія кінною бричкою</w:t>
      </w:r>
      <w:r w:rsidR="00175424" w:rsidRPr="00E562DD">
        <w:rPr>
          <w:rFonts w:ascii="Times New Roman" w:hAnsi="Times New Roman"/>
          <w:sz w:val="28"/>
          <w:szCs w:val="28"/>
          <w:lang w:val="uk-UA"/>
        </w:rPr>
        <w:t xml:space="preserve"> по Давньогалицькому кільці: </w:t>
      </w:r>
      <w:r w:rsidR="000F7020">
        <w:rPr>
          <w:rFonts w:ascii="Times New Roman" w:hAnsi="Times New Roman"/>
          <w:sz w:val="28"/>
          <w:szCs w:val="28"/>
          <w:lang w:val="uk-UA"/>
        </w:rPr>
        <w:t>до скансена</w:t>
      </w:r>
      <w:r>
        <w:rPr>
          <w:rFonts w:ascii="Times New Roman" w:hAnsi="Times New Roman"/>
          <w:sz w:val="28"/>
          <w:szCs w:val="28"/>
          <w:lang w:val="uk-UA"/>
        </w:rPr>
        <w:t xml:space="preserve"> </w:t>
      </w:r>
      <w:r w:rsidR="00175424" w:rsidRPr="00E562DD">
        <w:rPr>
          <w:rFonts w:ascii="Times New Roman" w:hAnsi="Times New Roman"/>
          <w:sz w:val="28"/>
          <w:szCs w:val="28"/>
          <w:lang w:val="uk-UA"/>
        </w:rPr>
        <w:t>архітектури т</w:t>
      </w:r>
      <w:r>
        <w:rPr>
          <w:rFonts w:ascii="Times New Roman" w:hAnsi="Times New Roman"/>
          <w:sz w:val="28"/>
          <w:szCs w:val="28"/>
          <w:lang w:val="uk-UA"/>
        </w:rPr>
        <w:t>а побуту Прикарпаття –</w:t>
      </w:r>
      <w:r w:rsidR="00175424" w:rsidRPr="00E562DD">
        <w:rPr>
          <w:rFonts w:ascii="Times New Roman" w:hAnsi="Times New Roman"/>
          <w:sz w:val="28"/>
          <w:szCs w:val="28"/>
          <w:lang w:val="uk-UA"/>
        </w:rPr>
        <w:t xml:space="preserve"> </w:t>
      </w:r>
      <w:r w:rsidR="000F7020">
        <w:rPr>
          <w:rFonts w:ascii="Times New Roman" w:hAnsi="Times New Roman"/>
          <w:sz w:val="28"/>
          <w:szCs w:val="28"/>
          <w:lang w:val="uk-UA"/>
        </w:rPr>
        <w:t>княжого</w:t>
      </w:r>
      <w:r>
        <w:rPr>
          <w:rFonts w:ascii="Times New Roman" w:hAnsi="Times New Roman"/>
          <w:sz w:val="28"/>
          <w:szCs w:val="28"/>
          <w:lang w:val="uk-UA"/>
        </w:rPr>
        <w:t xml:space="preserve"> </w:t>
      </w:r>
      <w:r w:rsidR="000F7020">
        <w:rPr>
          <w:rFonts w:ascii="Times New Roman" w:hAnsi="Times New Roman"/>
          <w:sz w:val="28"/>
          <w:szCs w:val="28"/>
          <w:lang w:val="uk-UA"/>
        </w:rPr>
        <w:t>дитинця - церкви св. Пантелеймона</w:t>
      </w:r>
      <w:r w:rsidR="00175424">
        <w:rPr>
          <w:rFonts w:ascii="Times New Roman" w:hAnsi="Times New Roman"/>
          <w:sz w:val="28"/>
          <w:szCs w:val="28"/>
          <w:lang w:val="uk-UA"/>
        </w:rPr>
        <w:t xml:space="preserve"> </w:t>
      </w:r>
      <w:r>
        <w:rPr>
          <w:rFonts w:ascii="Times New Roman" w:hAnsi="Times New Roman"/>
          <w:sz w:val="28"/>
          <w:szCs w:val="28"/>
          <w:lang w:val="uk-UA"/>
        </w:rPr>
        <w:t>–</w:t>
      </w:r>
      <w:r w:rsidR="00175424">
        <w:rPr>
          <w:rFonts w:ascii="Times New Roman" w:hAnsi="Times New Roman"/>
          <w:sz w:val="28"/>
          <w:szCs w:val="28"/>
          <w:lang w:val="uk-UA"/>
        </w:rPr>
        <w:t xml:space="preserve"> центр</w:t>
      </w:r>
      <w:r w:rsidR="000F7020">
        <w:rPr>
          <w:rFonts w:ascii="Times New Roman" w:hAnsi="Times New Roman"/>
          <w:sz w:val="28"/>
          <w:szCs w:val="28"/>
          <w:lang w:val="uk-UA"/>
        </w:rPr>
        <w:t>альної</w:t>
      </w:r>
      <w:r>
        <w:rPr>
          <w:rFonts w:ascii="Times New Roman" w:hAnsi="Times New Roman"/>
          <w:sz w:val="28"/>
          <w:szCs w:val="28"/>
          <w:lang w:val="uk-UA"/>
        </w:rPr>
        <w:t xml:space="preserve"> </w:t>
      </w:r>
      <w:r w:rsidR="000F7020">
        <w:rPr>
          <w:rFonts w:ascii="Times New Roman" w:hAnsi="Times New Roman"/>
          <w:sz w:val="28"/>
          <w:szCs w:val="28"/>
          <w:lang w:val="uk-UA"/>
        </w:rPr>
        <w:t>частини</w:t>
      </w:r>
      <w:r>
        <w:rPr>
          <w:rFonts w:ascii="Times New Roman" w:hAnsi="Times New Roman"/>
          <w:sz w:val="28"/>
          <w:szCs w:val="28"/>
          <w:lang w:val="uk-UA"/>
        </w:rPr>
        <w:t xml:space="preserve"> м. Галича</w:t>
      </w:r>
      <w:r w:rsidR="00175424">
        <w:rPr>
          <w:rFonts w:ascii="Times New Roman" w:hAnsi="Times New Roman"/>
          <w:sz w:val="28"/>
          <w:szCs w:val="28"/>
          <w:lang w:val="uk-UA"/>
        </w:rPr>
        <w:t xml:space="preserve"> </w:t>
      </w:r>
      <w:r w:rsidR="008F3B96" w:rsidRPr="001F4FE6">
        <w:rPr>
          <w:rFonts w:ascii="Times New Roman" w:hAnsi="Times New Roman"/>
          <w:sz w:val="28"/>
          <w:szCs w:val="28"/>
        </w:rPr>
        <w:t>[5]</w:t>
      </w:r>
      <w:r w:rsidR="008F3B96">
        <w:rPr>
          <w:rFonts w:ascii="Times New Roman" w:hAnsi="Times New Roman"/>
          <w:sz w:val="28"/>
          <w:szCs w:val="28"/>
          <w:lang w:val="uk-UA"/>
        </w:rPr>
        <w:t>.</w:t>
      </w:r>
    </w:p>
    <w:p w14:paraId="3D7070E9" w14:textId="77777777" w:rsidR="00E562DD" w:rsidRPr="000F7020" w:rsidRDefault="00E562DD" w:rsidP="000F7020">
      <w:pPr>
        <w:shd w:val="clear" w:color="auto" w:fill="FFFFFF"/>
        <w:spacing w:after="0" w:line="360" w:lineRule="auto"/>
        <w:ind w:firstLine="709"/>
        <w:contextualSpacing/>
        <w:jc w:val="both"/>
        <w:rPr>
          <w:rFonts w:ascii="Times New Roman" w:hAnsi="Times New Roman"/>
          <w:color w:val="1C1C1C"/>
          <w:sz w:val="28"/>
          <w:szCs w:val="28"/>
          <w:lang w:eastAsia="uk-UA"/>
        </w:rPr>
      </w:pPr>
      <w:r w:rsidRPr="00E562DD">
        <w:rPr>
          <w:rFonts w:ascii="Times New Roman" w:hAnsi="Times New Roman"/>
          <w:color w:val="1C1C1C"/>
          <w:sz w:val="28"/>
          <w:szCs w:val="28"/>
          <w:lang w:val="uk-UA" w:eastAsia="uk-UA"/>
        </w:rPr>
        <w:t>Прог</w:t>
      </w:r>
      <w:r w:rsidR="000F7020">
        <w:rPr>
          <w:rFonts w:ascii="Times New Roman" w:hAnsi="Times New Roman"/>
          <w:color w:val="1C1C1C"/>
          <w:sz w:val="28"/>
          <w:szCs w:val="28"/>
          <w:lang w:val="uk-UA" w:eastAsia="uk-UA"/>
        </w:rPr>
        <w:t>рама «Галицького лицарства» є</w:t>
      </w:r>
      <w:r w:rsidRPr="00E562DD">
        <w:rPr>
          <w:rFonts w:ascii="Times New Roman" w:hAnsi="Times New Roman"/>
          <w:color w:val="1C1C1C"/>
          <w:sz w:val="28"/>
          <w:szCs w:val="28"/>
          <w:lang w:val="uk-UA" w:eastAsia="uk-UA"/>
        </w:rPr>
        <w:t xml:space="preserve"> </w:t>
      </w:r>
      <w:r w:rsidR="000F7020">
        <w:rPr>
          <w:rFonts w:ascii="Times New Roman" w:hAnsi="Times New Roman"/>
          <w:color w:val="1C1C1C"/>
          <w:sz w:val="28"/>
          <w:szCs w:val="28"/>
          <w:lang w:val="uk-UA" w:eastAsia="uk-UA"/>
        </w:rPr>
        <w:t xml:space="preserve">достатньо </w:t>
      </w:r>
      <w:r w:rsidRPr="00E562DD">
        <w:rPr>
          <w:rFonts w:ascii="Times New Roman" w:hAnsi="Times New Roman"/>
          <w:color w:val="1C1C1C"/>
          <w:sz w:val="28"/>
          <w:szCs w:val="28"/>
          <w:lang w:val="uk-UA" w:eastAsia="uk-UA"/>
        </w:rPr>
        <w:t xml:space="preserve">насиченою і </w:t>
      </w:r>
      <w:r w:rsidR="000F7020" w:rsidRPr="00E562DD">
        <w:rPr>
          <w:rFonts w:ascii="Times New Roman" w:hAnsi="Times New Roman"/>
          <w:color w:val="1C1C1C"/>
          <w:sz w:val="28"/>
          <w:szCs w:val="28"/>
          <w:lang w:val="uk-UA" w:eastAsia="uk-UA"/>
        </w:rPr>
        <w:t>захопливою</w:t>
      </w:r>
      <w:r w:rsidR="000F7020">
        <w:rPr>
          <w:rFonts w:ascii="Times New Roman" w:hAnsi="Times New Roman"/>
          <w:color w:val="1C1C1C"/>
          <w:sz w:val="28"/>
          <w:szCs w:val="28"/>
          <w:lang w:val="uk-UA" w:eastAsia="uk-UA"/>
        </w:rPr>
        <w:t xml:space="preserve">. Серед </w:t>
      </w:r>
      <w:r w:rsidRPr="00E562DD">
        <w:rPr>
          <w:rFonts w:ascii="Times New Roman" w:hAnsi="Times New Roman"/>
          <w:color w:val="1C1C1C"/>
          <w:sz w:val="28"/>
          <w:szCs w:val="28"/>
          <w:lang w:val="uk-UA" w:eastAsia="uk-UA"/>
        </w:rPr>
        <w:t>головних «родзинок» ц</w:t>
      </w:r>
      <w:r w:rsidR="000F7020">
        <w:rPr>
          <w:rFonts w:ascii="Times New Roman" w:hAnsi="Times New Roman"/>
          <w:color w:val="1C1C1C"/>
          <w:sz w:val="28"/>
          <w:szCs w:val="28"/>
          <w:lang w:val="uk-UA" w:eastAsia="uk-UA"/>
        </w:rPr>
        <w:t>е лицарський турнір з справжніми обладунками і з мечами та бойовими сокирами в руках</w:t>
      </w:r>
      <w:r w:rsidRPr="00E562DD">
        <w:rPr>
          <w:rFonts w:ascii="Times New Roman" w:hAnsi="Times New Roman"/>
          <w:color w:val="1C1C1C"/>
          <w:sz w:val="28"/>
          <w:szCs w:val="28"/>
          <w:lang w:val="uk-UA" w:eastAsia="uk-UA"/>
        </w:rPr>
        <w:t xml:space="preserve"> </w:t>
      </w:r>
      <w:r w:rsidRPr="00E562DD">
        <w:rPr>
          <w:rFonts w:ascii="Times New Roman" w:hAnsi="Times New Roman"/>
          <w:color w:val="1C1C1C"/>
          <w:sz w:val="28"/>
          <w:szCs w:val="28"/>
          <w:lang w:eastAsia="uk-UA"/>
        </w:rPr>
        <w:t>[</w:t>
      </w:r>
      <w:r w:rsidR="008F3B96">
        <w:rPr>
          <w:rFonts w:ascii="Times New Roman" w:hAnsi="Times New Roman"/>
          <w:color w:val="1C1C1C"/>
          <w:sz w:val="28"/>
          <w:szCs w:val="28"/>
          <w:lang w:val="uk-UA" w:eastAsia="uk-UA"/>
        </w:rPr>
        <w:t>21</w:t>
      </w:r>
      <w:r w:rsidRPr="00E562DD">
        <w:rPr>
          <w:rFonts w:ascii="Times New Roman" w:hAnsi="Times New Roman"/>
          <w:color w:val="1C1C1C"/>
          <w:sz w:val="28"/>
          <w:szCs w:val="28"/>
          <w:lang w:eastAsia="uk-UA"/>
        </w:rPr>
        <w:t>].</w:t>
      </w:r>
    </w:p>
    <w:p w14:paraId="1DA86D71" w14:textId="77777777" w:rsidR="00F1403C" w:rsidRDefault="00312DD0" w:rsidP="00276CA6">
      <w:pPr>
        <w:suppressAutoHyphens/>
        <w:spacing w:after="0" w:line="360" w:lineRule="auto"/>
        <w:ind w:firstLine="709"/>
        <w:contextualSpacing/>
        <w:jc w:val="both"/>
        <w:rPr>
          <w:rFonts w:ascii="Times New Roman" w:hAnsi="Times New Roman"/>
          <w:sz w:val="28"/>
          <w:szCs w:val="28"/>
          <w:lang w:val="uk-UA"/>
        </w:rPr>
      </w:pPr>
      <w:r w:rsidRPr="00312DD0">
        <w:rPr>
          <w:rFonts w:ascii="Times New Roman" w:hAnsi="Times New Roman"/>
          <w:sz w:val="28"/>
          <w:szCs w:val="28"/>
          <w:lang w:val="uk-UA"/>
        </w:rPr>
        <w:lastRenderedPageBreak/>
        <w:t>Нині можна ка</w:t>
      </w:r>
      <w:r>
        <w:rPr>
          <w:rFonts w:ascii="Times New Roman" w:hAnsi="Times New Roman"/>
          <w:sz w:val="28"/>
          <w:szCs w:val="28"/>
          <w:lang w:val="uk-UA"/>
        </w:rPr>
        <w:t>зати, що у галузі історичних реко</w:t>
      </w:r>
      <w:r w:rsidRPr="00312DD0">
        <w:rPr>
          <w:rFonts w:ascii="Times New Roman" w:hAnsi="Times New Roman"/>
          <w:sz w:val="28"/>
          <w:szCs w:val="28"/>
          <w:lang w:val="uk-UA"/>
        </w:rPr>
        <w:t>нструкцій сформувалася ціла індустрія. Адже при реалізації кожного такого подієвого заходу створюється історичний комплекс, що складається з костюмів, зброї, побутового приладдя, що мають відношення до конкретного історичного періоду та регіону. Кожен елемент комплексу часто базується на основі даних історичних джерел (археологічних, образотворчих, письмових, фольклорних). Як уже зазначалося, для того</w:t>
      </w:r>
      <w:r>
        <w:rPr>
          <w:rFonts w:ascii="Times New Roman" w:hAnsi="Times New Roman"/>
          <w:sz w:val="28"/>
          <w:szCs w:val="28"/>
          <w:lang w:val="uk-UA"/>
        </w:rPr>
        <w:t>, щоб історичні ре</w:t>
      </w:r>
      <w:r w:rsidRPr="00312DD0">
        <w:rPr>
          <w:rFonts w:ascii="Times New Roman" w:hAnsi="Times New Roman"/>
          <w:sz w:val="28"/>
          <w:szCs w:val="28"/>
          <w:lang w:val="uk-UA"/>
        </w:rPr>
        <w:t>конструкції стали успішними та привернули увагу якомога більшої кількості тур</w:t>
      </w:r>
      <w:r>
        <w:rPr>
          <w:rFonts w:ascii="Times New Roman" w:hAnsi="Times New Roman"/>
          <w:sz w:val="28"/>
          <w:szCs w:val="28"/>
          <w:lang w:val="uk-UA"/>
        </w:rPr>
        <w:t>истів, до їх організації залуча</w:t>
      </w:r>
      <w:r w:rsidRPr="00312DD0">
        <w:rPr>
          <w:rFonts w:ascii="Times New Roman" w:hAnsi="Times New Roman"/>
          <w:sz w:val="28"/>
          <w:szCs w:val="28"/>
          <w:lang w:val="uk-UA"/>
        </w:rPr>
        <w:t>ють професій</w:t>
      </w:r>
      <w:r>
        <w:rPr>
          <w:rFonts w:ascii="Times New Roman" w:hAnsi="Times New Roman"/>
          <w:sz w:val="28"/>
          <w:szCs w:val="28"/>
          <w:lang w:val="uk-UA"/>
        </w:rPr>
        <w:t>них істориків, етнографів, крав</w:t>
      </w:r>
      <w:r w:rsidRPr="00312DD0">
        <w:rPr>
          <w:rFonts w:ascii="Times New Roman" w:hAnsi="Times New Roman"/>
          <w:sz w:val="28"/>
          <w:szCs w:val="28"/>
          <w:lang w:val="uk-UA"/>
        </w:rPr>
        <w:t xml:space="preserve">ців, зброярів та представників багатьох інших </w:t>
      </w:r>
      <w:r>
        <w:rPr>
          <w:rFonts w:ascii="Times New Roman" w:hAnsi="Times New Roman"/>
          <w:sz w:val="28"/>
          <w:szCs w:val="28"/>
          <w:lang w:val="uk-UA"/>
        </w:rPr>
        <w:t>спеці</w:t>
      </w:r>
      <w:r w:rsidRPr="00312DD0">
        <w:rPr>
          <w:rFonts w:ascii="Times New Roman" w:hAnsi="Times New Roman"/>
          <w:sz w:val="28"/>
          <w:szCs w:val="28"/>
          <w:lang w:val="uk-UA"/>
        </w:rPr>
        <w:t xml:space="preserve">альностей. </w:t>
      </w:r>
    </w:p>
    <w:p w14:paraId="617B56E0" w14:textId="77777777" w:rsidR="00F1403C" w:rsidRDefault="00312DD0" w:rsidP="00276CA6">
      <w:pPr>
        <w:suppressAutoHyphens/>
        <w:spacing w:after="0" w:line="360" w:lineRule="auto"/>
        <w:ind w:firstLine="709"/>
        <w:contextualSpacing/>
        <w:jc w:val="both"/>
        <w:rPr>
          <w:rFonts w:ascii="Times New Roman" w:hAnsi="Times New Roman"/>
          <w:sz w:val="28"/>
          <w:szCs w:val="28"/>
          <w:lang w:val="uk-UA"/>
        </w:rPr>
      </w:pPr>
      <w:r w:rsidRPr="00312DD0">
        <w:rPr>
          <w:rFonts w:ascii="Times New Roman" w:hAnsi="Times New Roman"/>
          <w:sz w:val="28"/>
          <w:szCs w:val="28"/>
          <w:lang w:val="uk-UA"/>
        </w:rPr>
        <w:t>Сьогодні на території</w:t>
      </w:r>
      <w:r>
        <w:rPr>
          <w:rFonts w:ascii="Times New Roman" w:hAnsi="Times New Roman"/>
          <w:sz w:val="28"/>
          <w:szCs w:val="28"/>
          <w:lang w:val="uk-UA"/>
        </w:rPr>
        <w:t xml:space="preserve"> європейських кра</w:t>
      </w:r>
      <w:r w:rsidRPr="00312DD0">
        <w:rPr>
          <w:rFonts w:ascii="Times New Roman" w:hAnsi="Times New Roman"/>
          <w:sz w:val="28"/>
          <w:szCs w:val="28"/>
          <w:lang w:val="uk-UA"/>
        </w:rPr>
        <w:t>їн будь-який бажаючий може придбати відповідну «зброю» для участі в історичній реконструкції без спеціального дозвол</w:t>
      </w:r>
      <w:r>
        <w:rPr>
          <w:rFonts w:ascii="Times New Roman" w:hAnsi="Times New Roman"/>
          <w:sz w:val="28"/>
          <w:szCs w:val="28"/>
          <w:lang w:val="uk-UA"/>
        </w:rPr>
        <w:t>у, оскільки згідно із законодав</w:t>
      </w:r>
      <w:r w:rsidRPr="00312DD0">
        <w:rPr>
          <w:rFonts w:ascii="Times New Roman" w:hAnsi="Times New Roman"/>
          <w:sz w:val="28"/>
          <w:szCs w:val="28"/>
          <w:lang w:val="uk-UA"/>
        </w:rPr>
        <w:t>ством багатьох країн, вона не вважається зброєю як такою. Наприклад, щорічний каталог фірми «</w:t>
      </w:r>
      <w:r w:rsidRPr="00312DD0">
        <w:rPr>
          <w:rFonts w:ascii="Times New Roman" w:hAnsi="Times New Roman"/>
          <w:sz w:val="28"/>
          <w:szCs w:val="28"/>
          <w:lang w:val="en-US"/>
        </w:rPr>
        <w:t>Dexie</w:t>
      </w:r>
      <w:r w:rsidRPr="00312DD0">
        <w:rPr>
          <w:rFonts w:ascii="Times New Roman" w:hAnsi="Times New Roman"/>
          <w:sz w:val="28"/>
          <w:szCs w:val="28"/>
          <w:lang w:val="uk-UA"/>
        </w:rPr>
        <w:t xml:space="preserve"> </w:t>
      </w:r>
      <w:r w:rsidRPr="00312DD0">
        <w:rPr>
          <w:rFonts w:ascii="Times New Roman" w:hAnsi="Times New Roman"/>
          <w:sz w:val="28"/>
          <w:szCs w:val="28"/>
          <w:lang w:val="en-US"/>
        </w:rPr>
        <w:t>gun</w:t>
      </w:r>
      <w:r w:rsidRPr="00312DD0">
        <w:rPr>
          <w:rFonts w:ascii="Times New Roman" w:hAnsi="Times New Roman"/>
          <w:sz w:val="28"/>
          <w:szCs w:val="28"/>
          <w:lang w:val="uk-UA"/>
        </w:rPr>
        <w:t xml:space="preserve"> </w:t>
      </w:r>
      <w:r w:rsidRPr="00312DD0">
        <w:rPr>
          <w:rFonts w:ascii="Times New Roman" w:hAnsi="Times New Roman"/>
          <w:sz w:val="28"/>
          <w:szCs w:val="28"/>
          <w:lang w:val="en-US"/>
        </w:rPr>
        <w:t>works</w:t>
      </w:r>
      <w:r w:rsidRPr="00312DD0">
        <w:rPr>
          <w:rFonts w:ascii="Times New Roman" w:hAnsi="Times New Roman"/>
          <w:sz w:val="28"/>
          <w:szCs w:val="28"/>
          <w:lang w:val="uk-UA"/>
        </w:rPr>
        <w:t>», що в</w:t>
      </w:r>
      <w:r>
        <w:rPr>
          <w:rFonts w:ascii="Times New Roman" w:hAnsi="Times New Roman"/>
          <w:sz w:val="28"/>
          <w:szCs w:val="28"/>
          <w:lang w:val="uk-UA"/>
        </w:rPr>
        <w:t>иробляє товари для реконструкто</w:t>
      </w:r>
      <w:r w:rsidRPr="00312DD0">
        <w:rPr>
          <w:rFonts w:ascii="Times New Roman" w:hAnsi="Times New Roman"/>
          <w:sz w:val="28"/>
          <w:szCs w:val="28"/>
          <w:lang w:val="uk-UA"/>
        </w:rPr>
        <w:t xml:space="preserve">рів, складається з 700 сторінок. </w:t>
      </w:r>
    </w:p>
    <w:p w14:paraId="53C0AC83" w14:textId="77777777" w:rsidR="00FD6575" w:rsidRDefault="00312DD0" w:rsidP="00276CA6">
      <w:pPr>
        <w:suppressAutoHyphens/>
        <w:spacing w:after="0" w:line="360" w:lineRule="auto"/>
        <w:ind w:firstLine="709"/>
        <w:contextualSpacing/>
        <w:jc w:val="both"/>
        <w:rPr>
          <w:rFonts w:ascii="Times New Roman" w:hAnsi="Times New Roman"/>
          <w:sz w:val="28"/>
          <w:szCs w:val="28"/>
          <w:lang w:val="uk-UA"/>
        </w:rPr>
      </w:pPr>
      <w:r w:rsidRPr="00312DD0">
        <w:rPr>
          <w:rFonts w:ascii="Times New Roman" w:hAnsi="Times New Roman"/>
          <w:sz w:val="28"/>
          <w:szCs w:val="28"/>
          <w:lang w:val="uk-UA"/>
        </w:rPr>
        <w:t>У світі існують сотні подібних фірм, і, во</w:t>
      </w:r>
      <w:r>
        <w:rPr>
          <w:rFonts w:ascii="Times New Roman" w:hAnsi="Times New Roman"/>
          <w:sz w:val="28"/>
          <w:szCs w:val="28"/>
          <w:lang w:val="uk-UA"/>
        </w:rPr>
        <w:t>чевидь, це гарне поле для діяль</w:t>
      </w:r>
      <w:r w:rsidRPr="00312DD0">
        <w:rPr>
          <w:rFonts w:ascii="Times New Roman" w:hAnsi="Times New Roman"/>
          <w:sz w:val="28"/>
          <w:szCs w:val="28"/>
          <w:lang w:val="uk-UA"/>
        </w:rPr>
        <w:t>ності малого та середнього бізнесу. Виходячи з т</w:t>
      </w:r>
      <w:r>
        <w:rPr>
          <w:rFonts w:ascii="Times New Roman" w:hAnsi="Times New Roman"/>
          <w:sz w:val="28"/>
          <w:szCs w:val="28"/>
          <w:lang w:val="uk-UA"/>
        </w:rPr>
        <w:t>ого, що інвент-менеджмент є при</w:t>
      </w:r>
      <w:r w:rsidRPr="00312DD0">
        <w:rPr>
          <w:rFonts w:ascii="Times New Roman" w:hAnsi="Times New Roman"/>
          <w:sz w:val="28"/>
          <w:szCs w:val="28"/>
          <w:lang w:val="uk-UA"/>
        </w:rPr>
        <w:t>кладною сферо</w:t>
      </w:r>
      <w:r>
        <w:rPr>
          <w:rFonts w:ascii="Times New Roman" w:hAnsi="Times New Roman"/>
          <w:sz w:val="28"/>
          <w:szCs w:val="28"/>
          <w:lang w:val="uk-UA"/>
        </w:rPr>
        <w:t>ю та простором професійної прак</w:t>
      </w:r>
      <w:r w:rsidRPr="00312DD0">
        <w:rPr>
          <w:rFonts w:ascii="Times New Roman" w:hAnsi="Times New Roman"/>
          <w:sz w:val="28"/>
          <w:szCs w:val="28"/>
          <w:lang w:val="uk-UA"/>
        </w:rPr>
        <w:t>тики, яка пов’язана з плануванням, проведенням та управлінням спеціальними заходами (фестивалі, розваги, відзначе</w:t>
      </w:r>
      <w:r>
        <w:rPr>
          <w:rFonts w:ascii="Times New Roman" w:hAnsi="Times New Roman"/>
          <w:sz w:val="28"/>
          <w:szCs w:val="28"/>
          <w:lang w:val="uk-UA"/>
        </w:rPr>
        <w:t>ння історичних та культурних по</w:t>
      </w:r>
      <w:r w:rsidRPr="00312DD0">
        <w:rPr>
          <w:rFonts w:ascii="Times New Roman" w:hAnsi="Times New Roman"/>
          <w:sz w:val="28"/>
          <w:szCs w:val="28"/>
          <w:lang w:val="uk-UA"/>
        </w:rPr>
        <w:t xml:space="preserve">дій тощо), </w:t>
      </w:r>
      <w:r>
        <w:rPr>
          <w:rFonts w:ascii="Times New Roman" w:hAnsi="Times New Roman"/>
          <w:sz w:val="28"/>
          <w:szCs w:val="28"/>
          <w:lang w:val="uk-UA"/>
        </w:rPr>
        <w:t>зазначені функції реалізу</w:t>
      </w:r>
      <w:r w:rsidRPr="00312DD0">
        <w:rPr>
          <w:rFonts w:ascii="Times New Roman" w:hAnsi="Times New Roman"/>
          <w:sz w:val="28"/>
          <w:szCs w:val="28"/>
          <w:lang w:val="uk-UA"/>
        </w:rPr>
        <w:t>ються на практиці у Західн</w:t>
      </w:r>
      <w:r>
        <w:rPr>
          <w:rFonts w:ascii="Times New Roman" w:hAnsi="Times New Roman"/>
          <w:sz w:val="28"/>
          <w:szCs w:val="28"/>
          <w:lang w:val="uk-UA"/>
        </w:rPr>
        <w:t>ій Європі, зокрема у ме</w:t>
      </w:r>
      <w:r w:rsidRPr="00312DD0">
        <w:rPr>
          <w:rFonts w:ascii="Times New Roman" w:hAnsi="Times New Roman"/>
          <w:sz w:val="28"/>
          <w:szCs w:val="28"/>
          <w:lang w:val="uk-UA"/>
        </w:rPr>
        <w:t>жах історичних реконструкцій як форми організації подієвого ту</w:t>
      </w:r>
      <w:r w:rsidR="00FD6575">
        <w:rPr>
          <w:rFonts w:ascii="Times New Roman" w:hAnsi="Times New Roman"/>
          <w:sz w:val="28"/>
          <w:szCs w:val="28"/>
          <w:lang w:val="uk-UA"/>
        </w:rPr>
        <w:t>ризму.</w:t>
      </w:r>
    </w:p>
    <w:p w14:paraId="21A6EEF7" w14:textId="77777777" w:rsidR="00FD6575" w:rsidRDefault="00312DD0" w:rsidP="00276CA6">
      <w:pPr>
        <w:suppressAutoHyphens/>
        <w:spacing w:after="0" w:line="360" w:lineRule="auto"/>
        <w:ind w:firstLine="709"/>
        <w:contextualSpacing/>
        <w:jc w:val="both"/>
        <w:rPr>
          <w:rFonts w:ascii="Times New Roman" w:hAnsi="Times New Roman"/>
          <w:sz w:val="28"/>
          <w:szCs w:val="28"/>
          <w:lang w:val="uk-UA"/>
        </w:rPr>
      </w:pPr>
      <w:r w:rsidRPr="00312DD0">
        <w:rPr>
          <w:rFonts w:ascii="Times New Roman" w:hAnsi="Times New Roman"/>
          <w:sz w:val="28"/>
          <w:szCs w:val="28"/>
          <w:lang w:val="uk-UA"/>
        </w:rPr>
        <w:t>Досвід підготовки та реалізації туристичного продукту на прикладі іс</w:t>
      </w:r>
      <w:r w:rsidR="00FD6575">
        <w:rPr>
          <w:rFonts w:ascii="Times New Roman" w:hAnsi="Times New Roman"/>
          <w:sz w:val="28"/>
          <w:szCs w:val="28"/>
          <w:lang w:val="uk-UA"/>
        </w:rPr>
        <w:t>торичних реконструкцій в європейських країнах</w:t>
      </w:r>
      <w:r w:rsidRPr="00312DD0">
        <w:rPr>
          <w:rFonts w:ascii="Times New Roman" w:hAnsi="Times New Roman"/>
          <w:sz w:val="28"/>
          <w:szCs w:val="28"/>
          <w:lang w:val="uk-UA"/>
        </w:rPr>
        <w:t xml:space="preserve"> демонструє досить високу його вартість та різноманітні </w:t>
      </w:r>
      <w:r w:rsidR="00044A46">
        <w:rPr>
          <w:rFonts w:ascii="Times New Roman" w:hAnsi="Times New Roman"/>
          <w:sz w:val="28"/>
          <w:szCs w:val="28"/>
          <w:lang w:val="uk-UA"/>
        </w:rPr>
        <w:t>трудовитрати (на відміну від ба</w:t>
      </w:r>
      <w:r w:rsidRPr="00312DD0">
        <w:rPr>
          <w:rFonts w:ascii="Times New Roman" w:hAnsi="Times New Roman"/>
          <w:sz w:val="28"/>
          <w:szCs w:val="28"/>
          <w:lang w:val="uk-UA"/>
        </w:rPr>
        <w:t xml:space="preserve">гатьох інших видів туризму). Це ціла індустрія, що передбачає складну та </w:t>
      </w:r>
      <w:r w:rsidR="00044A46">
        <w:rPr>
          <w:rFonts w:ascii="Times New Roman" w:hAnsi="Times New Roman"/>
          <w:sz w:val="28"/>
          <w:szCs w:val="28"/>
          <w:lang w:val="uk-UA"/>
        </w:rPr>
        <w:t>багатогранну роботу у різ</w:t>
      </w:r>
      <w:r w:rsidRPr="00312DD0">
        <w:rPr>
          <w:rFonts w:ascii="Times New Roman" w:hAnsi="Times New Roman"/>
          <w:sz w:val="28"/>
          <w:szCs w:val="28"/>
          <w:lang w:val="uk-UA"/>
        </w:rPr>
        <w:t>них сферах: спеціальне облаштування глядацьких майданчиків (реконструкція історичних споруд, пам’яток, інтер’єрів); відтворення та виготовлення предметів побуту, з</w:t>
      </w:r>
      <w:r w:rsidR="00044A46">
        <w:rPr>
          <w:rFonts w:ascii="Times New Roman" w:hAnsi="Times New Roman"/>
          <w:sz w:val="28"/>
          <w:szCs w:val="28"/>
          <w:lang w:val="uk-UA"/>
        </w:rPr>
        <w:t>брої, одягу; підготовка виконав</w:t>
      </w:r>
      <w:r w:rsidRPr="00312DD0">
        <w:rPr>
          <w:rFonts w:ascii="Times New Roman" w:hAnsi="Times New Roman"/>
          <w:sz w:val="28"/>
          <w:szCs w:val="28"/>
          <w:lang w:val="uk-UA"/>
        </w:rPr>
        <w:t xml:space="preserve">ців історичних реконструкцій та учасників інших програм. </w:t>
      </w:r>
    </w:p>
    <w:p w14:paraId="1C2A3740" w14:textId="77777777" w:rsidR="00FD6575" w:rsidRDefault="00312DD0" w:rsidP="00276CA6">
      <w:pPr>
        <w:suppressAutoHyphens/>
        <w:spacing w:after="0" w:line="360" w:lineRule="auto"/>
        <w:ind w:firstLine="709"/>
        <w:contextualSpacing/>
        <w:jc w:val="both"/>
        <w:rPr>
          <w:rFonts w:ascii="Times New Roman" w:hAnsi="Times New Roman"/>
          <w:sz w:val="28"/>
          <w:szCs w:val="28"/>
          <w:lang w:val="uk-UA"/>
        </w:rPr>
      </w:pPr>
      <w:r w:rsidRPr="00312DD0">
        <w:rPr>
          <w:rFonts w:ascii="Times New Roman" w:hAnsi="Times New Roman"/>
          <w:sz w:val="28"/>
          <w:szCs w:val="28"/>
          <w:lang w:val="uk-UA"/>
        </w:rPr>
        <w:lastRenderedPageBreak/>
        <w:t>Також слід мати на увазі, що витрати не завжди відшкодовуються безпосередньо, бо, як уже зазначалося, часто відвідування і навіть участь у заходах є безкоштовною. Тобто йдеться про те, що такі заходи дають можливість для розвитку місц</w:t>
      </w:r>
      <w:r w:rsidR="00044A46">
        <w:rPr>
          <w:rFonts w:ascii="Times New Roman" w:hAnsi="Times New Roman"/>
          <w:sz w:val="28"/>
          <w:szCs w:val="28"/>
          <w:lang w:val="uk-UA"/>
        </w:rPr>
        <w:t>е</w:t>
      </w:r>
      <w:r w:rsidRPr="00312DD0">
        <w:rPr>
          <w:rFonts w:ascii="Times New Roman" w:hAnsi="Times New Roman"/>
          <w:sz w:val="28"/>
          <w:szCs w:val="28"/>
          <w:lang w:val="uk-UA"/>
        </w:rPr>
        <w:t>вого бізнесу (готел</w:t>
      </w:r>
      <w:r w:rsidR="00044A46">
        <w:rPr>
          <w:rFonts w:ascii="Times New Roman" w:hAnsi="Times New Roman"/>
          <w:sz w:val="28"/>
          <w:szCs w:val="28"/>
          <w:lang w:val="uk-UA"/>
        </w:rPr>
        <w:t>і, ресторани, розважальні закла</w:t>
      </w:r>
      <w:r w:rsidRPr="00312DD0">
        <w:rPr>
          <w:rFonts w:ascii="Times New Roman" w:hAnsi="Times New Roman"/>
          <w:sz w:val="28"/>
          <w:szCs w:val="28"/>
          <w:lang w:val="uk-UA"/>
        </w:rPr>
        <w:t>ди) та торгівлі. Безумовно, історична реконструкція як основа подієвого туризму орієнтована на вужче коло туристів, ніж</w:t>
      </w:r>
      <w:r w:rsidR="00044A46">
        <w:rPr>
          <w:rFonts w:ascii="Times New Roman" w:hAnsi="Times New Roman"/>
          <w:sz w:val="28"/>
          <w:szCs w:val="28"/>
          <w:lang w:val="uk-UA"/>
        </w:rPr>
        <w:t>, скажімо, рекреаційний чи релі</w:t>
      </w:r>
      <w:r w:rsidRPr="00312DD0">
        <w:rPr>
          <w:rFonts w:ascii="Times New Roman" w:hAnsi="Times New Roman"/>
          <w:sz w:val="28"/>
          <w:szCs w:val="28"/>
          <w:lang w:val="uk-UA"/>
        </w:rPr>
        <w:t>гійний туризм. Вона викликає інтерес насамперед у тієї частини турист</w:t>
      </w:r>
      <w:r w:rsidR="00044A46">
        <w:rPr>
          <w:rFonts w:ascii="Times New Roman" w:hAnsi="Times New Roman"/>
          <w:sz w:val="28"/>
          <w:szCs w:val="28"/>
          <w:lang w:val="uk-UA"/>
        </w:rPr>
        <w:t>ів, які цікавляться історією ре</w:t>
      </w:r>
      <w:r w:rsidRPr="00312DD0">
        <w:rPr>
          <w:rFonts w:ascii="Times New Roman" w:hAnsi="Times New Roman"/>
          <w:sz w:val="28"/>
          <w:szCs w:val="28"/>
          <w:lang w:val="uk-UA"/>
        </w:rPr>
        <w:t xml:space="preserve">гіону та його культурною спадщиною. У той самий час можна казати про формування привабливого іміджу регіону чи країни, про формування місцевої чи загальноєвропейської ідентичності тощо. </w:t>
      </w:r>
    </w:p>
    <w:p w14:paraId="1A964A99" w14:textId="77777777" w:rsidR="00FD6575" w:rsidRDefault="00312DD0" w:rsidP="00276CA6">
      <w:pPr>
        <w:suppressAutoHyphens/>
        <w:spacing w:after="0" w:line="360" w:lineRule="auto"/>
        <w:ind w:firstLine="709"/>
        <w:contextualSpacing/>
        <w:jc w:val="both"/>
        <w:rPr>
          <w:rFonts w:ascii="Times New Roman" w:hAnsi="Times New Roman"/>
          <w:sz w:val="28"/>
          <w:szCs w:val="28"/>
          <w:lang w:val="uk-UA"/>
        </w:rPr>
      </w:pPr>
      <w:r w:rsidRPr="00312DD0">
        <w:rPr>
          <w:rFonts w:ascii="Times New Roman" w:hAnsi="Times New Roman"/>
          <w:sz w:val="28"/>
          <w:szCs w:val="28"/>
          <w:lang w:val="uk-UA"/>
        </w:rPr>
        <w:t>Для того, щоб фести</w:t>
      </w:r>
      <w:r w:rsidR="00044A46">
        <w:rPr>
          <w:rFonts w:ascii="Times New Roman" w:hAnsi="Times New Roman"/>
          <w:sz w:val="28"/>
          <w:szCs w:val="28"/>
          <w:lang w:val="uk-UA"/>
        </w:rPr>
        <w:t>валі історичної реконструк</w:t>
      </w:r>
      <w:r w:rsidRPr="00312DD0">
        <w:rPr>
          <w:rFonts w:ascii="Times New Roman" w:hAnsi="Times New Roman"/>
          <w:sz w:val="28"/>
          <w:szCs w:val="28"/>
          <w:lang w:val="uk-UA"/>
        </w:rPr>
        <w:t>ції в України те</w:t>
      </w:r>
      <w:r w:rsidR="00044A46">
        <w:rPr>
          <w:rFonts w:ascii="Times New Roman" w:hAnsi="Times New Roman"/>
          <w:sz w:val="28"/>
          <w:szCs w:val="28"/>
          <w:lang w:val="uk-UA"/>
        </w:rPr>
        <w:t>ж пропонували повноцінний турис</w:t>
      </w:r>
      <w:r w:rsidRPr="00312DD0">
        <w:rPr>
          <w:rFonts w:ascii="Times New Roman" w:hAnsi="Times New Roman"/>
          <w:sz w:val="28"/>
          <w:szCs w:val="28"/>
          <w:lang w:val="uk-UA"/>
        </w:rPr>
        <w:t xml:space="preserve">тичний продукт, потрібно врахувати зазначений європейський досвід та творчо підійти до справи. Так, фактично всі </w:t>
      </w:r>
      <w:r w:rsidR="00044A46">
        <w:rPr>
          <w:rFonts w:ascii="Times New Roman" w:hAnsi="Times New Roman"/>
          <w:sz w:val="28"/>
          <w:szCs w:val="28"/>
          <w:lang w:val="uk-UA"/>
        </w:rPr>
        <w:t>такі заходи в нашій країні побу</w:t>
      </w:r>
      <w:r w:rsidRPr="00312DD0">
        <w:rPr>
          <w:rFonts w:ascii="Times New Roman" w:hAnsi="Times New Roman"/>
          <w:sz w:val="28"/>
          <w:szCs w:val="28"/>
          <w:lang w:val="uk-UA"/>
        </w:rPr>
        <w:t>довані навколо лицарських боїв, які часто не мають місцевого історичного підґрунтя (як, наприклад, у Тростянці Сумської області). До того ж, у країнах Західної та Центра</w:t>
      </w:r>
      <w:r w:rsidR="00044A46">
        <w:rPr>
          <w:rFonts w:ascii="Times New Roman" w:hAnsi="Times New Roman"/>
          <w:sz w:val="28"/>
          <w:szCs w:val="28"/>
          <w:lang w:val="uk-UA"/>
        </w:rPr>
        <w:t>льної Європи лицарські бої пред</w:t>
      </w:r>
      <w:r w:rsidRPr="00312DD0">
        <w:rPr>
          <w:rFonts w:ascii="Times New Roman" w:hAnsi="Times New Roman"/>
          <w:sz w:val="28"/>
          <w:szCs w:val="28"/>
          <w:lang w:val="uk-UA"/>
        </w:rPr>
        <w:t>ставлені у вигляд</w:t>
      </w:r>
      <w:r w:rsidR="00044A46">
        <w:rPr>
          <w:rFonts w:ascii="Times New Roman" w:hAnsi="Times New Roman"/>
          <w:sz w:val="28"/>
          <w:szCs w:val="28"/>
          <w:lang w:val="uk-UA"/>
        </w:rPr>
        <w:t>і окремого вузького напрямку іс</w:t>
      </w:r>
      <w:r w:rsidRPr="00312DD0">
        <w:rPr>
          <w:rFonts w:ascii="Times New Roman" w:hAnsi="Times New Roman"/>
          <w:sz w:val="28"/>
          <w:szCs w:val="28"/>
          <w:lang w:val="uk-UA"/>
        </w:rPr>
        <w:t>торичних реконструкцій, мають свої особливості (як правило, вражають масштабами реконструкцій та задіяних учасн</w:t>
      </w:r>
      <w:r w:rsidR="00044A46">
        <w:rPr>
          <w:rFonts w:ascii="Times New Roman" w:hAnsi="Times New Roman"/>
          <w:sz w:val="28"/>
          <w:szCs w:val="28"/>
          <w:lang w:val="uk-UA"/>
        </w:rPr>
        <w:t>иків, а також потребують від ту</w:t>
      </w:r>
      <w:r w:rsidRPr="00312DD0">
        <w:rPr>
          <w:rFonts w:ascii="Times New Roman" w:hAnsi="Times New Roman"/>
          <w:sz w:val="28"/>
          <w:szCs w:val="28"/>
          <w:lang w:val="uk-UA"/>
        </w:rPr>
        <w:t xml:space="preserve">ристів менших витрат часу). </w:t>
      </w:r>
    </w:p>
    <w:p w14:paraId="12B899D7" w14:textId="77777777" w:rsidR="00FD6575" w:rsidRDefault="00312DD0" w:rsidP="00276CA6">
      <w:pPr>
        <w:suppressAutoHyphens/>
        <w:spacing w:after="0" w:line="360" w:lineRule="auto"/>
        <w:ind w:firstLine="709"/>
        <w:contextualSpacing/>
        <w:jc w:val="both"/>
        <w:rPr>
          <w:rFonts w:ascii="Times New Roman" w:hAnsi="Times New Roman"/>
          <w:sz w:val="28"/>
          <w:szCs w:val="28"/>
          <w:lang w:val="uk-UA"/>
        </w:rPr>
      </w:pPr>
      <w:r w:rsidRPr="00312DD0">
        <w:rPr>
          <w:rFonts w:ascii="Times New Roman" w:hAnsi="Times New Roman"/>
          <w:sz w:val="28"/>
          <w:szCs w:val="28"/>
          <w:lang w:val="uk-UA"/>
        </w:rPr>
        <w:t>Дійсно, в Україні немає такої кількості замкі</w:t>
      </w:r>
      <w:r w:rsidR="00044A46">
        <w:rPr>
          <w:rFonts w:ascii="Times New Roman" w:hAnsi="Times New Roman"/>
          <w:sz w:val="28"/>
          <w:szCs w:val="28"/>
          <w:lang w:val="uk-UA"/>
        </w:rPr>
        <w:t>в, як у Європі, але є чимало ін</w:t>
      </w:r>
      <w:r w:rsidRPr="00312DD0">
        <w:rPr>
          <w:rFonts w:ascii="Times New Roman" w:hAnsi="Times New Roman"/>
          <w:sz w:val="28"/>
          <w:szCs w:val="28"/>
          <w:lang w:val="uk-UA"/>
        </w:rPr>
        <w:t>ших історичних споруд, які можуть стати основою для відповідних р</w:t>
      </w:r>
      <w:r w:rsidR="00044A46">
        <w:rPr>
          <w:rFonts w:ascii="Times New Roman" w:hAnsi="Times New Roman"/>
          <w:sz w:val="28"/>
          <w:szCs w:val="28"/>
          <w:lang w:val="uk-UA"/>
        </w:rPr>
        <w:t>еконструкцій. До участі у фести</w:t>
      </w:r>
      <w:r w:rsidRPr="00312DD0">
        <w:rPr>
          <w:rFonts w:ascii="Times New Roman" w:hAnsi="Times New Roman"/>
          <w:sz w:val="28"/>
          <w:szCs w:val="28"/>
          <w:lang w:val="uk-UA"/>
        </w:rPr>
        <w:t>валях необхідно залучати розташовані неподалік музейні приміщен</w:t>
      </w:r>
      <w:r w:rsidR="00044A46">
        <w:rPr>
          <w:rFonts w:ascii="Times New Roman" w:hAnsi="Times New Roman"/>
          <w:sz w:val="28"/>
          <w:szCs w:val="28"/>
          <w:lang w:val="uk-UA"/>
        </w:rPr>
        <w:t>ня та наявних у них співробітни</w:t>
      </w:r>
      <w:r w:rsidRPr="00312DD0">
        <w:rPr>
          <w:rFonts w:ascii="Times New Roman" w:hAnsi="Times New Roman"/>
          <w:sz w:val="28"/>
          <w:szCs w:val="28"/>
          <w:lang w:val="uk-UA"/>
        </w:rPr>
        <w:t>ків в якості консуль</w:t>
      </w:r>
      <w:r w:rsidR="00044A46">
        <w:rPr>
          <w:rFonts w:ascii="Times New Roman" w:hAnsi="Times New Roman"/>
          <w:sz w:val="28"/>
          <w:szCs w:val="28"/>
          <w:lang w:val="uk-UA"/>
        </w:rPr>
        <w:t>тантів. Так само слід використо</w:t>
      </w:r>
      <w:r w:rsidRPr="00312DD0">
        <w:rPr>
          <w:rFonts w:ascii="Times New Roman" w:hAnsi="Times New Roman"/>
          <w:sz w:val="28"/>
          <w:szCs w:val="28"/>
          <w:lang w:val="uk-UA"/>
        </w:rPr>
        <w:t>вувати інтелектуальний та людський потенціал вищих навчальних закладів того чи іншого регіону (передовсім тих, де</w:t>
      </w:r>
      <w:r w:rsidR="00044A46">
        <w:rPr>
          <w:rFonts w:ascii="Times New Roman" w:hAnsi="Times New Roman"/>
          <w:sz w:val="28"/>
          <w:szCs w:val="28"/>
          <w:lang w:val="uk-UA"/>
        </w:rPr>
        <w:t xml:space="preserve"> відбувається підготовка істори</w:t>
      </w:r>
      <w:r w:rsidRPr="00312DD0">
        <w:rPr>
          <w:rFonts w:ascii="Times New Roman" w:hAnsi="Times New Roman"/>
          <w:sz w:val="28"/>
          <w:szCs w:val="28"/>
          <w:lang w:val="uk-UA"/>
        </w:rPr>
        <w:t>ків, культурологів, фахівців в галузі туризму тощо). Слід налагоджув</w:t>
      </w:r>
      <w:r w:rsidR="00044A46">
        <w:rPr>
          <w:rFonts w:ascii="Times New Roman" w:hAnsi="Times New Roman"/>
          <w:sz w:val="28"/>
          <w:szCs w:val="28"/>
          <w:lang w:val="uk-UA"/>
        </w:rPr>
        <w:t>ати співпрацю з місцевими реміс</w:t>
      </w:r>
      <w:r w:rsidRPr="00312DD0">
        <w:rPr>
          <w:rFonts w:ascii="Times New Roman" w:hAnsi="Times New Roman"/>
          <w:sz w:val="28"/>
          <w:szCs w:val="28"/>
          <w:lang w:val="uk-UA"/>
        </w:rPr>
        <w:t>никами, бджол</w:t>
      </w:r>
      <w:r w:rsidR="00044A46">
        <w:rPr>
          <w:rFonts w:ascii="Times New Roman" w:hAnsi="Times New Roman"/>
          <w:sz w:val="28"/>
          <w:szCs w:val="28"/>
          <w:lang w:val="uk-UA"/>
        </w:rPr>
        <w:t>ярами, виноробами тощо та пропо</w:t>
      </w:r>
      <w:r w:rsidRPr="00312DD0">
        <w:rPr>
          <w:rFonts w:ascii="Times New Roman" w:hAnsi="Times New Roman"/>
          <w:sz w:val="28"/>
          <w:szCs w:val="28"/>
          <w:lang w:val="uk-UA"/>
        </w:rPr>
        <w:t xml:space="preserve">нувати їм місця на ярмарку, а також спонукати їх до влаштування конкурсів своєї продукції, що може стати запорукою її </w:t>
      </w:r>
      <w:r w:rsidR="00FD6575">
        <w:rPr>
          <w:rFonts w:ascii="Times New Roman" w:hAnsi="Times New Roman"/>
          <w:sz w:val="28"/>
          <w:szCs w:val="28"/>
          <w:lang w:val="uk-UA"/>
        </w:rPr>
        <w:t>якості.</w:t>
      </w:r>
    </w:p>
    <w:p w14:paraId="4EF280CE" w14:textId="77777777" w:rsidR="00FD6575" w:rsidRDefault="00044A46" w:rsidP="00276CA6">
      <w:pPr>
        <w:suppressAutoHyphens/>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lastRenderedPageBreak/>
        <w:t>Оскільки клубів історич</w:t>
      </w:r>
      <w:r w:rsidR="00312DD0" w:rsidRPr="00312DD0">
        <w:rPr>
          <w:rFonts w:ascii="Times New Roman" w:hAnsi="Times New Roman"/>
          <w:sz w:val="28"/>
          <w:szCs w:val="28"/>
          <w:lang w:val="uk-UA"/>
        </w:rPr>
        <w:t>ної реконструкції в Україні не дуже багато, і в різних регіонах виступають</w:t>
      </w:r>
      <w:r>
        <w:rPr>
          <w:rFonts w:ascii="Times New Roman" w:hAnsi="Times New Roman"/>
          <w:sz w:val="28"/>
          <w:szCs w:val="28"/>
          <w:lang w:val="uk-UA"/>
        </w:rPr>
        <w:t xml:space="preserve"> одні й ті самі люди, то доціль</w:t>
      </w:r>
      <w:r w:rsidR="00312DD0" w:rsidRPr="00312DD0">
        <w:rPr>
          <w:rFonts w:ascii="Times New Roman" w:hAnsi="Times New Roman"/>
          <w:sz w:val="28"/>
          <w:szCs w:val="28"/>
          <w:lang w:val="uk-UA"/>
        </w:rPr>
        <w:t>ним було б об’єднання фестивалів у щось подібне до ланцюгів (кожного року – своя «серія», «сезон», з новими ключовими ідеями та гаслами). Очевидно, що й для самих учасників потрібно влаштовувати майстер-класи, сем</w:t>
      </w:r>
      <w:r>
        <w:rPr>
          <w:rFonts w:ascii="Times New Roman" w:hAnsi="Times New Roman"/>
          <w:sz w:val="28"/>
          <w:szCs w:val="28"/>
          <w:lang w:val="uk-UA"/>
        </w:rPr>
        <w:t>інари, знайомство з історією по</w:t>
      </w:r>
      <w:r w:rsidR="00312DD0" w:rsidRPr="00312DD0">
        <w:rPr>
          <w:rFonts w:ascii="Times New Roman" w:hAnsi="Times New Roman"/>
          <w:sz w:val="28"/>
          <w:szCs w:val="28"/>
          <w:lang w:val="uk-UA"/>
        </w:rPr>
        <w:t>тенційно цікавих для фестивальної діяль</w:t>
      </w:r>
      <w:r>
        <w:rPr>
          <w:rFonts w:ascii="Times New Roman" w:hAnsi="Times New Roman"/>
          <w:sz w:val="28"/>
          <w:szCs w:val="28"/>
          <w:lang w:val="uk-UA"/>
        </w:rPr>
        <w:t>ності істо</w:t>
      </w:r>
      <w:r w:rsidR="00312DD0" w:rsidRPr="00312DD0">
        <w:rPr>
          <w:rFonts w:ascii="Times New Roman" w:hAnsi="Times New Roman"/>
          <w:sz w:val="28"/>
          <w:szCs w:val="28"/>
          <w:lang w:val="uk-UA"/>
        </w:rPr>
        <w:t>ричних споруд, зустрічі з науковцями (археологами, кулінарами, біол</w:t>
      </w:r>
      <w:r>
        <w:rPr>
          <w:rFonts w:ascii="Times New Roman" w:hAnsi="Times New Roman"/>
          <w:sz w:val="28"/>
          <w:szCs w:val="28"/>
          <w:lang w:val="uk-UA"/>
        </w:rPr>
        <w:t xml:space="preserve">огами). </w:t>
      </w:r>
    </w:p>
    <w:p w14:paraId="4844456A" w14:textId="77777777" w:rsidR="00FD6575" w:rsidRDefault="00044A46" w:rsidP="00276CA6">
      <w:pPr>
        <w:suppressAutoHyphens/>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Фестивалі історичної ре</w:t>
      </w:r>
      <w:r w:rsidR="00312DD0" w:rsidRPr="00312DD0">
        <w:rPr>
          <w:rFonts w:ascii="Times New Roman" w:hAnsi="Times New Roman"/>
          <w:sz w:val="28"/>
          <w:szCs w:val="28"/>
          <w:lang w:val="uk-UA"/>
        </w:rPr>
        <w:t xml:space="preserve">конструкції у всьому світі організовуються, як уже зазначалося, у вихідні дні влітку, тому очевидно, що їх відвідують глядачі з дітьми, і у межах фестивалів потрібні заходи </w:t>
      </w:r>
      <w:r>
        <w:rPr>
          <w:rFonts w:ascii="Times New Roman" w:hAnsi="Times New Roman"/>
          <w:sz w:val="28"/>
          <w:szCs w:val="28"/>
          <w:lang w:val="uk-UA"/>
        </w:rPr>
        <w:t>для дітей: дитячі змагання, май</w:t>
      </w:r>
      <w:r w:rsidR="00312DD0" w:rsidRPr="00312DD0">
        <w:rPr>
          <w:rFonts w:ascii="Times New Roman" w:hAnsi="Times New Roman"/>
          <w:sz w:val="28"/>
          <w:szCs w:val="28"/>
          <w:lang w:val="uk-UA"/>
        </w:rPr>
        <w:t>стер-класи, перевдягання, екскурсії, археологічні пошуки, заняття з бота</w:t>
      </w:r>
      <w:r>
        <w:rPr>
          <w:rFonts w:ascii="Times New Roman" w:hAnsi="Times New Roman"/>
          <w:sz w:val="28"/>
          <w:szCs w:val="28"/>
          <w:lang w:val="uk-UA"/>
        </w:rPr>
        <w:t>ніки та зоології, кулінарії, се</w:t>
      </w:r>
      <w:r w:rsidR="00312DD0" w:rsidRPr="00312DD0">
        <w:rPr>
          <w:rFonts w:ascii="Times New Roman" w:hAnsi="Times New Roman"/>
          <w:sz w:val="28"/>
          <w:szCs w:val="28"/>
          <w:lang w:val="uk-UA"/>
        </w:rPr>
        <w:t>редньовічні забави</w:t>
      </w:r>
      <w:r>
        <w:rPr>
          <w:rFonts w:ascii="Times New Roman" w:hAnsi="Times New Roman"/>
          <w:sz w:val="28"/>
          <w:szCs w:val="28"/>
          <w:lang w:val="uk-UA"/>
        </w:rPr>
        <w:t>, спортивне орієнтування та ска</w:t>
      </w:r>
      <w:r w:rsidR="00312DD0" w:rsidRPr="00312DD0">
        <w:rPr>
          <w:rFonts w:ascii="Times New Roman" w:hAnsi="Times New Roman"/>
          <w:sz w:val="28"/>
          <w:szCs w:val="28"/>
          <w:lang w:val="uk-UA"/>
        </w:rPr>
        <w:t>утські школи, тематичні види мистецтва тощо – все це можна організувати, використовуючи потенціал регіональних цен</w:t>
      </w:r>
      <w:r>
        <w:rPr>
          <w:rFonts w:ascii="Times New Roman" w:hAnsi="Times New Roman"/>
          <w:sz w:val="28"/>
          <w:szCs w:val="28"/>
          <w:lang w:val="uk-UA"/>
        </w:rPr>
        <w:t>тів туризму та мережу позашкільних закладів</w:t>
      </w:r>
      <w:r w:rsidR="00312DD0" w:rsidRPr="00312DD0">
        <w:rPr>
          <w:rFonts w:ascii="Times New Roman" w:hAnsi="Times New Roman"/>
          <w:sz w:val="28"/>
          <w:szCs w:val="28"/>
          <w:lang w:val="uk-UA"/>
        </w:rPr>
        <w:t xml:space="preserve">. </w:t>
      </w:r>
    </w:p>
    <w:p w14:paraId="7E27C088" w14:textId="77777777" w:rsidR="00FD6575" w:rsidRDefault="00312DD0" w:rsidP="00276CA6">
      <w:pPr>
        <w:suppressAutoHyphens/>
        <w:spacing w:after="0" w:line="360" w:lineRule="auto"/>
        <w:ind w:firstLine="709"/>
        <w:contextualSpacing/>
        <w:jc w:val="both"/>
        <w:rPr>
          <w:rFonts w:ascii="Times New Roman" w:hAnsi="Times New Roman"/>
          <w:sz w:val="28"/>
          <w:szCs w:val="28"/>
          <w:lang w:val="uk-UA"/>
        </w:rPr>
      </w:pPr>
      <w:r w:rsidRPr="00312DD0">
        <w:rPr>
          <w:rFonts w:ascii="Times New Roman" w:hAnsi="Times New Roman"/>
          <w:sz w:val="28"/>
          <w:szCs w:val="28"/>
          <w:lang w:val="uk-UA"/>
        </w:rPr>
        <w:t xml:space="preserve">Безумовно, історична реконструкція є перспективним і багатогранним </w:t>
      </w:r>
      <w:r w:rsidR="00044A46">
        <w:rPr>
          <w:rFonts w:ascii="Times New Roman" w:hAnsi="Times New Roman"/>
          <w:sz w:val="28"/>
          <w:szCs w:val="28"/>
          <w:lang w:val="uk-UA"/>
        </w:rPr>
        <w:t>феноменом су</w:t>
      </w:r>
      <w:r w:rsidRPr="00312DD0">
        <w:rPr>
          <w:rFonts w:ascii="Times New Roman" w:hAnsi="Times New Roman"/>
          <w:sz w:val="28"/>
          <w:szCs w:val="28"/>
          <w:lang w:val="uk-UA"/>
        </w:rPr>
        <w:t>часної культури. Вона успішно використовується для розвитку т</w:t>
      </w:r>
      <w:r w:rsidR="00044A46">
        <w:rPr>
          <w:rFonts w:ascii="Times New Roman" w:hAnsi="Times New Roman"/>
          <w:sz w:val="28"/>
          <w:szCs w:val="28"/>
          <w:lang w:val="uk-UA"/>
        </w:rPr>
        <w:t>уризму, залучення додаткових ко</w:t>
      </w:r>
      <w:r w:rsidRPr="00312DD0">
        <w:rPr>
          <w:rFonts w:ascii="Times New Roman" w:hAnsi="Times New Roman"/>
          <w:sz w:val="28"/>
          <w:szCs w:val="28"/>
          <w:lang w:val="uk-UA"/>
        </w:rPr>
        <w:t>штів в економіку</w:t>
      </w:r>
      <w:r w:rsidR="00044A46">
        <w:rPr>
          <w:rFonts w:ascii="Times New Roman" w:hAnsi="Times New Roman"/>
          <w:sz w:val="28"/>
          <w:szCs w:val="28"/>
          <w:lang w:val="uk-UA"/>
        </w:rPr>
        <w:t xml:space="preserve"> регіонів, створення привабливо</w:t>
      </w:r>
      <w:r w:rsidRPr="00312DD0">
        <w:rPr>
          <w:rFonts w:ascii="Times New Roman" w:hAnsi="Times New Roman"/>
          <w:sz w:val="28"/>
          <w:szCs w:val="28"/>
          <w:lang w:val="uk-UA"/>
        </w:rPr>
        <w:t>го іміджу міста та країни. Отримавши поширення у сфері дозвілля, рух історичної реконструкції досить ефективно реалі</w:t>
      </w:r>
      <w:r w:rsidR="00FD6575">
        <w:rPr>
          <w:rFonts w:ascii="Times New Roman" w:hAnsi="Times New Roman"/>
          <w:sz w:val="28"/>
          <w:szCs w:val="28"/>
          <w:lang w:val="uk-UA"/>
        </w:rPr>
        <w:t>зує релаксаційну функцію.</w:t>
      </w:r>
    </w:p>
    <w:p w14:paraId="5612171E" w14:textId="77777777" w:rsidR="00FD6575" w:rsidRDefault="00044A46" w:rsidP="00276CA6">
      <w:pPr>
        <w:suppressAutoHyphens/>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У нау</w:t>
      </w:r>
      <w:r w:rsidR="00312DD0" w:rsidRPr="00312DD0">
        <w:rPr>
          <w:rFonts w:ascii="Times New Roman" w:hAnsi="Times New Roman"/>
          <w:sz w:val="28"/>
          <w:szCs w:val="28"/>
          <w:lang w:val="uk-UA"/>
        </w:rPr>
        <w:t>ковому середовищі рух історичної реконструкції використовується</w:t>
      </w:r>
      <w:r>
        <w:rPr>
          <w:rFonts w:ascii="Times New Roman" w:hAnsi="Times New Roman"/>
          <w:sz w:val="28"/>
          <w:szCs w:val="28"/>
          <w:lang w:val="uk-UA"/>
        </w:rPr>
        <w:t xml:space="preserve"> в основному як метод досліджен</w:t>
      </w:r>
      <w:r w:rsidR="00312DD0" w:rsidRPr="00312DD0">
        <w:rPr>
          <w:rFonts w:ascii="Times New Roman" w:hAnsi="Times New Roman"/>
          <w:sz w:val="28"/>
          <w:szCs w:val="28"/>
          <w:lang w:val="uk-UA"/>
        </w:rPr>
        <w:t>ня (історичний екс</w:t>
      </w:r>
      <w:r>
        <w:rPr>
          <w:rFonts w:ascii="Times New Roman" w:hAnsi="Times New Roman"/>
          <w:sz w:val="28"/>
          <w:szCs w:val="28"/>
          <w:lang w:val="uk-UA"/>
        </w:rPr>
        <w:t>перимент), а в галузі музеєзнав</w:t>
      </w:r>
      <w:r w:rsidR="00312DD0" w:rsidRPr="00312DD0">
        <w:rPr>
          <w:rFonts w:ascii="Times New Roman" w:hAnsi="Times New Roman"/>
          <w:sz w:val="28"/>
          <w:szCs w:val="28"/>
          <w:lang w:val="uk-UA"/>
        </w:rPr>
        <w:t>ства – як іннова</w:t>
      </w:r>
      <w:r>
        <w:rPr>
          <w:rFonts w:ascii="Times New Roman" w:hAnsi="Times New Roman"/>
          <w:sz w:val="28"/>
          <w:szCs w:val="28"/>
          <w:lang w:val="uk-UA"/>
        </w:rPr>
        <w:t>ційна методика роботи («живі му</w:t>
      </w:r>
      <w:r w:rsidR="00312DD0" w:rsidRPr="00312DD0">
        <w:rPr>
          <w:rFonts w:ascii="Times New Roman" w:hAnsi="Times New Roman"/>
          <w:sz w:val="28"/>
          <w:szCs w:val="28"/>
          <w:lang w:val="uk-UA"/>
        </w:rPr>
        <w:t>зеї»). Важливо відз</w:t>
      </w:r>
      <w:r>
        <w:rPr>
          <w:rFonts w:ascii="Times New Roman" w:hAnsi="Times New Roman"/>
          <w:sz w:val="28"/>
          <w:szCs w:val="28"/>
          <w:lang w:val="uk-UA"/>
        </w:rPr>
        <w:t>начити, що рух історичної рекон</w:t>
      </w:r>
      <w:r w:rsidR="00312DD0" w:rsidRPr="00312DD0">
        <w:rPr>
          <w:rFonts w:ascii="Times New Roman" w:hAnsi="Times New Roman"/>
          <w:sz w:val="28"/>
          <w:szCs w:val="28"/>
          <w:lang w:val="uk-UA"/>
        </w:rPr>
        <w:t>струкції може допомогти у ви</w:t>
      </w:r>
      <w:r>
        <w:rPr>
          <w:rFonts w:ascii="Times New Roman" w:hAnsi="Times New Roman"/>
          <w:sz w:val="28"/>
          <w:szCs w:val="28"/>
          <w:lang w:val="uk-UA"/>
        </w:rPr>
        <w:t>рішенні проблеми збе</w:t>
      </w:r>
      <w:r w:rsidR="00312DD0" w:rsidRPr="00312DD0">
        <w:rPr>
          <w:rFonts w:ascii="Times New Roman" w:hAnsi="Times New Roman"/>
          <w:sz w:val="28"/>
          <w:szCs w:val="28"/>
          <w:lang w:val="uk-UA"/>
        </w:rPr>
        <w:t>реження та популяризації культурної та історичної спадщини</w:t>
      </w:r>
      <w:r>
        <w:rPr>
          <w:rFonts w:ascii="Times New Roman" w:hAnsi="Times New Roman"/>
          <w:sz w:val="28"/>
          <w:szCs w:val="28"/>
          <w:lang w:val="uk-UA"/>
        </w:rPr>
        <w:t>. У цій галузі діяльність рекон</w:t>
      </w:r>
      <w:r w:rsidR="00312DD0" w:rsidRPr="00312DD0">
        <w:rPr>
          <w:rFonts w:ascii="Times New Roman" w:hAnsi="Times New Roman"/>
          <w:sz w:val="28"/>
          <w:szCs w:val="28"/>
          <w:lang w:val="uk-UA"/>
        </w:rPr>
        <w:t xml:space="preserve">структорів може слугувати дієвим фактором «пожвавлення» історичної пам’яті, а також привертання уваги до проблеми збереження та використання культурної спадщини з боку органів влади. </w:t>
      </w:r>
    </w:p>
    <w:p w14:paraId="0F0DC187" w14:textId="77777777" w:rsidR="00276CA6" w:rsidRDefault="00312DD0" w:rsidP="00276CA6">
      <w:pPr>
        <w:suppressAutoHyphens/>
        <w:spacing w:after="0" w:line="360" w:lineRule="auto"/>
        <w:ind w:firstLine="709"/>
        <w:contextualSpacing/>
        <w:jc w:val="both"/>
        <w:rPr>
          <w:rFonts w:ascii="Times New Roman" w:hAnsi="Times New Roman"/>
          <w:sz w:val="28"/>
          <w:szCs w:val="28"/>
          <w:lang w:val="uk-UA"/>
        </w:rPr>
      </w:pPr>
      <w:r w:rsidRPr="00312DD0">
        <w:rPr>
          <w:rFonts w:ascii="Times New Roman" w:hAnsi="Times New Roman"/>
          <w:sz w:val="28"/>
          <w:szCs w:val="28"/>
          <w:lang w:val="uk-UA"/>
        </w:rPr>
        <w:t>Сучасна ситуац</w:t>
      </w:r>
      <w:r w:rsidR="00044A46">
        <w:rPr>
          <w:rFonts w:ascii="Times New Roman" w:hAnsi="Times New Roman"/>
          <w:sz w:val="28"/>
          <w:szCs w:val="28"/>
          <w:lang w:val="uk-UA"/>
        </w:rPr>
        <w:t>ія в Україні перешкоджає розвит</w:t>
      </w:r>
      <w:r w:rsidRPr="00312DD0">
        <w:rPr>
          <w:rFonts w:ascii="Times New Roman" w:hAnsi="Times New Roman"/>
          <w:sz w:val="28"/>
          <w:szCs w:val="28"/>
          <w:lang w:val="uk-UA"/>
        </w:rPr>
        <w:t>ку подієвого тур</w:t>
      </w:r>
      <w:r w:rsidR="00044A46">
        <w:rPr>
          <w:rFonts w:ascii="Times New Roman" w:hAnsi="Times New Roman"/>
          <w:sz w:val="28"/>
          <w:szCs w:val="28"/>
          <w:lang w:val="uk-UA"/>
        </w:rPr>
        <w:t>изму, адже однією з головних пе</w:t>
      </w:r>
      <w:r w:rsidRPr="00312DD0">
        <w:rPr>
          <w:rFonts w:ascii="Times New Roman" w:hAnsi="Times New Roman"/>
          <w:sz w:val="28"/>
          <w:szCs w:val="28"/>
          <w:lang w:val="uk-UA"/>
        </w:rPr>
        <w:t xml:space="preserve">редумов для цього є безпека для туристів. Навіть </w:t>
      </w:r>
      <w:r w:rsidRPr="00312DD0">
        <w:rPr>
          <w:rFonts w:ascii="Times New Roman" w:hAnsi="Times New Roman"/>
          <w:sz w:val="28"/>
          <w:szCs w:val="28"/>
          <w:lang w:val="uk-UA"/>
        </w:rPr>
        <w:lastRenderedPageBreak/>
        <w:t>наявність розвиненої інфраструктури та відмінна організація заходу не змусять туристів відвідати територію, де існує небезпека для їхнього життя. Економічна та соціальна ситуація в Україні теж є складними. Втім,</w:t>
      </w:r>
      <w:r w:rsidR="00044A46">
        <w:rPr>
          <w:rFonts w:ascii="Times New Roman" w:hAnsi="Times New Roman"/>
          <w:sz w:val="28"/>
          <w:szCs w:val="28"/>
          <w:lang w:val="uk-UA"/>
        </w:rPr>
        <w:t xml:space="preserve"> спираючись на досвід інших кра</w:t>
      </w:r>
      <w:r w:rsidRPr="00312DD0">
        <w:rPr>
          <w:rFonts w:ascii="Times New Roman" w:hAnsi="Times New Roman"/>
          <w:sz w:val="28"/>
          <w:szCs w:val="28"/>
          <w:lang w:val="uk-UA"/>
        </w:rPr>
        <w:t>їн, можна стверджувати, що саме подієвий туризм є одним з найбільш перспективних напрямк</w:t>
      </w:r>
      <w:r w:rsidR="00044A46">
        <w:rPr>
          <w:rFonts w:ascii="Times New Roman" w:hAnsi="Times New Roman"/>
          <w:sz w:val="28"/>
          <w:szCs w:val="28"/>
          <w:lang w:val="uk-UA"/>
        </w:rPr>
        <w:t>ів від</w:t>
      </w:r>
      <w:r w:rsidRPr="00312DD0">
        <w:rPr>
          <w:rFonts w:ascii="Times New Roman" w:hAnsi="Times New Roman"/>
          <w:sz w:val="28"/>
          <w:szCs w:val="28"/>
          <w:lang w:val="uk-UA"/>
        </w:rPr>
        <w:t>родження туризму у нашій країні. У зв’язку з цим слід приділити сп</w:t>
      </w:r>
      <w:r w:rsidR="00044A46">
        <w:rPr>
          <w:rFonts w:ascii="Times New Roman" w:hAnsi="Times New Roman"/>
          <w:sz w:val="28"/>
          <w:szCs w:val="28"/>
          <w:lang w:val="uk-UA"/>
        </w:rPr>
        <w:t>еціальну увагу розвитку історич</w:t>
      </w:r>
      <w:r w:rsidRPr="00312DD0">
        <w:rPr>
          <w:rFonts w:ascii="Times New Roman" w:hAnsi="Times New Roman"/>
          <w:sz w:val="28"/>
          <w:szCs w:val="28"/>
          <w:lang w:val="uk-UA"/>
        </w:rPr>
        <w:t>них реконструкцій на території України. Зокрема, з нашої точки з</w:t>
      </w:r>
      <w:r w:rsidR="00044A46">
        <w:rPr>
          <w:rFonts w:ascii="Times New Roman" w:hAnsi="Times New Roman"/>
          <w:sz w:val="28"/>
          <w:szCs w:val="28"/>
          <w:lang w:val="uk-UA"/>
        </w:rPr>
        <w:t>ору, для цього необхідно удоско</w:t>
      </w:r>
      <w:r w:rsidRPr="00312DD0">
        <w:rPr>
          <w:rFonts w:ascii="Times New Roman" w:hAnsi="Times New Roman"/>
          <w:sz w:val="28"/>
          <w:szCs w:val="28"/>
          <w:lang w:val="uk-UA"/>
        </w:rPr>
        <w:t>налювати законодавчу і нормативно-правову базу розвитку туризму (зокрема, щодо виготовлення та використання</w:t>
      </w:r>
      <w:r w:rsidR="00044A46">
        <w:rPr>
          <w:rFonts w:ascii="Times New Roman" w:hAnsi="Times New Roman"/>
          <w:sz w:val="28"/>
          <w:szCs w:val="28"/>
          <w:lang w:val="uk-UA"/>
        </w:rPr>
        <w:t xml:space="preserve"> об’єктів історичної реконструк</w:t>
      </w:r>
      <w:r w:rsidRPr="00312DD0">
        <w:rPr>
          <w:rFonts w:ascii="Times New Roman" w:hAnsi="Times New Roman"/>
          <w:sz w:val="28"/>
          <w:szCs w:val="28"/>
          <w:lang w:val="uk-UA"/>
        </w:rPr>
        <w:t>ції); впровадити систему добровільної сертифікації якості відповідн</w:t>
      </w:r>
      <w:r w:rsidR="00044A46">
        <w:rPr>
          <w:rFonts w:ascii="Times New Roman" w:hAnsi="Times New Roman"/>
          <w:sz w:val="28"/>
          <w:szCs w:val="28"/>
          <w:lang w:val="uk-UA"/>
        </w:rPr>
        <w:t>их туристичних послуг; сформува</w:t>
      </w:r>
      <w:r w:rsidRPr="00312DD0">
        <w:rPr>
          <w:rFonts w:ascii="Times New Roman" w:hAnsi="Times New Roman"/>
          <w:sz w:val="28"/>
          <w:szCs w:val="28"/>
          <w:lang w:val="uk-UA"/>
        </w:rPr>
        <w:t xml:space="preserve">ти сучасну систему підготовки та перепідготовки кадрів з акцентом на специфіці подієвого туризму; скористатися наявним європейським досвідом, у зв’язку з чим, </w:t>
      </w:r>
      <w:r w:rsidR="00044A46">
        <w:rPr>
          <w:rFonts w:ascii="Times New Roman" w:hAnsi="Times New Roman"/>
          <w:sz w:val="28"/>
          <w:szCs w:val="28"/>
          <w:lang w:val="uk-UA"/>
        </w:rPr>
        <w:t>частіше проводити тематичні нау</w:t>
      </w:r>
      <w:r w:rsidRPr="00312DD0">
        <w:rPr>
          <w:rFonts w:ascii="Times New Roman" w:hAnsi="Times New Roman"/>
          <w:sz w:val="28"/>
          <w:szCs w:val="28"/>
          <w:lang w:val="uk-UA"/>
        </w:rPr>
        <w:t>ково-практичні семінари за участю міжнародних фахівців; нада</w:t>
      </w:r>
      <w:r w:rsidR="00044A46">
        <w:rPr>
          <w:rFonts w:ascii="Times New Roman" w:hAnsi="Times New Roman"/>
          <w:sz w:val="28"/>
          <w:szCs w:val="28"/>
          <w:lang w:val="uk-UA"/>
        </w:rPr>
        <w:t>вати туристичним фірмам інформа</w:t>
      </w:r>
      <w:r w:rsidRPr="00312DD0">
        <w:rPr>
          <w:rFonts w:ascii="Times New Roman" w:hAnsi="Times New Roman"/>
          <w:sz w:val="28"/>
          <w:szCs w:val="28"/>
          <w:lang w:val="uk-UA"/>
        </w:rPr>
        <w:t>ційну підтримку з просування заходів, які вклю</w:t>
      </w:r>
      <w:r w:rsidR="00044A46">
        <w:rPr>
          <w:rFonts w:ascii="Times New Roman" w:hAnsi="Times New Roman"/>
          <w:sz w:val="28"/>
          <w:szCs w:val="28"/>
          <w:lang w:val="uk-UA"/>
        </w:rPr>
        <w:t>ча</w:t>
      </w:r>
      <w:r w:rsidRPr="00312DD0">
        <w:rPr>
          <w:rFonts w:ascii="Times New Roman" w:hAnsi="Times New Roman"/>
          <w:sz w:val="28"/>
          <w:szCs w:val="28"/>
          <w:lang w:val="uk-UA"/>
        </w:rPr>
        <w:t>ють історичні реконструкції; сприяти ініціативам місцевих громад, які прагнуть зберегти локальні традиції, та залуч</w:t>
      </w:r>
      <w:r w:rsidR="00044A46">
        <w:rPr>
          <w:rFonts w:ascii="Times New Roman" w:hAnsi="Times New Roman"/>
          <w:sz w:val="28"/>
          <w:szCs w:val="28"/>
          <w:lang w:val="uk-UA"/>
        </w:rPr>
        <w:t>ати до таких програм місцеві ін</w:t>
      </w:r>
      <w:r w:rsidRPr="00312DD0">
        <w:rPr>
          <w:rFonts w:ascii="Times New Roman" w:hAnsi="Times New Roman"/>
          <w:sz w:val="28"/>
          <w:szCs w:val="28"/>
          <w:lang w:val="uk-UA"/>
        </w:rPr>
        <w:t xml:space="preserve">телектуальні та людські ресурси. Важливо, </w:t>
      </w:r>
      <w:r w:rsidR="00044A46">
        <w:rPr>
          <w:rFonts w:ascii="Times New Roman" w:hAnsi="Times New Roman"/>
          <w:sz w:val="28"/>
          <w:szCs w:val="28"/>
          <w:lang w:val="uk-UA"/>
        </w:rPr>
        <w:t>щоби така діяльність бул</w:t>
      </w:r>
      <w:r w:rsidRPr="00312DD0">
        <w:rPr>
          <w:rFonts w:ascii="Times New Roman" w:hAnsi="Times New Roman"/>
          <w:sz w:val="28"/>
          <w:szCs w:val="28"/>
          <w:lang w:val="uk-UA"/>
        </w:rPr>
        <w:t>а послідовною і розрахованою на довгостроко</w:t>
      </w:r>
      <w:r w:rsidR="00044A46">
        <w:rPr>
          <w:rFonts w:ascii="Times New Roman" w:hAnsi="Times New Roman"/>
          <w:sz w:val="28"/>
          <w:szCs w:val="28"/>
          <w:lang w:val="uk-UA"/>
        </w:rPr>
        <w:t>вий період, що дозволить сформу</w:t>
      </w:r>
      <w:r w:rsidRPr="00312DD0">
        <w:rPr>
          <w:rFonts w:ascii="Times New Roman" w:hAnsi="Times New Roman"/>
          <w:sz w:val="28"/>
          <w:szCs w:val="28"/>
          <w:lang w:val="uk-UA"/>
        </w:rPr>
        <w:t>вати певну традицію, яка також стане запорукою успіху</w:t>
      </w:r>
      <w:r w:rsidR="00276CA6" w:rsidRPr="00276CA6">
        <w:rPr>
          <w:rFonts w:ascii="Times New Roman" w:hAnsi="Times New Roman"/>
          <w:sz w:val="28"/>
          <w:szCs w:val="28"/>
          <w:lang w:val="uk-UA"/>
        </w:rPr>
        <w:t xml:space="preserve"> </w:t>
      </w:r>
      <w:r w:rsidR="00276CA6" w:rsidRPr="00E16DFF">
        <w:rPr>
          <w:rFonts w:ascii="Times New Roman" w:hAnsi="Times New Roman"/>
          <w:sz w:val="28"/>
          <w:szCs w:val="28"/>
          <w:lang w:val="uk-UA"/>
        </w:rPr>
        <w:t>[</w:t>
      </w:r>
      <w:r w:rsidR="0030338A">
        <w:rPr>
          <w:rFonts w:ascii="Times New Roman" w:hAnsi="Times New Roman"/>
          <w:sz w:val="28"/>
          <w:szCs w:val="28"/>
          <w:lang w:val="uk-UA"/>
        </w:rPr>
        <w:t>23</w:t>
      </w:r>
      <w:r w:rsidR="00276CA6" w:rsidRPr="00E16DFF">
        <w:rPr>
          <w:rFonts w:ascii="Times New Roman" w:hAnsi="Times New Roman"/>
          <w:sz w:val="28"/>
          <w:szCs w:val="28"/>
          <w:lang w:val="uk-UA"/>
        </w:rPr>
        <w:t>]</w:t>
      </w:r>
      <w:r w:rsidR="00276CA6">
        <w:rPr>
          <w:rFonts w:ascii="Times New Roman" w:hAnsi="Times New Roman"/>
          <w:sz w:val="28"/>
          <w:szCs w:val="28"/>
          <w:lang w:val="uk-UA"/>
        </w:rPr>
        <w:t>.</w:t>
      </w:r>
    </w:p>
    <w:p w14:paraId="1DC6138A" w14:textId="77777777" w:rsidR="00312DD0" w:rsidRPr="005E50CF" w:rsidRDefault="007B07FD" w:rsidP="007B07FD">
      <w:pPr>
        <w:suppressAutoHyphens/>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Таким чином, проведення фестивалів історичної рекон</w:t>
      </w:r>
      <w:r w:rsidRPr="00312DD0">
        <w:rPr>
          <w:rFonts w:ascii="Times New Roman" w:hAnsi="Times New Roman"/>
          <w:sz w:val="28"/>
          <w:szCs w:val="28"/>
          <w:lang w:val="uk-UA"/>
        </w:rPr>
        <w:t>струкції</w:t>
      </w:r>
      <w:r>
        <w:rPr>
          <w:rFonts w:ascii="Times New Roman" w:hAnsi="Times New Roman"/>
          <w:sz w:val="28"/>
          <w:szCs w:val="28"/>
          <w:lang w:val="uk-UA"/>
        </w:rPr>
        <w:t xml:space="preserve"> зумовитиме розробляти нові соціокультурні проекти.</w:t>
      </w:r>
    </w:p>
    <w:p w14:paraId="52E85126" w14:textId="77777777" w:rsidR="00826A93" w:rsidRDefault="00826A93">
      <w:pPr>
        <w:spacing w:after="160" w:line="259" w:lineRule="auto"/>
        <w:rPr>
          <w:rFonts w:ascii="Times New Roman" w:hAnsi="Times New Roman"/>
          <w:sz w:val="28"/>
          <w:szCs w:val="28"/>
          <w:lang w:val="uk-UA"/>
        </w:rPr>
      </w:pPr>
      <w:r>
        <w:rPr>
          <w:rFonts w:ascii="Times New Roman" w:hAnsi="Times New Roman"/>
          <w:sz w:val="28"/>
          <w:szCs w:val="28"/>
          <w:lang w:val="uk-UA"/>
        </w:rPr>
        <w:br w:type="page"/>
      </w:r>
    </w:p>
    <w:p w14:paraId="357E0B9A" w14:textId="77777777" w:rsidR="00826A93" w:rsidRPr="00545928" w:rsidRDefault="00826A93" w:rsidP="00545928">
      <w:pPr>
        <w:suppressAutoHyphens/>
        <w:spacing w:after="0" w:line="360" w:lineRule="auto"/>
        <w:ind w:firstLine="709"/>
        <w:contextualSpacing/>
        <w:jc w:val="both"/>
        <w:rPr>
          <w:rFonts w:ascii="Times New Roman" w:hAnsi="Times New Roman"/>
          <w:sz w:val="28"/>
          <w:szCs w:val="28"/>
          <w:lang w:val="uk-UA"/>
        </w:rPr>
      </w:pPr>
    </w:p>
    <w:p w14:paraId="3F8FE2E5" w14:textId="77777777" w:rsidR="00DB1D25" w:rsidRDefault="00DB1D25" w:rsidP="00826A93">
      <w:pPr>
        <w:tabs>
          <w:tab w:val="right" w:leader="dot" w:pos="10206"/>
        </w:tabs>
        <w:autoSpaceDE w:val="0"/>
        <w:autoSpaceDN w:val="0"/>
        <w:adjustRightInd w:val="0"/>
        <w:spacing w:after="0" w:line="360" w:lineRule="auto"/>
        <w:contextualSpacing/>
        <w:jc w:val="center"/>
        <w:rPr>
          <w:rFonts w:ascii="Times New Roman" w:hAnsi="Times New Roman"/>
          <w:b/>
          <w:sz w:val="28"/>
          <w:szCs w:val="28"/>
          <w:lang w:val="uk-UA" w:eastAsia="uk-UA"/>
        </w:rPr>
      </w:pPr>
      <w:r w:rsidRPr="00D43950">
        <w:rPr>
          <w:rFonts w:ascii="Times New Roman" w:hAnsi="Times New Roman"/>
          <w:b/>
          <w:sz w:val="28"/>
          <w:szCs w:val="28"/>
          <w:lang w:val="uk-UA" w:eastAsia="uk-UA"/>
        </w:rPr>
        <w:t>ВИСНОВКИ</w:t>
      </w:r>
    </w:p>
    <w:p w14:paraId="0E003DC4" w14:textId="77777777" w:rsidR="00FA7A7F" w:rsidRDefault="00FA7A7F" w:rsidP="00826A93">
      <w:pPr>
        <w:tabs>
          <w:tab w:val="right" w:leader="dot" w:pos="10206"/>
        </w:tabs>
        <w:autoSpaceDE w:val="0"/>
        <w:autoSpaceDN w:val="0"/>
        <w:adjustRightInd w:val="0"/>
        <w:spacing w:after="0" w:line="360" w:lineRule="auto"/>
        <w:contextualSpacing/>
        <w:jc w:val="center"/>
        <w:rPr>
          <w:rFonts w:ascii="Times New Roman" w:hAnsi="Times New Roman"/>
          <w:b/>
          <w:sz w:val="28"/>
          <w:szCs w:val="28"/>
          <w:lang w:val="uk-UA" w:eastAsia="uk-UA"/>
        </w:rPr>
      </w:pPr>
    </w:p>
    <w:p w14:paraId="3A4E4220" w14:textId="77777777" w:rsidR="00FA7A7F" w:rsidRPr="00FA7A7F" w:rsidRDefault="00FA7A7F" w:rsidP="00FA7A7F">
      <w:pPr>
        <w:tabs>
          <w:tab w:val="right" w:leader="dot" w:pos="10206"/>
        </w:tabs>
        <w:autoSpaceDE w:val="0"/>
        <w:autoSpaceDN w:val="0"/>
        <w:adjustRightInd w:val="0"/>
        <w:spacing w:after="0" w:line="360" w:lineRule="auto"/>
        <w:ind w:firstLine="709"/>
        <w:contextualSpacing/>
        <w:jc w:val="both"/>
        <w:rPr>
          <w:rFonts w:ascii="Times New Roman" w:hAnsi="Times New Roman"/>
          <w:sz w:val="28"/>
          <w:szCs w:val="28"/>
          <w:lang w:val="uk-UA" w:eastAsia="uk-UA"/>
        </w:rPr>
      </w:pPr>
      <w:r w:rsidRPr="00FA7A7F">
        <w:rPr>
          <w:rFonts w:ascii="Times New Roman" w:hAnsi="Times New Roman"/>
          <w:sz w:val="28"/>
          <w:szCs w:val="28"/>
          <w:lang w:val="uk-UA" w:eastAsia="uk-UA"/>
        </w:rPr>
        <w:t xml:space="preserve">У </w:t>
      </w:r>
      <w:r>
        <w:rPr>
          <w:rFonts w:ascii="Times New Roman" w:hAnsi="Times New Roman"/>
          <w:sz w:val="28"/>
          <w:szCs w:val="28"/>
          <w:lang w:val="uk-UA" w:eastAsia="uk-UA"/>
        </w:rPr>
        <w:t>дипломному дослідження теоретично узагальнено проблеми культурної спадщини Галицької ОТГ. Загальновідомо, що дослідженням цієї проблеми у різні періоди займалися археологи, історики та краєзнавці.</w:t>
      </w:r>
    </w:p>
    <w:p w14:paraId="674B88C2" w14:textId="77777777" w:rsidR="00046870" w:rsidRDefault="00046870" w:rsidP="00FA7A7F">
      <w:pPr>
        <w:tabs>
          <w:tab w:val="left" w:pos="0"/>
        </w:tabs>
        <w:spacing w:after="0" w:line="360" w:lineRule="auto"/>
        <w:ind w:firstLine="709"/>
        <w:contextualSpacing/>
        <w:jc w:val="both"/>
        <w:rPr>
          <w:rFonts w:ascii="Times New Roman" w:hAnsi="Times New Roman"/>
          <w:bCs/>
          <w:sz w:val="28"/>
          <w:szCs w:val="28"/>
          <w:lang w:val="uk-UA"/>
        </w:rPr>
      </w:pPr>
      <w:r>
        <w:rPr>
          <w:rFonts w:ascii="Times New Roman" w:hAnsi="Times New Roman"/>
          <w:bCs/>
          <w:sz w:val="28"/>
          <w:szCs w:val="28"/>
          <w:lang w:val="uk-UA"/>
        </w:rPr>
        <w:t>У ході написання дипломної роботи ми узагальнили результати попередніх досліджень, різні підходи, наукові концепції, запропонували нові шляхи застосування культурної спадщини Галицької ОТГ для розвитку соціокультурної діяльності.</w:t>
      </w:r>
    </w:p>
    <w:p w14:paraId="57CA7116" w14:textId="77777777" w:rsidR="00FA7A7F" w:rsidRDefault="00046870" w:rsidP="00FA7A7F">
      <w:pPr>
        <w:tabs>
          <w:tab w:val="left" w:pos="0"/>
        </w:tabs>
        <w:spacing w:after="0" w:line="360" w:lineRule="auto"/>
        <w:ind w:firstLine="709"/>
        <w:contextualSpacing/>
        <w:jc w:val="both"/>
        <w:rPr>
          <w:rFonts w:ascii="Times New Roman" w:hAnsi="Times New Roman"/>
          <w:bCs/>
          <w:sz w:val="28"/>
          <w:szCs w:val="28"/>
          <w:lang w:val="uk-UA"/>
        </w:rPr>
      </w:pPr>
      <w:r>
        <w:rPr>
          <w:rFonts w:ascii="Times New Roman" w:hAnsi="Times New Roman"/>
          <w:bCs/>
          <w:sz w:val="28"/>
          <w:szCs w:val="28"/>
          <w:lang w:val="uk-UA"/>
        </w:rPr>
        <w:t xml:space="preserve">Матеріали дослідження </w:t>
      </w:r>
      <w:r w:rsidR="009F7323">
        <w:rPr>
          <w:rFonts w:ascii="Times New Roman" w:hAnsi="Times New Roman"/>
          <w:bCs/>
          <w:sz w:val="28"/>
          <w:szCs w:val="28"/>
          <w:lang w:val="uk-UA"/>
        </w:rPr>
        <w:t xml:space="preserve">показали, що Галицький край </w:t>
      </w:r>
      <w:r w:rsidR="008D4272">
        <w:rPr>
          <w:rFonts w:ascii="Times New Roman" w:hAnsi="Times New Roman"/>
          <w:bCs/>
          <w:sz w:val="28"/>
          <w:szCs w:val="28"/>
          <w:lang w:val="uk-UA"/>
        </w:rPr>
        <w:t>інтересний</w:t>
      </w:r>
      <w:r w:rsidR="009F7323">
        <w:rPr>
          <w:rFonts w:ascii="Times New Roman" w:hAnsi="Times New Roman"/>
          <w:bCs/>
          <w:sz w:val="28"/>
          <w:szCs w:val="28"/>
          <w:lang w:val="uk-UA"/>
        </w:rPr>
        <w:t xml:space="preserve"> архітектурною спадщиною, унікальною історією, мальовничими ландшафтами, самобутньою культурою</w:t>
      </w:r>
      <w:r w:rsidR="00ED2724">
        <w:rPr>
          <w:rFonts w:ascii="Times New Roman" w:hAnsi="Times New Roman"/>
          <w:bCs/>
          <w:sz w:val="28"/>
          <w:szCs w:val="28"/>
          <w:lang w:val="uk-UA"/>
        </w:rPr>
        <w:t>, багатий екскурсій</w:t>
      </w:r>
      <w:r w:rsidR="00FA7A7F" w:rsidRPr="00FA7A7F">
        <w:rPr>
          <w:rFonts w:ascii="Times New Roman" w:hAnsi="Times New Roman"/>
          <w:bCs/>
          <w:sz w:val="28"/>
          <w:szCs w:val="28"/>
          <w:lang w:val="uk-UA"/>
        </w:rPr>
        <w:t>ними ресурсам</w:t>
      </w:r>
      <w:r w:rsidR="008D4272">
        <w:rPr>
          <w:rFonts w:ascii="Times New Roman" w:hAnsi="Times New Roman"/>
          <w:bCs/>
          <w:sz w:val="28"/>
          <w:szCs w:val="28"/>
          <w:lang w:val="uk-UA"/>
        </w:rPr>
        <w:t>и. Цей регіон приваблює екскурсантів своїми культурно-історичними</w:t>
      </w:r>
      <w:r w:rsidR="00FA7A7F" w:rsidRPr="00FA7A7F">
        <w:rPr>
          <w:rFonts w:ascii="Times New Roman" w:hAnsi="Times New Roman"/>
          <w:bCs/>
          <w:sz w:val="28"/>
          <w:szCs w:val="28"/>
          <w:lang w:val="uk-UA"/>
        </w:rPr>
        <w:t xml:space="preserve"> пам’ятками, які в наш час є </w:t>
      </w:r>
      <w:r w:rsidR="008D4272">
        <w:rPr>
          <w:rFonts w:ascii="Times New Roman" w:hAnsi="Times New Roman"/>
          <w:bCs/>
          <w:sz w:val="28"/>
          <w:szCs w:val="28"/>
          <w:lang w:val="uk-UA"/>
        </w:rPr>
        <w:t>цікавими атракцій</w:t>
      </w:r>
      <w:r w:rsidR="00FA7A7F" w:rsidRPr="00FA7A7F">
        <w:rPr>
          <w:rFonts w:ascii="Times New Roman" w:hAnsi="Times New Roman"/>
          <w:bCs/>
          <w:sz w:val="28"/>
          <w:szCs w:val="28"/>
          <w:lang w:val="uk-UA"/>
        </w:rPr>
        <w:t>ними об’єктами.</w:t>
      </w:r>
    </w:p>
    <w:p w14:paraId="0C614771" w14:textId="77777777" w:rsidR="007B2E04" w:rsidRDefault="008D4272" w:rsidP="007B2E04">
      <w:pPr>
        <w:tabs>
          <w:tab w:val="left" w:pos="0"/>
        </w:tabs>
        <w:spacing w:after="0" w:line="360" w:lineRule="auto"/>
        <w:ind w:firstLine="709"/>
        <w:contextualSpacing/>
        <w:jc w:val="both"/>
        <w:rPr>
          <w:rFonts w:ascii="Times New Roman" w:hAnsi="Times New Roman"/>
          <w:sz w:val="28"/>
          <w:szCs w:val="28"/>
          <w:lang w:val="uk-UA" w:eastAsia="uk-UA"/>
        </w:rPr>
      </w:pPr>
      <w:r>
        <w:rPr>
          <w:rFonts w:ascii="Times New Roman" w:hAnsi="Times New Roman"/>
          <w:bCs/>
          <w:sz w:val="28"/>
          <w:szCs w:val="28"/>
          <w:lang w:val="uk-UA"/>
        </w:rPr>
        <w:t>Результати дослідження показали, що на території Галицької ОТГ на сьогодні виявлено та законсервовано десятки археологічних старожитностей світового значення. На берегах Дністра виявлено стоянки пам</w:t>
      </w:r>
      <w:r w:rsidRPr="008D4272">
        <w:rPr>
          <w:rFonts w:ascii="Times New Roman" w:hAnsi="Times New Roman"/>
          <w:bCs/>
          <w:sz w:val="28"/>
          <w:szCs w:val="28"/>
        </w:rPr>
        <w:t>’</w:t>
      </w:r>
      <w:r>
        <w:rPr>
          <w:rFonts w:ascii="Times New Roman" w:hAnsi="Times New Roman"/>
          <w:bCs/>
          <w:sz w:val="28"/>
          <w:szCs w:val="28"/>
          <w:lang w:val="uk-UA"/>
        </w:rPr>
        <w:t xml:space="preserve">яток трипільської культури. У с. Комарів, знайдені археологічні артефакти </w:t>
      </w:r>
      <w:r w:rsidR="00AB49C8" w:rsidRPr="00AB49C8">
        <w:rPr>
          <w:rFonts w:ascii="Times New Roman" w:hAnsi="Times New Roman"/>
          <w:sz w:val="28"/>
          <w:szCs w:val="28"/>
          <w:lang w:val="uk-UA" w:eastAsia="uk-UA"/>
        </w:rPr>
        <w:t>однойменної культури</w:t>
      </w:r>
      <w:r w:rsidR="00AB49C8">
        <w:rPr>
          <w:rFonts w:ascii="Times New Roman" w:hAnsi="Times New Roman"/>
          <w:sz w:val="28"/>
          <w:szCs w:val="28"/>
          <w:lang w:val="uk-UA" w:eastAsia="uk-UA"/>
        </w:rPr>
        <w:t>, яка датується</w:t>
      </w:r>
      <w:r w:rsidR="00AB49C8" w:rsidRPr="00AB49C8">
        <w:rPr>
          <w:rFonts w:ascii="Times New Roman" w:hAnsi="Times New Roman"/>
          <w:sz w:val="28"/>
          <w:szCs w:val="28"/>
          <w:lang w:val="uk-UA" w:eastAsia="uk-UA"/>
        </w:rPr>
        <w:t xml:space="preserve"> (Х</w:t>
      </w:r>
      <w:r w:rsidR="00AB49C8">
        <w:rPr>
          <w:rFonts w:ascii="Times New Roman" w:hAnsi="Times New Roman"/>
          <w:sz w:val="28"/>
          <w:szCs w:val="28"/>
          <w:lang w:val="en-US" w:eastAsia="uk-UA"/>
        </w:rPr>
        <w:t>V</w:t>
      </w:r>
      <w:r w:rsidR="00AB49C8" w:rsidRPr="00AB49C8">
        <w:rPr>
          <w:rFonts w:ascii="Times New Roman" w:hAnsi="Times New Roman"/>
          <w:sz w:val="28"/>
          <w:szCs w:val="28"/>
          <w:lang w:val="uk-UA" w:eastAsia="uk-UA"/>
        </w:rPr>
        <w:t>-</w:t>
      </w:r>
      <w:r w:rsidR="00AB49C8">
        <w:rPr>
          <w:rFonts w:ascii="Times New Roman" w:hAnsi="Times New Roman"/>
          <w:sz w:val="28"/>
          <w:szCs w:val="28"/>
          <w:lang w:eastAsia="uk-UA"/>
        </w:rPr>
        <w:t>V</w:t>
      </w:r>
      <w:r w:rsidR="00AB49C8">
        <w:rPr>
          <w:rFonts w:ascii="Times New Roman" w:hAnsi="Times New Roman"/>
          <w:sz w:val="28"/>
          <w:szCs w:val="28"/>
          <w:lang w:val="uk-UA" w:eastAsia="uk-UA"/>
        </w:rPr>
        <w:t>ІІІ ст. до Р.Х</w:t>
      </w:r>
      <w:r w:rsidR="00AB49C8" w:rsidRPr="00AB49C8">
        <w:rPr>
          <w:rFonts w:ascii="Times New Roman" w:hAnsi="Times New Roman"/>
          <w:sz w:val="28"/>
          <w:szCs w:val="28"/>
          <w:lang w:val="uk-UA" w:eastAsia="uk-UA"/>
        </w:rPr>
        <w:t xml:space="preserve">.) </w:t>
      </w:r>
    </w:p>
    <w:p w14:paraId="0AFE637D" w14:textId="77777777" w:rsidR="00AB49C8" w:rsidRDefault="00AB49C8" w:rsidP="007B2E04">
      <w:pPr>
        <w:tabs>
          <w:tab w:val="left" w:pos="0"/>
        </w:tabs>
        <w:spacing w:after="0" w:line="360" w:lineRule="auto"/>
        <w:ind w:firstLine="709"/>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Дослідження Я. Пастерника збагатило світову археологічну науку унікальними археологічними знахідками дитинця Давнього Галича. В результаті </w:t>
      </w:r>
      <w:r w:rsidR="007B2E04">
        <w:rPr>
          <w:rFonts w:ascii="Times New Roman" w:hAnsi="Times New Roman"/>
          <w:sz w:val="28"/>
          <w:szCs w:val="28"/>
          <w:lang w:val="uk-UA" w:eastAsia="uk-UA"/>
        </w:rPr>
        <w:t xml:space="preserve">археологічних </w:t>
      </w:r>
      <w:r>
        <w:rPr>
          <w:rFonts w:ascii="Times New Roman" w:hAnsi="Times New Roman"/>
          <w:sz w:val="28"/>
          <w:szCs w:val="28"/>
          <w:lang w:val="uk-UA" w:eastAsia="uk-UA"/>
        </w:rPr>
        <w:t>розкопок було знайдено і локалізовано місце розташування Успенського собору.</w:t>
      </w:r>
    </w:p>
    <w:p w14:paraId="5C3B770B" w14:textId="77777777" w:rsidR="007B2E04" w:rsidRDefault="007B2E04" w:rsidP="007B2E04">
      <w:pPr>
        <w:tabs>
          <w:tab w:val="left" w:pos="0"/>
        </w:tabs>
        <w:spacing w:after="0" w:line="360" w:lineRule="auto"/>
        <w:ind w:firstLine="709"/>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В ході дослідження встановлено, що науковці Прикарпатського університету </w:t>
      </w:r>
      <w:r w:rsidR="00BA3EC7">
        <w:rPr>
          <w:rFonts w:ascii="Times New Roman" w:hAnsi="Times New Roman"/>
          <w:sz w:val="28"/>
          <w:szCs w:val="28"/>
          <w:lang w:val="uk-UA" w:eastAsia="uk-UA"/>
        </w:rPr>
        <w:t>разом із студентами-істориками під керівництвом Б. Томенчука та І. Кочкіна продовжують здійснювати археологічні розкопки.</w:t>
      </w:r>
    </w:p>
    <w:p w14:paraId="7052C985" w14:textId="77777777" w:rsidR="00BA3EC7" w:rsidRDefault="00BA3EC7" w:rsidP="007B2E04">
      <w:pPr>
        <w:tabs>
          <w:tab w:val="left" w:pos="0"/>
        </w:tabs>
        <w:spacing w:after="0" w:line="360" w:lineRule="auto"/>
        <w:ind w:firstLine="709"/>
        <w:contextualSpacing/>
        <w:jc w:val="both"/>
        <w:rPr>
          <w:rFonts w:ascii="Times New Roman" w:hAnsi="Times New Roman"/>
          <w:sz w:val="28"/>
          <w:szCs w:val="28"/>
          <w:lang w:val="uk-UA" w:eastAsia="uk-UA"/>
        </w:rPr>
      </w:pPr>
      <w:r>
        <w:rPr>
          <w:rFonts w:ascii="Times New Roman" w:hAnsi="Times New Roman"/>
          <w:sz w:val="28"/>
          <w:szCs w:val="28"/>
          <w:lang w:val="uk-UA" w:eastAsia="uk-UA"/>
        </w:rPr>
        <w:t>Наявні дослідження культурної спадщини, дало нам можливість проаналізувати архітектурні пам</w:t>
      </w:r>
      <w:r w:rsidRPr="00BA3EC7">
        <w:rPr>
          <w:rFonts w:ascii="Times New Roman" w:hAnsi="Times New Roman"/>
          <w:sz w:val="28"/>
          <w:szCs w:val="28"/>
          <w:lang w:val="uk-UA" w:eastAsia="uk-UA"/>
        </w:rPr>
        <w:t>’</w:t>
      </w:r>
      <w:r>
        <w:rPr>
          <w:rFonts w:ascii="Times New Roman" w:hAnsi="Times New Roman"/>
          <w:sz w:val="28"/>
          <w:szCs w:val="28"/>
          <w:lang w:val="uk-UA" w:eastAsia="uk-UA"/>
        </w:rPr>
        <w:t>ятки Галицької ОТГ, що мають наукову та пізнавальну цінність і можуть використовуватися в соціокультурній діяльності.</w:t>
      </w:r>
    </w:p>
    <w:p w14:paraId="3309DC11" w14:textId="77777777" w:rsidR="0027064B" w:rsidRDefault="00BA3EC7" w:rsidP="009F7323">
      <w:pPr>
        <w:tabs>
          <w:tab w:val="left" w:pos="0"/>
        </w:tabs>
        <w:spacing w:after="0" w:line="360" w:lineRule="auto"/>
        <w:ind w:firstLine="709"/>
        <w:contextualSpacing/>
        <w:jc w:val="both"/>
        <w:rPr>
          <w:rFonts w:ascii="Times New Roman" w:hAnsi="Times New Roman"/>
          <w:sz w:val="28"/>
          <w:szCs w:val="28"/>
          <w:lang w:val="uk-UA"/>
        </w:rPr>
      </w:pPr>
      <w:r>
        <w:rPr>
          <w:rFonts w:ascii="Times New Roman" w:hAnsi="Times New Roman"/>
          <w:color w:val="000000"/>
          <w:sz w:val="28"/>
          <w:szCs w:val="28"/>
          <w:lang w:val="uk-UA"/>
        </w:rPr>
        <w:lastRenderedPageBreak/>
        <w:t>Разом з тим, п</w:t>
      </w:r>
      <w:r w:rsidR="009F7323">
        <w:rPr>
          <w:rFonts w:ascii="Times New Roman" w:hAnsi="Times New Roman"/>
          <w:color w:val="000000"/>
          <w:sz w:val="28"/>
          <w:szCs w:val="28"/>
          <w:lang w:val="uk-UA"/>
        </w:rPr>
        <w:t xml:space="preserve">оставлені завдання передбачають </w:t>
      </w:r>
      <w:r w:rsidR="009F7323" w:rsidRPr="009F7323">
        <w:rPr>
          <w:rFonts w:ascii="Times New Roman" w:hAnsi="Times New Roman"/>
          <w:color w:val="000000"/>
          <w:sz w:val="28"/>
          <w:szCs w:val="28"/>
          <w:lang w:val="uk-UA"/>
        </w:rPr>
        <w:t>розв’</w:t>
      </w:r>
      <w:r w:rsidR="009F7323">
        <w:rPr>
          <w:rFonts w:ascii="Times New Roman" w:hAnsi="Times New Roman"/>
          <w:color w:val="000000"/>
          <w:sz w:val="28"/>
          <w:szCs w:val="28"/>
          <w:lang w:val="uk-UA"/>
        </w:rPr>
        <w:t xml:space="preserve">язання цілої низки конкретних </w:t>
      </w:r>
      <w:r>
        <w:rPr>
          <w:rFonts w:ascii="Times New Roman" w:hAnsi="Times New Roman"/>
          <w:color w:val="000000"/>
          <w:sz w:val="28"/>
          <w:szCs w:val="28"/>
          <w:lang w:val="uk-UA"/>
        </w:rPr>
        <w:t>їх виріше</w:t>
      </w:r>
      <w:r w:rsidR="009F7323">
        <w:rPr>
          <w:rFonts w:ascii="Times New Roman" w:hAnsi="Times New Roman"/>
          <w:color w:val="000000"/>
          <w:sz w:val="28"/>
          <w:szCs w:val="28"/>
          <w:lang w:val="uk-UA"/>
        </w:rPr>
        <w:t xml:space="preserve">нь. </w:t>
      </w:r>
      <w:r w:rsidR="00FA7A7F" w:rsidRPr="009F7323">
        <w:rPr>
          <w:rFonts w:ascii="Times New Roman" w:hAnsi="Times New Roman"/>
          <w:color w:val="000000"/>
          <w:sz w:val="28"/>
          <w:szCs w:val="28"/>
          <w:lang w:val="uk-UA"/>
        </w:rPr>
        <w:t xml:space="preserve">На нашу думку, </w:t>
      </w:r>
      <w:r w:rsidR="0027064B">
        <w:rPr>
          <w:rFonts w:ascii="Times New Roman" w:hAnsi="Times New Roman"/>
          <w:sz w:val="28"/>
          <w:szCs w:val="28"/>
          <w:lang w:val="uk-UA"/>
        </w:rPr>
        <w:t>доцільним буде</w:t>
      </w:r>
      <w:r w:rsidR="00FA7A7F" w:rsidRPr="009F7323">
        <w:rPr>
          <w:rFonts w:ascii="Times New Roman" w:hAnsi="Times New Roman"/>
          <w:sz w:val="28"/>
          <w:szCs w:val="28"/>
          <w:lang w:val="uk-UA"/>
        </w:rPr>
        <w:t xml:space="preserve"> створення програм</w:t>
      </w:r>
      <w:r w:rsidR="0027064B">
        <w:rPr>
          <w:rFonts w:ascii="Times New Roman" w:hAnsi="Times New Roman"/>
          <w:sz w:val="28"/>
          <w:szCs w:val="28"/>
          <w:lang w:val="uk-UA"/>
        </w:rPr>
        <w:t xml:space="preserve">и збереження та охорони </w:t>
      </w:r>
      <w:r w:rsidR="00FA7A7F" w:rsidRPr="009F7323">
        <w:rPr>
          <w:rFonts w:ascii="Times New Roman" w:hAnsi="Times New Roman"/>
          <w:sz w:val="28"/>
          <w:szCs w:val="28"/>
          <w:lang w:val="uk-UA"/>
        </w:rPr>
        <w:t xml:space="preserve">пам’яток </w:t>
      </w:r>
      <w:r w:rsidR="0027064B">
        <w:rPr>
          <w:rFonts w:ascii="Times New Roman" w:hAnsi="Times New Roman"/>
          <w:sz w:val="28"/>
          <w:szCs w:val="28"/>
          <w:lang w:val="uk-UA"/>
        </w:rPr>
        <w:t xml:space="preserve">культурної спадщини Галицької ОТГ </w:t>
      </w:r>
      <w:r w:rsidR="00FA7A7F" w:rsidRPr="009F7323">
        <w:rPr>
          <w:rFonts w:ascii="Times New Roman" w:hAnsi="Times New Roman"/>
          <w:sz w:val="28"/>
          <w:szCs w:val="28"/>
          <w:lang w:val="uk-UA"/>
        </w:rPr>
        <w:t xml:space="preserve">та </w:t>
      </w:r>
      <w:r w:rsidR="0027064B" w:rsidRPr="009F7323">
        <w:rPr>
          <w:rFonts w:ascii="Times New Roman" w:hAnsi="Times New Roman"/>
          <w:sz w:val="28"/>
          <w:szCs w:val="28"/>
          <w:lang w:val="uk-UA"/>
        </w:rPr>
        <w:t>впровадження</w:t>
      </w:r>
      <w:r w:rsidR="00FA7A7F" w:rsidRPr="009F7323">
        <w:rPr>
          <w:rFonts w:ascii="Times New Roman" w:hAnsi="Times New Roman"/>
          <w:sz w:val="28"/>
          <w:szCs w:val="28"/>
          <w:lang w:val="uk-UA"/>
        </w:rPr>
        <w:t xml:space="preserve"> їх в дію. Так як </w:t>
      </w:r>
      <w:r w:rsidR="0027064B">
        <w:rPr>
          <w:rFonts w:ascii="Times New Roman" w:hAnsi="Times New Roman"/>
          <w:sz w:val="28"/>
          <w:szCs w:val="28"/>
          <w:lang w:val="uk-UA"/>
        </w:rPr>
        <w:t>Галицька ОТГ є багатою на об</w:t>
      </w:r>
      <w:r w:rsidR="0027064B" w:rsidRPr="0027064B">
        <w:rPr>
          <w:rFonts w:ascii="Times New Roman" w:hAnsi="Times New Roman"/>
          <w:sz w:val="28"/>
          <w:szCs w:val="28"/>
          <w:lang w:val="uk-UA"/>
        </w:rPr>
        <w:t>’</w:t>
      </w:r>
      <w:r w:rsidR="0027064B">
        <w:rPr>
          <w:rFonts w:ascii="Times New Roman" w:hAnsi="Times New Roman"/>
          <w:sz w:val="28"/>
          <w:szCs w:val="28"/>
          <w:lang w:val="uk-UA"/>
        </w:rPr>
        <w:t>єкти культурної спадщини, що</w:t>
      </w:r>
      <w:r w:rsidR="00FA7A7F" w:rsidRPr="009F7323">
        <w:rPr>
          <w:rFonts w:ascii="Times New Roman" w:hAnsi="Times New Roman"/>
          <w:sz w:val="28"/>
          <w:szCs w:val="28"/>
          <w:lang w:val="uk-UA"/>
        </w:rPr>
        <w:t xml:space="preserve"> </w:t>
      </w:r>
      <w:r w:rsidR="0027064B" w:rsidRPr="009F7323">
        <w:rPr>
          <w:rFonts w:ascii="Times New Roman" w:hAnsi="Times New Roman"/>
          <w:sz w:val="28"/>
          <w:szCs w:val="28"/>
          <w:lang w:val="uk-UA"/>
        </w:rPr>
        <w:t>репрезентують</w:t>
      </w:r>
      <w:r w:rsidR="00FA7A7F" w:rsidRPr="009F7323">
        <w:rPr>
          <w:rFonts w:ascii="Times New Roman" w:hAnsi="Times New Roman"/>
          <w:sz w:val="28"/>
          <w:szCs w:val="28"/>
          <w:lang w:val="uk-UA"/>
        </w:rPr>
        <w:t xml:space="preserve"> </w:t>
      </w:r>
      <w:r w:rsidR="0027064B">
        <w:rPr>
          <w:rFonts w:ascii="Times New Roman" w:hAnsi="Times New Roman"/>
          <w:sz w:val="28"/>
          <w:szCs w:val="28"/>
          <w:lang w:val="uk-UA"/>
        </w:rPr>
        <w:t xml:space="preserve">край та мають </w:t>
      </w:r>
      <w:r w:rsidR="0027064B" w:rsidRPr="009F7323">
        <w:rPr>
          <w:rFonts w:ascii="Times New Roman" w:hAnsi="Times New Roman"/>
          <w:sz w:val="28"/>
          <w:szCs w:val="28"/>
          <w:lang w:val="uk-UA"/>
        </w:rPr>
        <w:t>виразну</w:t>
      </w:r>
      <w:r w:rsidR="00FA7A7F" w:rsidRPr="009F7323">
        <w:rPr>
          <w:rFonts w:ascii="Times New Roman" w:hAnsi="Times New Roman"/>
          <w:sz w:val="28"/>
          <w:szCs w:val="28"/>
          <w:lang w:val="uk-UA"/>
        </w:rPr>
        <w:t xml:space="preserve"> цінність в рамках української спадщини, то створення програми збер</w:t>
      </w:r>
      <w:r w:rsidR="0027064B">
        <w:rPr>
          <w:rFonts w:ascii="Times New Roman" w:hAnsi="Times New Roman"/>
          <w:sz w:val="28"/>
          <w:szCs w:val="28"/>
          <w:lang w:val="uk-UA"/>
        </w:rPr>
        <w:t>еження та використання культурної спадщини для</w:t>
      </w:r>
      <w:r w:rsidR="00FA7A7F" w:rsidRPr="009F7323">
        <w:rPr>
          <w:rFonts w:ascii="Times New Roman" w:hAnsi="Times New Roman"/>
          <w:sz w:val="28"/>
          <w:szCs w:val="28"/>
          <w:lang w:val="uk-UA"/>
        </w:rPr>
        <w:t xml:space="preserve"> розвитку</w:t>
      </w:r>
      <w:r w:rsidR="0027064B">
        <w:rPr>
          <w:rFonts w:ascii="Times New Roman" w:hAnsi="Times New Roman"/>
          <w:sz w:val="28"/>
          <w:szCs w:val="28"/>
          <w:lang w:val="uk-UA"/>
        </w:rPr>
        <w:t xml:space="preserve"> соціокультурної сфери</w:t>
      </w:r>
      <w:r w:rsidR="00FA7A7F" w:rsidRPr="009F7323">
        <w:rPr>
          <w:rFonts w:ascii="Times New Roman" w:hAnsi="Times New Roman"/>
          <w:sz w:val="28"/>
          <w:szCs w:val="28"/>
          <w:lang w:val="uk-UA"/>
        </w:rPr>
        <w:t xml:space="preserve"> є </w:t>
      </w:r>
      <w:r w:rsidR="0027064B">
        <w:rPr>
          <w:rFonts w:ascii="Times New Roman" w:hAnsi="Times New Roman"/>
          <w:sz w:val="28"/>
          <w:szCs w:val="28"/>
          <w:lang w:val="uk-UA"/>
        </w:rPr>
        <w:t>край необхідною</w:t>
      </w:r>
      <w:r w:rsidR="00FA7A7F" w:rsidRPr="009F7323">
        <w:rPr>
          <w:rFonts w:ascii="Times New Roman" w:hAnsi="Times New Roman"/>
          <w:sz w:val="28"/>
          <w:szCs w:val="28"/>
          <w:lang w:val="uk-UA"/>
        </w:rPr>
        <w:t>.</w:t>
      </w:r>
    </w:p>
    <w:p w14:paraId="1C4C4F9F" w14:textId="77777777" w:rsidR="00FA7A7F" w:rsidRPr="009F7323" w:rsidRDefault="00ED2724" w:rsidP="009F7323">
      <w:pPr>
        <w:tabs>
          <w:tab w:val="left" w:pos="0"/>
        </w:tabs>
        <w:spacing w:after="0" w:line="360" w:lineRule="auto"/>
        <w:ind w:firstLine="709"/>
        <w:jc w:val="both"/>
        <w:rPr>
          <w:rFonts w:ascii="Times New Roman" w:hAnsi="Times New Roman"/>
          <w:color w:val="000000"/>
          <w:sz w:val="28"/>
          <w:szCs w:val="28"/>
          <w:lang w:val="uk-UA"/>
        </w:rPr>
      </w:pPr>
      <w:r>
        <w:rPr>
          <w:rFonts w:ascii="Times New Roman" w:hAnsi="Times New Roman"/>
          <w:sz w:val="28"/>
          <w:szCs w:val="28"/>
          <w:lang w:val="uk-UA"/>
        </w:rPr>
        <w:t xml:space="preserve">Головні </w:t>
      </w:r>
      <w:r>
        <w:rPr>
          <w:rFonts w:ascii="Times New Roman" w:hAnsi="Times New Roman"/>
          <w:color w:val="000000"/>
          <w:sz w:val="28"/>
          <w:szCs w:val="28"/>
          <w:lang w:val="uk-UA"/>
        </w:rPr>
        <w:t>напрямки виконання програми збереження культурної спадщини Галицької ОТГ, заходи, фінансові ресурси</w:t>
      </w:r>
      <w:r w:rsidR="00FA7A7F" w:rsidRPr="009F7323">
        <w:rPr>
          <w:rFonts w:ascii="Times New Roman" w:hAnsi="Times New Roman"/>
          <w:color w:val="000000"/>
          <w:sz w:val="28"/>
          <w:szCs w:val="28"/>
          <w:lang w:val="uk-UA"/>
        </w:rPr>
        <w:t xml:space="preserve"> та </w:t>
      </w:r>
      <w:r w:rsidRPr="009F7323">
        <w:rPr>
          <w:rFonts w:ascii="Times New Roman" w:hAnsi="Times New Roman"/>
          <w:color w:val="000000"/>
          <w:sz w:val="28"/>
          <w:szCs w:val="28"/>
          <w:lang w:val="uk-UA"/>
        </w:rPr>
        <w:t>передбачувані</w:t>
      </w:r>
      <w:r>
        <w:rPr>
          <w:rFonts w:ascii="Times New Roman" w:hAnsi="Times New Roman"/>
          <w:color w:val="000000"/>
          <w:sz w:val="28"/>
          <w:szCs w:val="28"/>
          <w:lang w:val="uk-UA"/>
        </w:rPr>
        <w:t xml:space="preserve"> результати, на нашу думку, можуть</w:t>
      </w:r>
      <w:r w:rsidR="00FA7A7F" w:rsidRPr="009F7323">
        <w:rPr>
          <w:rFonts w:ascii="Times New Roman" w:hAnsi="Times New Roman"/>
          <w:color w:val="000000"/>
          <w:sz w:val="28"/>
          <w:szCs w:val="28"/>
          <w:lang w:val="uk-UA"/>
        </w:rPr>
        <w:t xml:space="preserve"> мати велике пр</w:t>
      </w:r>
      <w:r>
        <w:rPr>
          <w:rFonts w:ascii="Times New Roman" w:hAnsi="Times New Roman"/>
          <w:color w:val="000000"/>
          <w:sz w:val="28"/>
          <w:szCs w:val="28"/>
          <w:lang w:val="uk-UA"/>
        </w:rPr>
        <w:t>актичне значення для розвитку краю.</w:t>
      </w:r>
    </w:p>
    <w:p w14:paraId="36973944" w14:textId="77777777" w:rsidR="00FA7A7F" w:rsidRPr="00FA7A7F" w:rsidRDefault="00FA7A7F" w:rsidP="00826A93">
      <w:pPr>
        <w:tabs>
          <w:tab w:val="right" w:leader="dot" w:pos="10206"/>
        </w:tabs>
        <w:autoSpaceDE w:val="0"/>
        <w:autoSpaceDN w:val="0"/>
        <w:adjustRightInd w:val="0"/>
        <w:spacing w:after="0" w:line="360" w:lineRule="auto"/>
        <w:contextualSpacing/>
        <w:jc w:val="center"/>
        <w:rPr>
          <w:rFonts w:ascii="Times New Roman" w:hAnsi="Times New Roman"/>
          <w:b/>
          <w:sz w:val="28"/>
          <w:szCs w:val="28"/>
          <w:lang w:eastAsia="uk-UA"/>
        </w:rPr>
      </w:pPr>
    </w:p>
    <w:p w14:paraId="627CA983" w14:textId="77777777" w:rsidR="00DB1D25" w:rsidRPr="00BD3C65" w:rsidRDefault="00826A93" w:rsidP="00BD3C65">
      <w:pPr>
        <w:spacing w:after="160" w:line="259" w:lineRule="auto"/>
        <w:rPr>
          <w:rFonts w:ascii="Times New Roman" w:hAnsi="Times New Roman"/>
          <w:b/>
          <w:sz w:val="28"/>
          <w:szCs w:val="28"/>
          <w:lang w:val="uk-UA" w:eastAsia="uk-UA"/>
        </w:rPr>
      </w:pPr>
      <w:r>
        <w:rPr>
          <w:rFonts w:ascii="Times New Roman" w:hAnsi="Times New Roman"/>
          <w:b/>
          <w:sz w:val="28"/>
          <w:szCs w:val="28"/>
          <w:lang w:val="uk-UA" w:eastAsia="uk-UA"/>
        </w:rPr>
        <w:br w:type="page"/>
      </w:r>
    </w:p>
    <w:p w14:paraId="637FEF30" w14:textId="77777777" w:rsidR="00BD3C65" w:rsidRPr="00E72C5A" w:rsidRDefault="00BD3C65" w:rsidP="00BD3C65">
      <w:pPr>
        <w:spacing w:after="0" w:line="360" w:lineRule="auto"/>
        <w:contextualSpacing/>
        <w:jc w:val="center"/>
        <w:rPr>
          <w:rFonts w:ascii="Times New Roman" w:hAnsi="Times New Roman"/>
          <w:b/>
          <w:sz w:val="28"/>
          <w:szCs w:val="28"/>
          <w:lang w:val="uk-UA"/>
        </w:rPr>
      </w:pPr>
      <w:r w:rsidRPr="00E72C5A">
        <w:rPr>
          <w:rFonts w:ascii="Times New Roman" w:hAnsi="Times New Roman"/>
          <w:b/>
          <w:sz w:val="28"/>
          <w:szCs w:val="28"/>
          <w:lang w:val="uk-UA"/>
        </w:rPr>
        <w:lastRenderedPageBreak/>
        <w:t>СПИСОК ВИКОРИСТАНИХ ДЖЕРЕЛ</w:t>
      </w:r>
    </w:p>
    <w:p w14:paraId="3E07F428" w14:textId="77777777" w:rsidR="00BD3C65" w:rsidRPr="00E72C5A" w:rsidRDefault="00BD3C65" w:rsidP="00BD3C65">
      <w:pPr>
        <w:spacing w:after="0" w:line="360" w:lineRule="auto"/>
        <w:contextualSpacing/>
        <w:jc w:val="center"/>
        <w:rPr>
          <w:rFonts w:ascii="Times New Roman" w:hAnsi="Times New Roman"/>
          <w:sz w:val="28"/>
          <w:szCs w:val="28"/>
          <w:lang w:val="uk-UA"/>
        </w:rPr>
      </w:pPr>
    </w:p>
    <w:p w14:paraId="522E75B3" w14:textId="77777777" w:rsidR="00BD3C65"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rPr>
        <w:t>Баран В.Д. Галич (Давній) // Енциклопедія історії України: Т. 2: Г-Д / Редкол.: В. А. Смолій (голова) та ін. НАН України. Інститут історії України. К.: В-во «Наукова думка», 2004. 688 с. http://www.history.org.ua/?termin=Galych_davnij (дата звернення 02.01.2023).</w:t>
      </w:r>
    </w:p>
    <w:p w14:paraId="5B6645B1" w14:textId="77777777" w:rsidR="00BD3C65" w:rsidRPr="00E72C5A"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816212">
        <w:rPr>
          <w:rFonts w:ascii="Times New Roman" w:hAnsi="Times New Roman"/>
          <w:sz w:val="28"/>
          <w:szCs w:val="28"/>
          <w:lang w:val="uk-UA"/>
        </w:rPr>
        <w:t>Баран В, Шеремет О. Історії промовисті сторінки : путівник. Ужгород : Карпати, 1971. 120 с</w:t>
      </w:r>
      <w:r>
        <w:rPr>
          <w:rFonts w:ascii="Times New Roman" w:hAnsi="Times New Roman"/>
          <w:sz w:val="28"/>
          <w:szCs w:val="28"/>
          <w:lang w:val="uk-UA"/>
        </w:rPr>
        <w:t>.</w:t>
      </w:r>
    </w:p>
    <w:p w14:paraId="7D8C8631" w14:textId="77777777" w:rsidR="00BD3C65" w:rsidRPr="00E72C5A"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rPr>
        <w:t>Брусак В., Дикий І. Галич. Галицький район / Туристична карта. Видавець СПД ФО Дикий І.В. Галич 2015.</w:t>
      </w:r>
    </w:p>
    <w:p w14:paraId="1304FF6A" w14:textId="77777777" w:rsidR="00BD3C65"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rPr>
        <w:t>Галицька міська територіальна громада https://lib.if.ua/prof/?p=2914 (дата звернення 27.12.2022)</w:t>
      </w:r>
      <w:r>
        <w:rPr>
          <w:rFonts w:ascii="Times New Roman" w:hAnsi="Times New Roman"/>
          <w:sz w:val="28"/>
          <w:szCs w:val="28"/>
          <w:lang w:val="uk-UA"/>
        </w:rPr>
        <w:t>.</w:t>
      </w:r>
    </w:p>
    <w:p w14:paraId="41C7317E" w14:textId="77777777" w:rsidR="00BD3C65" w:rsidRPr="00F17FF5"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F17FF5">
        <w:rPr>
          <w:rFonts w:ascii="Times New Roman" w:hAnsi="Times New Roman"/>
          <w:sz w:val="28"/>
          <w:szCs w:val="28"/>
          <w:lang w:val="uk-UA"/>
        </w:rPr>
        <w:t>Гергелюк Фест «галицьке лицарство» – це тільки старт, все цікаве попереду</w:t>
      </w:r>
      <w:r>
        <w:rPr>
          <w:rFonts w:ascii="Times New Roman" w:hAnsi="Times New Roman"/>
          <w:sz w:val="28"/>
          <w:szCs w:val="28"/>
          <w:lang w:val="uk-UA"/>
        </w:rPr>
        <w:t xml:space="preserve"> </w:t>
      </w:r>
      <w:hyperlink r:id="rId9" w:history="1">
        <w:r w:rsidRPr="00F17FF5">
          <w:rPr>
            <w:rStyle w:val="a6"/>
            <w:rFonts w:ascii="Times New Roman" w:hAnsi="Times New Roman"/>
            <w:color w:val="auto"/>
            <w:sz w:val="28"/>
            <w:szCs w:val="28"/>
            <w:u w:val="none"/>
            <w:lang w:val="uk-UA"/>
          </w:rPr>
          <w:t>https://novilidery.com/news/fest-galicke-licarstvo-ce-tilki-start-vse-cikave-poperedu-gergelyuk-0</w:t>
        </w:r>
      </w:hyperlink>
      <w:r w:rsidRPr="00F17FF5">
        <w:rPr>
          <w:rFonts w:ascii="Times New Roman" w:hAnsi="Times New Roman"/>
          <w:sz w:val="28"/>
          <w:szCs w:val="28"/>
          <w:lang w:val="uk-UA"/>
        </w:rPr>
        <w:t xml:space="preserve"> (дата звернення 22.04.2023).</w:t>
      </w:r>
    </w:p>
    <w:p w14:paraId="11C27A28" w14:textId="77777777" w:rsidR="00BD3C65"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rPr>
        <w:t xml:space="preserve">Дідух В. Пантелеймонівський храм – перлина білокамінного зодчества. </w:t>
      </w:r>
      <w:r w:rsidRPr="00E72C5A">
        <w:rPr>
          <w:rFonts w:ascii="Times New Roman" w:hAnsi="Times New Roman"/>
          <w:i/>
          <w:sz w:val="28"/>
          <w:szCs w:val="28"/>
          <w:lang w:val="uk-UA"/>
        </w:rPr>
        <w:t>Пам’ятки України: історія та культура</w:t>
      </w:r>
      <w:r w:rsidRPr="00E72C5A">
        <w:rPr>
          <w:rFonts w:ascii="Times New Roman" w:hAnsi="Times New Roman"/>
          <w:sz w:val="28"/>
          <w:szCs w:val="28"/>
          <w:lang w:val="uk-UA"/>
        </w:rPr>
        <w:t>. 2013 №6. С. 22-29.</w:t>
      </w:r>
    </w:p>
    <w:p w14:paraId="6CD4F9AA" w14:textId="77777777" w:rsidR="003E68DF" w:rsidRDefault="003E68DF" w:rsidP="003E68DF">
      <w:pPr>
        <w:pStyle w:val="a3"/>
        <w:numPr>
          <w:ilvl w:val="0"/>
          <w:numId w:val="25"/>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Жолоб Г, Стасюк А, Коваль І. Ярослав Пастернак – дослідник Галицької Трої // Галич. Збірник наук. праць / за ред. М. Волощука. Івано-Франківськ «Лілея НВ», 2018. Серія 2. Вип. 2. 288 с.</w:t>
      </w:r>
    </w:p>
    <w:p w14:paraId="417AE43F" w14:textId="77777777" w:rsidR="00BD3C65"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rPr>
        <w:t xml:space="preserve">Зіньковський Т, Коваль І. Давньоруські писала княжого Галичі. </w:t>
      </w:r>
      <w:r w:rsidRPr="00E72C5A">
        <w:rPr>
          <w:rFonts w:ascii="Times New Roman" w:hAnsi="Times New Roman"/>
          <w:i/>
          <w:sz w:val="28"/>
          <w:szCs w:val="28"/>
          <w:lang w:val="uk-UA"/>
        </w:rPr>
        <w:t>Пам’ятки України: історія та культура</w:t>
      </w:r>
      <w:r w:rsidRPr="00E72C5A">
        <w:rPr>
          <w:rFonts w:ascii="Times New Roman" w:hAnsi="Times New Roman"/>
          <w:sz w:val="28"/>
          <w:szCs w:val="28"/>
          <w:lang w:val="uk-UA"/>
        </w:rPr>
        <w:t>. 2013 №6. С. 16-21</w:t>
      </w:r>
      <w:r>
        <w:rPr>
          <w:rFonts w:ascii="Times New Roman" w:hAnsi="Times New Roman"/>
          <w:sz w:val="28"/>
          <w:szCs w:val="28"/>
          <w:lang w:val="uk-UA"/>
        </w:rPr>
        <w:t>.</w:t>
      </w:r>
    </w:p>
    <w:p w14:paraId="22931789" w14:textId="77777777" w:rsidR="00BD3C65"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eastAsia="uk-UA"/>
        </w:rPr>
        <w:t xml:space="preserve">Історія села Крилос https://galycka-gromada.gov.ua/istorichna-dovidka-s-krilos-16-10-11-16-06-2021/ (дата </w:t>
      </w:r>
      <w:r>
        <w:rPr>
          <w:rFonts w:ascii="Times New Roman" w:hAnsi="Times New Roman"/>
          <w:sz w:val="28"/>
          <w:szCs w:val="28"/>
          <w:lang w:val="uk-UA" w:eastAsia="uk-UA"/>
        </w:rPr>
        <w:t>звернення 3.01.2023).</w:t>
      </w:r>
    </w:p>
    <w:p w14:paraId="7FFAA3A7" w14:textId="77777777" w:rsidR="007822F5" w:rsidRDefault="007822F5" w:rsidP="00BD3C65">
      <w:pPr>
        <w:pStyle w:val="a3"/>
        <w:numPr>
          <w:ilvl w:val="0"/>
          <w:numId w:val="25"/>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Капраль М., Чемеринський А. Галич у ХІХ – на початку ХХІ ст.: історико-урбаністичний розвиток / Атлас українських історичних міст. Т.2. Галич / За наук. ред. М. Карпаля. Львів. 2018. С. 27-45.</w:t>
      </w:r>
    </w:p>
    <w:p w14:paraId="4D654969" w14:textId="77777777" w:rsidR="008365F9" w:rsidRDefault="008365F9" w:rsidP="00BD3C65">
      <w:pPr>
        <w:pStyle w:val="a3"/>
        <w:numPr>
          <w:ilvl w:val="0"/>
          <w:numId w:val="25"/>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Коваль І. Вітольд Ауліх та археологічні студії княжого Галича // Галич. Збірник наук. праць / за ред. М. Волощука. Івано-Франківськ. «Лілея НВ», 2016. Серія 2. Вип.1. 280 с.</w:t>
      </w:r>
    </w:p>
    <w:p w14:paraId="41BE11D8" w14:textId="77777777" w:rsidR="0029683B" w:rsidRPr="00E72C5A" w:rsidRDefault="0029683B" w:rsidP="00BD3C65">
      <w:pPr>
        <w:pStyle w:val="a3"/>
        <w:numPr>
          <w:ilvl w:val="0"/>
          <w:numId w:val="25"/>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Корнієнко В. Епіграфіка сакральним пам</w:t>
      </w:r>
      <w:r w:rsidRPr="00CD5CE4">
        <w:rPr>
          <w:rFonts w:ascii="Times New Roman" w:hAnsi="Times New Roman"/>
          <w:sz w:val="28"/>
          <w:szCs w:val="28"/>
          <w:lang w:val="uk-UA"/>
        </w:rPr>
        <w:t>’</w:t>
      </w:r>
      <w:r>
        <w:rPr>
          <w:rFonts w:ascii="Times New Roman" w:hAnsi="Times New Roman"/>
          <w:sz w:val="28"/>
          <w:szCs w:val="28"/>
          <w:lang w:val="uk-UA"/>
        </w:rPr>
        <w:t>яток Галича (ХІІ – ХІХ ст.) / за ред. М. Волощука. Івано-Франківськ: Лілея-НВ, 2018. Серія 2. Вип. 3. 528 с.</w:t>
      </w:r>
    </w:p>
    <w:p w14:paraId="33BF56FF" w14:textId="77777777" w:rsidR="00BD3C65"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rPr>
        <w:t xml:space="preserve">Костик М. Галицький крилатий змій. </w:t>
      </w:r>
      <w:r w:rsidRPr="00E72C5A">
        <w:rPr>
          <w:rFonts w:ascii="Times New Roman" w:hAnsi="Times New Roman"/>
          <w:i/>
          <w:sz w:val="28"/>
          <w:szCs w:val="28"/>
          <w:lang w:val="uk-UA"/>
        </w:rPr>
        <w:t>Пам’ятки України: історія та культура</w:t>
      </w:r>
      <w:r w:rsidRPr="00E72C5A">
        <w:rPr>
          <w:rFonts w:ascii="Times New Roman" w:hAnsi="Times New Roman"/>
          <w:sz w:val="28"/>
          <w:szCs w:val="28"/>
          <w:lang w:val="uk-UA"/>
        </w:rPr>
        <w:t>. 2013 №6. С. 60-65.</w:t>
      </w:r>
    </w:p>
    <w:p w14:paraId="4E795212" w14:textId="77777777" w:rsidR="00BD3C65" w:rsidRPr="00E72C5A"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rPr>
        <w:t xml:space="preserve">Кукула С. Караїми - одні з найдавніших мешканців Галича. </w:t>
      </w:r>
      <w:r w:rsidRPr="00E72C5A">
        <w:rPr>
          <w:rFonts w:ascii="Times New Roman" w:hAnsi="Times New Roman"/>
          <w:i/>
          <w:sz w:val="28"/>
          <w:szCs w:val="28"/>
          <w:lang w:val="uk-UA"/>
        </w:rPr>
        <w:t>Пам’ятки України: історія та культура</w:t>
      </w:r>
      <w:r w:rsidRPr="00E72C5A">
        <w:rPr>
          <w:rFonts w:ascii="Times New Roman" w:hAnsi="Times New Roman"/>
          <w:sz w:val="28"/>
          <w:szCs w:val="28"/>
          <w:lang w:val="uk-UA"/>
        </w:rPr>
        <w:t>. 2013 №6. С. 66-71</w:t>
      </w:r>
      <w:r>
        <w:rPr>
          <w:rFonts w:ascii="Times New Roman" w:hAnsi="Times New Roman"/>
          <w:sz w:val="28"/>
          <w:szCs w:val="28"/>
          <w:lang w:val="uk-UA"/>
        </w:rPr>
        <w:t>.</w:t>
      </w:r>
    </w:p>
    <w:p w14:paraId="1F4E69C9" w14:textId="77777777" w:rsidR="00BD3C65"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rPr>
        <w:t xml:space="preserve">Лукань В. Начерк про Михайла Павловича Фіголя. </w:t>
      </w:r>
      <w:r w:rsidRPr="00E72C5A">
        <w:rPr>
          <w:rFonts w:ascii="Times New Roman" w:hAnsi="Times New Roman"/>
          <w:i/>
          <w:sz w:val="28"/>
          <w:szCs w:val="28"/>
          <w:lang w:val="uk-UA"/>
        </w:rPr>
        <w:t>Краєзнавець Прикарпаття</w:t>
      </w:r>
      <w:r w:rsidRPr="00E72C5A">
        <w:rPr>
          <w:rFonts w:ascii="Times New Roman" w:hAnsi="Times New Roman"/>
          <w:sz w:val="28"/>
          <w:szCs w:val="28"/>
          <w:lang w:val="uk-UA"/>
        </w:rPr>
        <w:t>. 2007 №10. С. 46-48.</w:t>
      </w:r>
    </w:p>
    <w:p w14:paraId="1E3D176B" w14:textId="77777777" w:rsidR="007822F5" w:rsidRPr="00E72C5A" w:rsidRDefault="007822F5" w:rsidP="00BD3C65">
      <w:pPr>
        <w:pStyle w:val="a3"/>
        <w:numPr>
          <w:ilvl w:val="0"/>
          <w:numId w:val="25"/>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Магда Арсеніч. Галич у діяльності Галицьких консерваторів на рубежі ХІХ – ХХ ст. : дискусії про минуле та перші спроби охорони пам</w:t>
      </w:r>
      <w:r w:rsidRPr="009A1278">
        <w:rPr>
          <w:rFonts w:ascii="Times New Roman" w:hAnsi="Times New Roman"/>
          <w:sz w:val="28"/>
          <w:szCs w:val="28"/>
        </w:rPr>
        <w:t>’</w:t>
      </w:r>
      <w:r>
        <w:rPr>
          <w:rFonts w:ascii="Times New Roman" w:hAnsi="Times New Roman"/>
          <w:sz w:val="28"/>
          <w:szCs w:val="28"/>
          <w:lang w:val="uk-UA"/>
        </w:rPr>
        <w:t>яток Галич: збірник наукових праць. Вип.1 / За ред. М. Волощука. Івано-Франківськ: «Лілея-НВ», 2016. С. 87-101.</w:t>
      </w:r>
    </w:p>
    <w:p w14:paraId="28B81DB8" w14:textId="77777777" w:rsidR="00BD3C65"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rPr>
        <w:t>Мацалак М. Церква Різдва Христового в Галичі</w:t>
      </w:r>
      <w:r w:rsidRPr="00E72C5A">
        <w:rPr>
          <w:rFonts w:ascii="Times New Roman" w:hAnsi="Times New Roman"/>
          <w:i/>
          <w:sz w:val="28"/>
          <w:szCs w:val="28"/>
          <w:lang w:val="uk-UA"/>
        </w:rPr>
        <w:t xml:space="preserve"> Пам’ятки України: історія та культура</w:t>
      </w:r>
      <w:r w:rsidRPr="00E72C5A">
        <w:rPr>
          <w:rFonts w:ascii="Times New Roman" w:hAnsi="Times New Roman"/>
          <w:sz w:val="28"/>
          <w:szCs w:val="28"/>
          <w:lang w:val="uk-UA"/>
        </w:rPr>
        <w:t>. 2013 №6. С. 30-35.</w:t>
      </w:r>
    </w:p>
    <w:p w14:paraId="3A58D803" w14:textId="77777777" w:rsidR="00BD3C65"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rPr>
        <w:t>Мельник Н. Комплексне дослідження, охорона, туристична і рекреаційна презентація пам’яток археології, архітектури та природи на прикладі території однієї з історико-ландшафтних зон Національного заповідника «Давній Галич» матеріали наук. практ. конф., м. Галич, 25 жовтня. 2018 р. С. 168-178</w:t>
      </w:r>
      <w:r>
        <w:rPr>
          <w:rFonts w:ascii="Times New Roman" w:hAnsi="Times New Roman"/>
          <w:sz w:val="28"/>
          <w:szCs w:val="28"/>
          <w:lang w:val="uk-UA"/>
        </w:rPr>
        <w:t>.</w:t>
      </w:r>
    </w:p>
    <w:p w14:paraId="7D63BF75" w14:textId="77777777" w:rsidR="00BD3C65"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rPr>
        <w:t>Мельничук О. До питання про час та причини руйнування давньоруських галицьких храмів. матеріали наук. практ. конф., м. Галич, 25 жовтня. 2018 р. С. 179-183</w:t>
      </w:r>
      <w:r>
        <w:rPr>
          <w:rFonts w:ascii="Times New Roman" w:hAnsi="Times New Roman"/>
          <w:sz w:val="28"/>
          <w:szCs w:val="28"/>
          <w:lang w:val="uk-UA"/>
        </w:rPr>
        <w:t>.</w:t>
      </w:r>
    </w:p>
    <w:p w14:paraId="76B4D992" w14:textId="77777777" w:rsidR="00BD3C65"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rPr>
        <w:t>Михальчук Л. Народна архітектура Прикарпаття як важливий ресурс для розвитку ектотуризму (на прикладі Музею етнографії Національного заповідника «Давній Галич». матеріали наук. практ. конф., м. Галич, 25 жовтня. 2018 р. С. 190-196</w:t>
      </w:r>
      <w:r>
        <w:rPr>
          <w:rFonts w:ascii="Times New Roman" w:hAnsi="Times New Roman"/>
          <w:sz w:val="28"/>
          <w:szCs w:val="28"/>
          <w:lang w:val="uk-UA"/>
        </w:rPr>
        <w:t>.</w:t>
      </w:r>
    </w:p>
    <w:p w14:paraId="130BAFCD" w14:textId="77777777" w:rsidR="00BD3C65" w:rsidRPr="007822F5"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color w:val="1C1C1C"/>
          <w:sz w:val="28"/>
          <w:szCs w:val="28"/>
          <w:lang w:val="uk-UA" w:eastAsia="uk-UA"/>
        </w:rPr>
        <w:t>Оленюк Л. Незвичайні вихідні на Галич-горі.</w:t>
      </w:r>
      <w:r w:rsidRPr="00E72C5A">
        <w:rPr>
          <w:rFonts w:ascii="Times New Roman" w:hAnsi="Times New Roman"/>
          <w:sz w:val="28"/>
          <w:szCs w:val="28"/>
          <w:lang w:val="uk-UA"/>
        </w:rPr>
        <w:t xml:space="preserve"> </w:t>
      </w:r>
      <w:hyperlink r:id="rId10" w:history="1">
        <w:r w:rsidRPr="00B65072">
          <w:rPr>
            <w:rStyle w:val="a6"/>
            <w:rFonts w:ascii="Times New Roman" w:hAnsi="Times New Roman"/>
            <w:color w:val="auto"/>
            <w:sz w:val="28"/>
            <w:szCs w:val="28"/>
            <w:u w:val="none"/>
            <w:lang w:val="uk-UA" w:eastAsia="uk-UA"/>
          </w:rPr>
          <w:t>https://gk-press.if.ua/nezvychajni-vyhidni-na-galych-gori/</w:t>
        </w:r>
      </w:hyperlink>
      <w:r w:rsidRPr="00E72C5A">
        <w:rPr>
          <w:rFonts w:ascii="Times New Roman" w:hAnsi="Times New Roman"/>
          <w:color w:val="1C1C1C"/>
          <w:sz w:val="28"/>
          <w:szCs w:val="28"/>
          <w:lang w:val="uk-UA" w:eastAsia="uk-UA"/>
        </w:rPr>
        <w:t xml:space="preserve"> (дата звернення 22.04.2023</w:t>
      </w:r>
      <w:r>
        <w:rPr>
          <w:rFonts w:ascii="Times New Roman" w:hAnsi="Times New Roman"/>
          <w:color w:val="1C1C1C"/>
          <w:sz w:val="28"/>
          <w:szCs w:val="28"/>
          <w:lang w:val="uk-UA" w:eastAsia="uk-UA"/>
        </w:rPr>
        <w:t>).</w:t>
      </w:r>
    </w:p>
    <w:p w14:paraId="42640564" w14:textId="77777777" w:rsidR="007822F5" w:rsidRDefault="007822F5" w:rsidP="00BD3C65">
      <w:pPr>
        <w:pStyle w:val="a3"/>
        <w:numPr>
          <w:ilvl w:val="0"/>
          <w:numId w:val="25"/>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Поліщук Л. Історична об</w:t>
      </w:r>
      <w:r w:rsidRPr="00CD134D">
        <w:rPr>
          <w:rFonts w:ascii="Times New Roman" w:hAnsi="Times New Roman"/>
          <w:sz w:val="28"/>
          <w:szCs w:val="28"/>
          <w:lang w:val="uk-UA"/>
        </w:rPr>
        <w:t>’</w:t>
      </w:r>
      <w:r>
        <w:rPr>
          <w:rFonts w:ascii="Times New Roman" w:hAnsi="Times New Roman"/>
          <w:sz w:val="28"/>
          <w:szCs w:val="28"/>
          <w:lang w:val="uk-UA"/>
        </w:rPr>
        <w:t>ємно-розпланувальна структура міста Галича Х</w:t>
      </w:r>
      <w:r>
        <w:rPr>
          <w:rFonts w:ascii="Times New Roman" w:hAnsi="Times New Roman"/>
          <w:sz w:val="28"/>
          <w:szCs w:val="28"/>
          <w:lang w:val="en-US"/>
        </w:rPr>
        <w:t>V</w:t>
      </w:r>
      <w:r>
        <w:rPr>
          <w:rFonts w:ascii="Times New Roman" w:hAnsi="Times New Roman"/>
          <w:sz w:val="28"/>
          <w:szCs w:val="28"/>
          <w:lang w:val="uk-UA"/>
        </w:rPr>
        <w:t xml:space="preserve">І – Х </w:t>
      </w:r>
      <w:r>
        <w:rPr>
          <w:rFonts w:ascii="Times New Roman" w:hAnsi="Times New Roman"/>
          <w:sz w:val="28"/>
          <w:szCs w:val="28"/>
          <w:lang w:val="en-US"/>
        </w:rPr>
        <w:t>V</w:t>
      </w:r>
      <w:r>
        <w:rPr>
          <w:rFonts w:ascii="Times New Roman" w:hAnsi="Times New Roman"/>
          <w:sz w:val="28"/>
          <w:szCs w:val="28"/>
          <w:lang w:val="uk-UA"/>
        </w:rPr>
        <w:t>ІІІ ст. / Галич: збірник наукових праць. Вип.1 / За ред. М. Волощука. Івано-Франківськ: «Лілея-НВ», 2016. С. 87-101.</w:t>
      </w:r>
    </w:p>
    <w:p w14:paraId="122FB6D5" w14:textId="77777777" w:rsidR="00BD3C65"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Посохов І. І</w:t>
      </w:r>
      <w:r w:rsidRPr="00B65072">
        <w:rPr>
          <w:rFonts w:ascii="Times New Roman" w:hAnsi="Times New Roman"/>
          <w:sz w:val="28"/>
          <w:szCs w:val="28"/>
          <w:lang w:val="uk-UA"/>
        </w:rPr>
        <w:t>сторичні реконструкції та формування подієвого</w:t>
      </w:r>
      <w:r>
        <w:rPr>
          <w:rFonts w:ascii="Times New Roman" w:hAnsi="Times New Roman"/>
          <w:sz w:val="28"/>
          <w:szCs w:val="28"/>
          <w:lang w:val="uk-UA"/>
        </w:rPr>
        <w:t xml:space="preserve"> </w:t>
      </w:r>
      <w:r w:rsidRPr="00B65072">
        <w:rPr>
          <w:rFonts w:ascii="Times New Roman" w:hAnsi="Times New Roman"/>
          <w:sz w:val="28"/>
          <w:szCs w:val="28"/>
          <w:lang w:val="uk-UA"/>
        </w:rPr>
        <w:t>туристичного продукту країни</w:t>
      </w:r>
      <w:r>
        <w:rPr>
          <w:rFonts w:ascii="Times New Roman" w:hAnsi="Times New Roman"/>
          <w:sz w:val="28"/>
          <w:szCs w:val="28"/>
          <w:lang w:val="uk-UA"/>
        </w:rPr>
        <w:t xml:space="preserve"> </w:t>
      </w:r>
      <w:r w:rsidRPr="00E72C5A">
        <w:rPr>
          <w:rFonts w:ascii="Times New Roman" w:hAnsi="Times New Roman"/>
          <w:sz w:val="28"/>
          <w:szCs w:val="28"/>
          <w:lang w:val="uk-UA"/>
        </w:rPr>
        <w:t>https://periodicals.karazin.ua/irtb/article/view/20851 (дата звернення 21.0</w:t>
      </w:r>
      <w:r>
        <w:rPr>
          <w:rFonts w:ascii="Times New Roman" w:hAnsi="Times New Roman"/>
          <w:sz w:val="28"/>
          <w:szCs w:val="28"/>
          <w:lang w:val="uk-UA"/>
        </w:rPr>
        <w:t>4.2023).</w:t>
      </w:r>
    </w:p>
    <w:p w14:paraId="4B85B343" w14:textId="77777777" w:rsidR="00BD3C65" w:rsidRPr="00E72C5A"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rPr>
        <w:t>Поташник Я. Ікона в контексті духовного життя давніх галичан та розвиток галицької іконописної школи ХІІ – ХІV ст. матеріали наук. практ. конф., м. Галич, 25 жовтня. 2018 р. С. 223-230</w:t>
      </w:r>
      <w:r>
        <w:rPr>
          <w:rFonts w:ascii="Times New Roman" w:hAnsi="Times New Roman"/>
          <w:sz w:val="28"/>
          <w:szCs w:val="28"/>
          <w:lang w:val="uk-UA"/>
        </w:rPr>
        <w:t>.</w:t>
      </w:r>
    </w:p>
    <w:p w14:paraId="633AFFC8" w14:textId="77777777" w:rsidR="00BD3C65" w:rsidRPr="00E72C5A"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rPr>
        <w:t>Cватик О. Белігеративні ландшафти на території Галича та його околиць. Поняття белігеративних ландшафтів і їх охорона. матеріали наук. практ. конф., м. Галич, 25 жовтня. 2018 р. С. 231-237.</w:t>
      </w:r>
    </w:p>
    <w:p w14:paraId="697391D1" w14:textId="77777777" w:rsidR="00BD3C65" w:rsidRDefault="00BD3C65" w:rsidP="00BD3C65">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rPr>
        <w:t>Cтасюк А. Середньовічний Галич періоду Магдебурзького права (ХІV – ХV ст.). матеріали наук. практ. конф., м. Галич, 25 жовтня. 2018 р. С. 58-66.</w:t>
      </w:r>
    </w:p>
    <w:p w14:paraId="11ADE9ED" w14:textId="77777777" w:rsidR="0029683B" w:rsidRDefault="00BD3C65" w:rsidP="0029683B">
      <w:pPr>
        <w:pStyle w:val="a3"/>
        <w:numPr>
          <w:ilvl w:val="0"/>
          <w:numId w:val="25"/>
        </w:numPr>
        <w:spacing w:after="0" w:line="360" w:lineRule="auto"/>
        <w:ind w:left="0" w:firstLine="709"/>
        <w:jc w:val="both"/>
        <w:rPr>
          <w:rFonts w:ascii="Times New Roman" w:hAnsi="Times New Roman"/>
          <w:sz w:val="28"/>
          <w:szCs w:val="28"/>
          <w:lang w:val="uk-UA"/>
        </w:rPr>
      </w:pPr>
      <w:r w:rsidRPr="00E72C5A">
        <w:rPr>
          <w:rFonts w:ascii="Times New Roman" w:hAnsi="Times New Roman"/>
          <w:sz w:val="28"/>
          <w:szCs w:val="28"/>
          <w:lang w:val="uk-UA"/>
        </w:rPr>
        <w:t>Томенчук Б. Галич як політико-релігійний центр Великохорвацького князівства (до питання про заснування Галича). матеріали наук. практ. конф., м. Галич, 25 жовтня. 2018 р. С. 312-329.</w:t>
      </w:r>
    </w:p>
    <w:p w14:paraId="57F3EB42" w14:textId="77777777" w:rsidR="00BD3C65" w:rsidRPr="0029683B" w:rsidRDefault="0029683B" w:rsidP="0029683B">
      <w:pPr>
        <w:pStyle w:val="a3"/>
        <w:numPr>
          <w:ilvl w:val="0"/>
          <w:numId w:val="25"/>
        </w:numPr>
        <w:spacing w:after="0" w:line="360" w:lineRule="auto"/>
        <w:ind w:left="0" w:firstLine="709"/>
        <w:jc w:val="both"/>
        <w:rPr>
          <w:rFonts w:ascii="Times New Roman" w:hAnsi="Times New Roman"/>
          <w:sz w:val="28"/>
          <w:szCs w:val="28"/>
          <w:lang w:val="uk-UA"/>
        </w:rPr>
      </w:pPr>
      <w:r w:rsidRPr="0029683B">
        <w:rPr>
          <w:rFonts w:ascii="Times New Roman" w:hAnsi="Times New Roman"/>
          <w:sz w:val="28"/>
          <w:szCs w:val="28"/>
          <w:lang w:val="uk-UA"/>
        </w:rPr>
        <w:t>Федунків З. Галицький старостинський замок: реконструкція будівельних періодів / Атлас українських історичних міст. Т.2. Галич / За наук. ред. М. Карпаля. Львів. 2018. С. 19-26</w:t>
      </w:r>
      <w:r w:rsidR="00C160E1">
        <w:rPr>
          <w:rFonts w:ascii="Times New Roman" w:hAnsi="Times New Roman"/>
          <w:sz w:val="28"/>
          <w:szCs w:val="28"/>
          <w:lang w:val="uk-UA"/>
        </w:rPr>
        <w:t>.</w:t>
      </w:r>
    </w:p>
    <w:p w14:paraId="43952BBA" w14:textId="77777777" w:rsidR="006B3E29" w:rsidRPr="00BD3C65" w:rsidRDefault="006B3E29" w:rsidP="009F68F9">
      <w:pPr>
        <w:spacing w:after="160" w:line="259" w:lineRule="auto"/>
        <w:rPr>
          <w:rFonts w:ascii="Times New Roman" w:hAnsi="Times New Roman"/>
          <w:sz w:val="28"/>
          <w:szCs w:val="28"/>
          <w:lang w:val="uk-UA"/>
        </w:rPr>
      </w:pPr>
    </w:p>
    <w:sectPr w:rsidR="006B3E29" w:rsidRPr="00BD3C65">
      <w:headerReference w:type="defaul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71E3" w14:textId="77777777" w:rsidR="008634C6" w:rsidRDefault="008634C6" w:rsidP="00D75E94">
      <w:pPr>
        <w:spacing w:after="0" w:line="240" w:lineRule="auto"/>
      </w:pPr>
      <w:r>
        <w:separator/>
      </w:r>
    </w:p>
  </w:endnote>
  <w:endnote w:type="continuationSeparator" w:id="0">
    <w:p w14:paraId="06E7B37D" w14:textId="77777777" w:rsidR="008634C6" w:rsidRDefault="008634C6" w:rsidP="00D7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E386" w14:textId="77777777" w:rsidR="008634C6" w:rsidRDefault="008634C6" w:rsidP="00D75E94">
      <w:pPr>
        <w:spacing w:after="0" w:line="240" w:lineRule="auto"/>
      </w:pPr>
      <w:r>
        <w:separator/>
      </w:r>
    </w:p>
  </w:footnote>
  <w:footnote w:type="continuationSeparator" w:id="0">
    <w:p w14:paraId="19B910A9" w14:textId="77777777" w:rsidR="008634C6" w:rsidRDefault="008634C6" w:rsidP="00D75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233938"/>
      <w:docPartObj>
        <w:docPartGallery w:val="Page Numbers (Top of Page)"/>
        <w:docPartUnique/>
      </w:docPartObj>
    </w:sdtPr>
    <w:sdtEndPr/>
    <w:sdtContent>
      <w:p w14:paraId="02EC7DC7" w14:textId="77777777" w:rsidR="0008285C" w:rsidRDefault="0008285C">
        <w:pPr>
          <w:pStyle w:val="a7"/>
          <w:jc w:val="right"/>
        </w:pPr>
        <w:r>
          <w:fldChar w:fldCharType="begin"/>
        </w:r>
        <w:r>
          <w:instrText>PAGE   \* MERGEFORMAT</w:instrText>
        </w:r>
        <w:r>
          <w:fldChar w:fldCharType="separate"/>
        </w:r>
        <w:r w:rsidR="00D74F82" w:rsidRPr="00D74F82">
          <w:rPr>
            <w:noProof/>
            <w:lang w:val="uk-UA"/>
          </w:rPr>
          <w:t>47</w:t>
        </w:r>
        <w:r>
          <w:fldChar w:fldCharType="end"/>
        </w:r>
      </w:p>
    </w:sdtContent>
  </w:sdt>
  <w:p w14:paraId="45A1E0E8" w14:textId="77777777" w:rsidR="0008285C" w:rsidRDefault="0008285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D980F3A"/>
    <w:lvl w:ilvl="0">
      <w:numFmt w:val="bullet"/>
      <w:lvlText w:val="*"/>
      <w:lvlJc w:val="left"/>
      <w:pPr>
        <w:ind w:left="0" w:firstLine="0"/>
      </w:pPr>
    </w:lvl>
  </w:abstractNum>
  <w:abstractNum w:abstractNumId="1" w15:restartNumberingAfterBreak="0">
    <w:nsid w:val="028E39E3"/>
    <w:multiLevelType w:val="hybridMultilevel"/>
    <w:tmpl w:val="C472F53C"/>
    <w:lvl w:ilvl="0" w:tplc="85300F8E">
      <w:start w:val="1"/>
      <w:numFmt w:val="decimal"/>
      <w:lvlText w:val="%1."/>
      <w:lvlJc w:val="left"/>
      <w:pPr>
        <w:tabs>
          <w:tab w:val="num" w:pos="1125"/>
        </w:tabs>
        <w:ind w:left="1125" w:hanging="420"/>
      </w:pPr>
      <w:rPr>
        <w:rFonts w:hint="default"/>
        <w:b w:val="0"/>
        <w:bCs/>
      </w:rPr>
    </w:lvl>
    <w:lvl w:ilvl="1" w:tplc="0422000B">
      <w:start w:val="1"/>
      <w:numFmt w:val="bullet"/>
      <w:lvlText w:val=""/>
      <w:lvlJc w:val="left"/>
      <w:pPr>
        <w:tabs>
          <w:tab w:val="num" w:pos="900"/>
        </w:tabs>
        <w:ind w:left="900" w:hanging="360"/>
      </w:pPr>
      <w:rPr>
        <w:rFonts w:ascii="Wingdings" w:hAnsi="Wingdings" w:hint="default"/>
      </w:r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2" w15:restartNumberingAfterBreak="0">
    <w:nsid w:val="08096219"/>
    <w:multiLevelType w:val="hybridMultilevel"/>
    <w:tmpl w:val="E9C483EA"/>
    <w:lvl w:ilvl="0" w:tplc="132E28C2">
      <w:numFmt w:val="bullet"/>
      <w:lvlText w:val="-"/>
      <w:lvlJc w:val="left"/>
      <w:pPr>
        <w:ind w:left="1364" w:hanging="360"/>
      </w:pPr>
      <w:rPr>
        <w:rFonts w:ascii="Times New Roman" w:eastAsia="Times New Roman" w:hAnsi="Times New Roman" w:cs="Times New Roman"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 w15:restartNumberingAfterBreak="0">
    <w:nsid w:val="17037747"/>
    <w:multiLevelType w:val="hybridMultilevel"/>
    <w:tmpl w:val="287EEF68"/>
    <w:lvl w:ilvl="0" w:tplc="DC86AA06">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7513665"/>
    <w:multiLevelType w:val="hybridMultilevel"/>
    <w:tmpl w:val="08A0348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17C50986"/>
    <w:multiLevelType w:val="hybridMultilevel"/>
    <w:tmpl w:val="2DBCF5E2"/>
    <w:lvl w:ilvl="0" w:tplc="63729334">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070338E"/>
    <w:multiLevelType w:val="hybridMultilevel"/>
    <w:tmpl w:val="161230B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C805E9E"/>
    <w:multiLevelType w:val="hybridMultilevel"/>
    <w:tmpl w:val="D902CEF4"/>
    <w:lvl w:ilvl="0" w:tplc="EE0A900E">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223C81"/>
    <w:multiLevelType w:val="multilevel"/>
    <w:tmpl w:val="E592BBD2"/>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 w15:restartNumberingAfterBreak="0">
    <w:nsid w:val="41C9796C"/>
    <w:multiLevelType w:val="singleLevel"/>
    <w:tmpl w:val="2F0A1A1E"/>
    <w:lvl w:ilvl="0">
      <w:start w:val="1"/>
      <w:numFmt w:val="decimal"/>
      <w:lvlText w:val="%1."/>
      <w:legacy w:legacy="1" w:legacySpace="0" w:legacyIndent="374"/>
      <w:lvlJc w:val="left"/>
      <w:rPr>
        <w:rFonts w:ascii="Times New Roman" w:hAnsi="Times New Roman" w:cs="Times New Roman" w:hint="default"/>
      </w:rPr>
    </w:lvl>
  </w:abstractNum>
  <w:abstractNum w:abstractNumId="10" w15:restartNumberingAfterBreak="0">
    <w:nsid w:val="42CF3B3F"/>
    <w:multiLevelType w:val="multilevel"/>
    <w:tmpl w:val="33E2E6C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CDC4CE2"/>
    <w:multiLevelType w:val="hybridMultilevel"/>
    <w:tmpl w:val="634E3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2A6FB0"/>
    <w:multiLevelType w:val="multilevel"/>
    <w:tmpl w:val="3B4C561A"/>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5C2F45EE"/>
    <w:multiLevelType w:val="multilevel"/>
    <w:tmpl w:val="DF6CF4A8"/>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15:restartNumberingAfterBreak="0">
    <w:nsid w:val="5CB30432"/>
    <w:multiLevelType w:val="multilevel"/>
    <w:tmpl w:val="465810CC"/>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5EB33179"/>
    <w:multiLevelType w:val="multilevel"/>
    <w:tmpl w:val="465810CC"/>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5FD671E2"/>
    <w:multiLevelType w:val="hybridMultilevel"/>
    <w:tmpl w:val="4776EB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84149C0"/>
    <w:multiLevelType w:val="singleLevel"/>
    <w:tmpl w:val="16E6E720"/>
    <w:lvl w:ilvl="0">
      <w:start w:val="10"/>
      <w:numFmt w:val="decimal"/>
      <w:lvlText w:val="%1."/>
      <w:legacy w:legacy="1" w:legacySpace="0" w:legacyIndent="720"/>
      <w:lvlJc w:val="left"/>
      <w:rPr>
        <w:rFonts w:ascii="Times New Roman" w:hAnsi="Times New Roman" w:cs="Times New Roman" w:hint="default"/>
      </w:rPr>
    </w:lvl>
  </w:abstractNum>
  <w:abstractNum w:abstractNumId="18" w15:restartNumberingAfterBreak="0">
    <w:nsid w:val="6AA93561"/>
    <w:multiLevelType w:val="multilevel"/>
    <w:tmpl w:val="2F368D92"/>
    <w:lvl w:ilvl="0">
      <w:start w:val="2"/>
      <w:numFmt w:val="decimal"/>
      <w:lvlText w:val="%1."/>
      <w:lvlJc w:val="left"/>
      <w:pPr>
        <w:ind w:left="360" w:hanging="360"/>
      </w:pPr>
      <w:rPr>
        <w:rFonts w:ascii="Microsoft Sans Serif" w:hAnsi="Microsoft Sans Serif" w:cs="Microsoft Sans Serif" w:hint="default"/>
        <w:color w:val="000000"/>
        <w:sz w:val="20"/>
      </w:rPr>
    </w:lvl>
    <w:lvl w:ilvl="1">
      <w:start w:val="1"/>
      <w:numFmt w:val="decimal"/>
      <w:lvlText w:val="%1.%2."/>
      <w:lvlJc w:val="left"/>
      <w:pPr>
        <w:ind w:left="1060" w:hanging="720"/>
      </w:pPr>
      <w:rPr>
        <w:rFonts w:ascii="Microsoft Sans Serif" w:hAnsi="Microsoft Sans Serif" w:cs="Microsoft Sans Serif" w:hint="default"/>
        <w:color w:val="000000"/>
        <w:sz w:val="20"/>
      </w:rPr>
    </w:lvl>
    <w:lvl w:ilvl="2">
      <w:start w:val="1"/>
      <w:numFmt w:val="decimal"/>
      <w:lvlText w:val="%1.%2.%3."/>
      <w:lvlJc w:val="left"/>
      <w:pPr>
        <w:ind w:left="1400" w:hanging="720"/>
      </w:pPr>
      <w:rPr>
        <w:rFonts w:ascii="Microsoft Sans Serif" w:hAnsi="Microsoft Sans Serif" w:cs="Microsoft Sans Serif" w:hint="default"/>
        <w:color w:val="000000"/>
        <w:sz w:val="20"/>
      </w:rPr>
    </w:lvl>
    <w:lvl w:ilvl="3">
      <w:start w:val="1"/>
      <w:numFmt w:val="decimal"/>
      <w:lvlText w:val="%1.%2.%3.%4."/>
      <w:lvlJc w:val="left"/>
      <w:pPr>
        <w:ind w:left="2100" w:hanging="1080"/>
      </w:pPr>
      <w:rPr>
        <w:rFonts w:ascii="Microsoft Sans Serif" w:hAnsi="Microsoft Sans Serif" w:cs="Microsoft Sans Serif" w:hint="default"/>
        <w:color w:val="000000"/>
        <w:sz w:val="20"/>
      </w:rPr>
    </w:lvl>
    <w:lvl w:ilvl="4">
      <w:start w:val="1"/>
      <w:numFmt w:val="decimal"/>
      <w:lvlText w:val="%1.%2.%3.%4.%5."/>
      <w:lvlJc w:val="left"/>
      <w:pPr>
        <w:ind w:left="2440" w:hanging="1080"/>
      </w:pPr>
      <w:rPr>
        <w:rFonts w:ascii="Microsoft Sans Serif" w:hAnsi="Microsoft Sans Serif" w:cs="Microsoft Sans Serif" w:hint="default"/>
        <w:color w:val="000000"/>
        <w:sz w:val="20"/>
      </w:rPr>
    </w:lvl>
    <w:lvl w:ilvl="5">
      <w:start w:val="1"/>
      <w:numFmt w:val="decimal"/>
      <w:lvlText w:val="%1.%2.%3.%4.%5.%6."/>
      <w:lvlJc w:val="left"/>
      <w:pPr>
        <w:ind w:left="3140" w:hanging="1440"/>
      </w:pPr>
      <w:rPr>
        <w:rFonts w:ascii="Microsoft Sans Serif" w:hAnsi="Microsoft Sans Serif" w:cs="Microsoft Sans Serif" w:hint="default"/>
        <w:color w:val="000000"/>
        <w:sz w:val="20"/>
      </w:rPr>
    </w:lvl>
    <w:lvl w:ilvl="6">
      <w:start w:val="1"/>
      <w:numFmt w:val="decimal"/>
      <w:lvlText w:val="%1.%2.%3.%4.%5.%6.%7."/>
      <w:lvlJc w:val="left"/>
      <w:pPr>
        <w:ind w:left="3840" w:hanging="1800"/>
      </w:pPr>
      <w:rPr>
        <w:rFonts w:ascii="Microsoft Sans Serif" w:hAnsi="Microsoft Sans Serif" w:cs="Microsoft Sans Serif" w:hint="default"/>
        <w:color w:val="000000"/>
        <w:sz w:val="20"/>
      </w:rPr>
    </w:lvl>
    <w:lvl w:ilvl="7">
      <w:start w:val="1"/>
      <w:numFmt w:val="decimal"/>
      <w:lvlText w:val="%1.%2.%3.%4.%5.%6.%7.%8."/>
      <w:lvlJc w:val="left"/>
      <w:pPr>
        <w:ind w:left="4180" w:hanging="1800"/>
      </w:pPr>
      <w:rPr>
        <w:rFonts w:ascii="Microsoft Sans Serif" w:hAnsi="Microsoft Sans Serif" w:cs="Microsoft Sans Serif" w:hint="default"/>
        <w:color w:val="000000"/>
        <w:sz w:val="20"/>
      </w:rPr>
    </w:lvl>
    <w:lvl w:ilvl="8">
      <w:start w:val="1"/>
      <w:numFmt w:val="decimal"/>
      <w:lvlText w:val="%1.%2.%3.%4.%5.%6.%7.%8.%9."/>
      <w:lvlJc w:val="left"/>
      <w:pPr>
        <w:ind w:left="4880" w:hanging="2160"/>
      </w:pPr>
      <w:rPr>
        <w:rFonts w:ascii="Microsoft Sans Serif" w:hAnsi="Microsoft Sans Serif" w:cs="Microsoft Sans Serif" w:hint="default"/>
        <w:color w:val="000000"/>
        <w:sz w:val="20"/>
      </w:rPr>
    </w:lvl>
  </w:abstractNum>
  <w:abstractNum w:abstractNumId="19" w15:restartNumberingAfterBreak="0">
    <w:nsid w:val="77F83F88"/>
    <w:multiLevelType w:val="hybridMultilevel"/>
    <w:tmpl w:val="07C8EE9E"/>
    <w:lvl w:ilvl="0" w:tplc="73064958">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78FF1E32"/>
    <w:multiLevelType w:val="hybridMultilevel"/>
    <w:tmpl w:val="F12491CA"/>
    <w:lvl w:ilvl="0" w:tplc="D606326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CCE399A"/>
    <w:multiLevelType w:val="multilevel"/>
    <w:tmpl w:val="265E4388"/>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 w:numId="2">
    <w:abstractNumId w:val="0"/>
    <w:lvlOverride w:ilvl="0">
      <w:lvl w:ilvl="0">
        <w:numFmt w:val="bullet"/>
        <w:lvlText w:val="•"/>
        <w:legacy w:legacy="1" w:legacySpace="0" w:legacyIndent="312"/>
        <w:lvlJc w:val="left"/>
        <w:pPr>
          <w:ind w:left="0" w:firstLine="0"/>
        </w:pPr>
        <w:rPr>
          <w:rFonts w:ascii="Times New Roman" w:hAnsi="Times New Roman" w:cs="Times New Roman" w:hint="default"/>
        </w:rPr>
      </w:lvl>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10"/>
  </w:num>
  <w:num w:numId="10">
    <w:abstractNumId w:val="13"/>
  </w:num>
  <w:num w:numId="11">
    <w:abstractNumId w:val="15"/>
  </w:num>
  <w:num w:numId="12">
    <w:abstractNumId w:val="8"/>
  </w:num>
  <w:num w:numId="13">
    <w:abstractNumId w:val="20"/>
  </w:num>
  <w:num w:numId="14">
    <w:abstractNumId w:val="2"/>
  </w:num>
  <w:num w:numId="15">
    <w:abstractNumId w:val="17"/>
  </w:num>
  <w:num w:numId="16">
    <w:abstractNumId w:val="11"/>
  </w:num>
  <w:num w:numId="17">
    <w:abstractNumId w:val="19"/>
  </w:num>
  <w:num w:numId="18">
    <w:abstractNumId w:val="7"/>
  </w:num>
  <w:num w:numId="19">
    <w:abstractNumId w:val="21"/>
  </w:num>
  <w:num w:numId="20">
    <w:abstractNumId w:val="14"/>
  </w:num>
  <w:num w:numId="21">
    <w:abstractNumId w:val="18"/>
  </w:num>
  <w:num w:numId="22">
    <w:abstractNumId w:val="5"/>
  </w:num>
  <w:num w:numId="23">
    <w:abstractNumId w:val="3"/>
  </w:num>
  <w:num w:numId="24">
    <w:abstractNumId w:val="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96"/>
    <w:rsid w:val="000003BB"/>
    <w:rsid w:val="00003DFC"/>
    <w:rsid w:val="000159D5"/>
    <w:rsid w:val="000172BF"/>
    <w:rsid w:val="000211DC"/>
    <w:rsid w:val="000326E7"/>
    <w:rsid w:val="00044A46"/>
    <w:rsid w:val="00046870"/>
    <w:rsid w:val="000649E6"/>
    <w:rsid w:val="0008285C"/>
    <w:rsid w:val="000A6BFB"/>
    <w:rsid w:val="000C0596"/>
    <w:rsid w:val="000C7278"/>
    <w:rsid w:val="000E3C49"/>
    <w:rsid w:val="000F1D8C"/>
    <w:rsid w:val="000F7020"/>
    <w:rsid w:val="0011157E"/>
    <w:rsid w:val="0011288E"/>
    <w:rsid w:val="00121864"/>
    <w:rsid w:val="00125050"/>
    <w:rsid w:val="0015505D"/>
    <w:rsid w:val="00163546"/>
    <w:rsid w:val="00175424"/>
    <w:rsid w:val="00177E22"/>
    <w:rsid w:val="0019025C"/>
    <w:rsid w:val="001925BE"/>
    <w:rsid w:val="00193B52"/>
    <w:rsid w:val="001A0FB4"/>
    <w:rsid w:val="001A563F"/>
    <w:rsid w:val="001A7832"/>
    <w:rsid w:val="001B4F16"/>
    <w:rsid w:val="001D7931"/>
    <w:rsid w:val="001E0DCC"/>
    <w:rsid w:val="001F4FE6"/>
    <w:rsid w:val="001F5333"/>
    <w:rsid w:val="002226F8"/>
    <w:rsid w:val="002267AE"/>
    <w:rsid w:val="00255373"/>
    <w:rsid w:val="002579B1"/>
    <w:rsid w:val="002602F6"/>
    <w:rsid w:val="002649D0"/>
    <w:rsid w:val="00264FDC"/>
    <w:rsid w:val="002701ED"/>
    <w:rsid w:val="0027064B"/>
    <w:rsid w:val="00276CA6"/>
    <w:rsid w:val="00286332"/>
    <w:rsid w:val="0029683B"/>
    <w:rsid w:val="002A0C69"/>
    <w:rsid w:val="002B54BE"/>
    <w:rsid w:val="002D58D7"/>
    <w:rsid w:val="002F33B5"/>
    <w:rsid w:val="0030338A"/>
    <w:rsid w:val="00312DD0"/>
    <w:rsid w:val="0032469A"/>
    <w:rsid w:val="00326BC4"/>
    <w:rsid w:val="00341F01"/>
    <w:rsid w:val="0034231C"/>
    <w:rsid w:val="00350E6F"/>
    <w:rsid w:val="003647E1"/>
    <w:rsid w:val="0039328D"/>
    <w:rsid w:val="00395D19"/>
    <w:rsid w:val="003B617E"/>
    <w:rsid w:val="003C2F8A"/>
    <w:rsid w:val="003C7EB0"/>
    <w:rsid w:val="003D1C2A"/>
    <w:rsid w:val="003D4FDB"/>
    <w:rsid w:val="003E2389"/>
    <w:rsid w:val="003E68DF"/>
    <w:rsid w:val="00406F63"/>
    <w:rsid w:val="00415D28"/>
    <w:rsid w:val="00421A62"/>
    <w:rsid w:val="004262E2"/>
    <w:rsid w:val="00447511"/>
    <w:rsid w:val="00471215"/>
    <w:rsid w:val="004718F1"/>
    <w:rsid w:val="0049088E"/>
    <w:rsid w:val="004A7C0B"/>
    <w:rsid w:val="004B15BE"/>
    <w:rsid w:val="004D7FA9"/>
    <w:rsid w:val="004E1FAE"/>
    <w:rsid w:val="004E69A3"/>
    <w:rsid w:val="004E6D52"/>
    <w:rsid w:val="0051061E"/>
    <w:rsid w:val="0053402E"/>
    <w:rsid w:val="00537DDA"/>
    <w:rsid w:val="00545928"/>
    <w:rsid w:val="00545BE1"/>
    <w:rsid w:val="00594540"/>
    <w:rsid w:val="005D3B19"/>
    <w:rsid w:val="005E13F9"/>
    <w:rsid w:val="005E50CF"/>
    <w:rsid w:val="005E5646"/>
    <w:rsid w:val="005F210A"/>
    <w:rsid w:val="005F2CE2"/>
    <w:rsid w:val="006101C8"/>
    <w:rsid w:val="0063502F"/>
    <w:rsid w:val="00642DAA"/>
    <w:rsid w:val="00646146"/>
    <w:rsid w:val="00647770"/>
    <w:rsid w:val="006532A1"/>
    <w:rsid w:val="0067311D"/>
    <w:rsid w:val="006974AA"/>
    <w:rsid w:val="006A1A35"/>
    <w:rsid w:val="006A3F7B"/>
    <w:rsid w:val="006B030C"/>
    <w:rsid w:val="006B3E29"/>
    <w:rsid w:val="006E4D9A"/>
    <w:rsid w:val="006E6CD2"/>
    <w:rsid w:val="006F5295"/>
    <w:rsid w:val="006F5DB8"/>
    <w:rsid w:val="00702897"/>
    <w:rsid w:val="00714E73"/>
    <w:rsid w:val="007223C6"/>
    <w:rsid w:val="0072597A"/>
    <w:rsid w:val="0073526D"/>
    <w:rsid w:val="007373E8"/>
    <w:rsid w:val="00764644"/>
    <w:rsid w:val="00770D7A"/>
    <w:rsid w:val="007822F5"/>
    <w:rsid w:val="00784D05"/>
    <w:rsid w:val="00797631"/>
    <w:rsid w:val="007A0896"/>
    <w:rsid w:val="007A32E8"/>
    <w:rsid w:val="007B07FD"/>
    <w:rsid w:val="007B2E04"/>
    <w:rsid w:val="007B7E93"/>
    <w:rsid w:val="00803551"/>
    <w:rsid w:val="008051EB"/>
    <w:rsid w:val="008071CE"/>
    <w:rsid w:val="0082253A"/>
    <w:rsid w:val="00826A93"/>
    <w:rsid w:val="008365F9"/>
    <w:rsid w:val="00843C4D"/>
    <w:rsid w:val="008634C6"/>
    <w:rsid w:val="00863580"/>
    <w:rsid w:val="00864ADD"/>
    <w:rsid w:val="00865B4D"/>
    <w:rsid w:val="0087529B"/>
    <w:rsid w:val="00883115"/>
    <w:rsid w:val="00890F35"/>
    <w:rsid w:val="008A69DE"/>
    <w:rsid w:val="008B075D"/>
    <w:rsid w:val="008D4272"/>
    <w:rsid w:val="008D6F02"/>
    <w:rsid w:val="008E6BAA"/>
    <w:rsid w:val="008F3B96"/>
    <w:rsid w:val="008F41EF"/>
    <w:rsid w:val="00920DC2"/>
    <w:rsid w:val="009315F9"/>
    <w:rsid w:val="0095190A"/>
    <w:rsid w:val="00972E17"/>
    <w:rsid w:val="00982117"/>
    <w:rsid w:val="0098784A"/>
    <w:rsid w:val="009A0A3F"/>
    <w:rsid w:val="009A1278"/>
    <w:rsid w:val="009A3BAC"/>
    <w:rsid w:val="009B1332"/>
    <w:rsid w:val="009B2354"/>
    <w:rsid w:val="009B6C5D"/>
    <w:rsid w:val="009C64E9"/>
    <w:rsid w:val="009D6C8D"/>
    <w:rsid w:val="009F68F9"/>
    <w:rsid w:val="009F7323"/>
    <w:rsid w:val="00A007AD"/>
    <w:rsid w:val="00A2288C"/>
    <w:rsid w:val="00A452BA"/>
    <w:rsid w:val="00A463A2"/>
    <w:rsid w:val="00A62E45"/>
    <w:rsid w:val="00A93412"/>
    <w:rsid w:val="00A94B7C"/>
    <w:rsid w:val="00AA2834"/>
    <w:rsid w:val="00AB0495"/>
    <w:rsid w:val="00AB49C8"/>
    <w:rsid w:val="00AB6A15"/>
    <w:rsid w:val="00AC4D18"/>
    <w:rsid w:val="00AD77A7"/>
    <w:rsid w:val="00AE2308"/>
    <w:rsid w:val="00AE3D6D"/>
    <w:rsid w:val="00B016C9"/>
    <w:rsid w:val="00B10653"/>
    <w:rsid w:val="00B1300F"/>
    <w:rsid w:val="00B32372"/>
    <w:rsid w:val="00B5288D"/>
    <w:rsid w:val="00B5352F"/>
    <w:rsid w:val="00B57698"/>
    <w:rsid w:val="00B57D9F"/>
    <w:rsid w:val="00B86AAB"/>
    <w:rsid w:val="00B9334B"/>
    <w:rsid w:val="00B94D43"/>
    <w:rsid w:val="00BA0084"/>
    <w:rsid w:val="00BA1355"/>
    <w:rsid w:val="00BA3EC7"/>
    <w:rsid w:val="00BD3602"/>
    <w:rsid w:val="00BD3C65"/>
    <w:rsid w:val="00BD410A"/>
    <w:rsid w:val="00BD507C"/>
    <w:rsid w:val="00BF09D6"/>
    <w:rsid w:val="00BF6494"/>
    <w:rsid w:val="00C160E1"/>
    <w:rsid w:val="00C16A47"/>
    <w:rsid w:val="00C23A2A"/>
    <w:rsid w:val="00C34B10"/>
    <w:rsid w:val="00C94511"/>
    <w:rsid w:val="00C96063"/>
    <w:rsid w:val="00CA7862"/>
    <w:rsid w:val="00CB665B"/>
    <w:rsid w:val="00CD134D"/>
    <w:rsid w:val="00CD5CE4"/>
    <w:rsid w:val="00CE4AE3"/>
    <w:rsid w:val="00D307D0"/>
    <w:rsid w:val="00D40F86"/>
    <w:rsid w:val="00D519CC"/>
    <w:rsid w:val="00D51CAF"/>
    <w:rsid w:val="00D57323"/>
    <w:rsid w:val="00D74F82"/>
    <w:rsid w:val="00D75E94"/>
    <w:rsid w:val="00D80FAB"/>
    <w:rsid w:val="00D80FD3"/>
    <w:rsid w:val="00D838B5"/>
    <w:rsid w:val="00DB1D25"/>
    <w:rsid w:val="00DB24F4"/>
    <w:rsid w:val="00DE3653"/>
    <w:rsid w:val="00E01FDE"/>
    <w:rsid w:val="00E02770"/>
    <w:rsid w:val="00E06D0A"/>
    <w:rsid w:val="00E16DFF"/>
    <w:rsid w:val="00E42F04"/>
    <w:rsid w:val="00E474ED"/>
    <w:rsid w:val="00E54E66"/>
    <w:rsid w:val="00E562DD"/>
    <w:rsid w:val="00E61398"/>
    <w:rsid w:val="00E72456"/>
    <w:rsid w:val="00E77DE4"/>
    <w:rsid w:val="00E83660"/>
    <w:rsid w:val="00ED2724"/>
    <w:rsid w:val="00EE065C"/>
    <w:rsid w:val="00EF2F4C"/>
    <w:rsid w:val="00EF6DD7"/>
    <w:rsid w:val="00F05223"/>
    <w:rsid w:val="00F1403C"/>
    <w:rsid w:val="00F34D63"/>
    <w:rsid w:val="00F70C5C"/>
    <w:rsid w:val="00F71C6A"/>
    <w:rsid w:val="00F73AE7"/>
    <w:rsid w:val="00F95F33"/>
    <w:rsid w:val="00FA7A7F"/>
    <w:rsid w:val="00FB4720"/>
    <w:rsid w:val="00FD6575"/>
    <w:rsid w:val="00FE64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1B992"/>
  <w15:chartTrackingRefBased/>
  <w15:docId w15:val="{96C4D898-CE7A-4A2E-8FC8-1529B763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864"/>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7323"/>
    <w:pPr>
      <w:ind w:left="720"/>
      <w:contextualSpacing/>
    </w:pPr>
  </w:style>
  <w:style w:type="paragraph" w:styleId="a4">
    <w:name w:val="Normal (Web)"/>
    <w:basedOn w:val="a"/>
    <w:unhideWhenUsed/>
    <w:rsid w:val="00121864"/>
    <w:pPr>
      <w:spacing w:before="100" w:beforeAutospacing="1" w:after="100" w:afterAutospacing="1" w:line="240" w:lineRule="auto"/>
      <w:ind w:firstLine="709"/>
      <w:jc w:val="both"/>
    </w:pPr>
    <w:rPr>
      <w:rFonts w:ascii="Times New Roman" w:hAnsi="Times New Roman"/>
      <w:sz w:val="24"/>
      <w:szCs w:val="24"/>
      <w:lang w:val="uk-UA" w:eastAsia="uk-UA"/>
    </w:rPr>
  </w:style>
  <w:style w:type="paragraph" w:customStyle="1" w:styleId="2">
    <w:name w:val="Абзац списка2"/>
    <w:basedOn w:val="a"/>
    <w:uiPriority w:val="99"/>
    <w:semiHidden/>
    <w:rsid w:val="00121864"/>
    <w:pPr>
      <w:spacing w:after="0" w:line="360" w:lineRule="auto"/>
      <w:ind w:left="720" w:firstLine="709"/>
      <w:contextualSpacing/>
      <w:jc w:val="both"/>
    </w:pPr>
  </w:style>
  <w:style w:type="paragraph" w:customStyle="1" w:styleId="1">
    <w:name w:val="Абзац списка1"/>
    <w:basedOn w:val="a"/>
    <w:uiPriority w:val="99"/>
    <w:semiHidden/>
    <w:rsid w:val="00121864"/>
    <w:pPr>
      <w:widowControl w:val="0"/>
      <w:autoSpaceDE w:val="0"/>
      <w:autoSpaceDN w:val="0"/>
      <w:adjustRightInd w:val="0"/>
      <w:spacing w:after="0" w:line="240" w:lineRule="auto"/>
      <w:ind w:left="720"/>
      <w:contextualSpacing/>
    </w:pPr>
    <w:rPr>
      <w:rFonts w:ascii="Arial" w:eastAsia="Calibri" w:hAnsi="Arial" w:cs="Arial"/>
      <w:sz w:val="20"/>
      <w:szCs w:val="20"/>
    </w:rPr>
  </w:style>
  <w:style w:type="paragraph" w:customStyle="1" w:styleId="Default">
    <w:name w:val="Default"/>
    <w:rsid w:val="0012186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a5">
    <w:name w:val="текст"/>
    <w:rsid w:val="00121864"/>
    <w:pPr>
      <w:autoSpaceDE w:val="0"/>
      <w:autoSpaceDN w:val="0"/>
      <w:adjustRightInd w:val="0"/>
      <w:spacing w:after="0" w:line="276" w:lineRule="auto"/>
      <w:ind w:firstLine="340"/>
      <w:jc w:val="both"/>
    </w:pPr>
    <w:rPr>
      <w:rFonts w:ascii="Times New Roman" w:eastAsia="Times New Roman" w:hAnsi="Times New Roman" w:cs="Times New Roman"/>
      <w:color w:val="000000"/>
      <w:lang w:val="ru-RU" w:eastAsia="ru-RU"/>
    </w:rPr>
  </w:style>
  <w:style w:type="character" w:styleId="a6">
    <w:name w:val="Hyperlink"/>
    <w:basedOn w:val="a0"/>
    <w:uiPriority w:val="99"/>
    <w:unhideWhenUsed/>
    <w:rsid w:val="00121864"/>
    <w:rPr>
      <w:color w:val="0563C1" w:themeColor="hyperlink"/>
      <w:u w:val="single"/>
    </w:rPr>
  </w:style>
  <w:style w:type="paragraph" w:styleId="a7">
    <w:name w:val="header"/>
    <w:basedOn w:val="a"/>
    <w:link w:val="a8"/>
    <w:uiPriority w:val="99"/>
    <w:unhideWhenUsed/>
    <w:rsid w:val="0012186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121864"/>
    <w:rPr>
      <w:rFonts w:ascii="Calibri" w:eastAsia="Times New Roman" w:hAnsi="Calibri" w:cs="Times New Roman"/>
      <w:lang w:val="ru-RU" w:eastAsia="ru-RU"/>
    </w:rPr>
  </w:style>
  <w:style w:type="paragraph" w:styleId="a9">
    <w:name w:val="footer"/>
    <w:basedOn w:val="a"/>
    <w:link w:val="aa"/>
    <w:uiPriority w:val="99"/>
    <w:unhideWhenUsed/>
    <w:rsid w:val="0012186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121864"/>
    <w:rPr>
      <w:rFonts w:ascii="Calibri" w:eastAsia="Times New Roman" w:hAnsi="Calibri" w:cs="Times New Roman"/>
      <w:lang w:val="ru-RU" w:eastAsia="ru-RU"/>
    </w:rPr>
  </w:style>
  <w:style w:type="paragraph" w:styleId="ab">
    <w:name w:val="Balloon Text"/>
    <w:basedOn w:val="a"/>
    <w:link w:val="ac"/>
    <w:uiPriority w:val="99"/>
    <w:semiHidden/>
    <w:unhideWhenUsed/>
    <w:rsid w:val="00121864"/>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121864"/>
    <w:rPr>
      <w:rFonts w:ascii="Tahoma" w:eastAsia="Times New Roman" w:hAnsi="Tahoma" w:cs="Tahoma"/>
      <w:sz w:val="16"/>
      <w:szCs w:val="16"/>
      <w:lang w:val="ru-RU" w:eastAsia="ru-RU"/>
    </w:rPr>
  </w:style>
  <w:style w:type="character" w:customStyle="1" w:styleId="postbody1">
    <w:name w:val="postbody1"/>
    <w:basedOn w:val="a0"/>
    <w:rsid w:val="00121864"/>
    <w:rPr>
      <w:sz w:val="18"/>
      <w:szCs w:val="18"/>
    </w:rPr>
  </w:style>
  <w:style w:type="character" w:customStyle="1" w:styleId="rvts6">
    <w:name w:val="rvts6"/>
    <w:basedOn w:val="a0"/>
    <w:rsid w:val="00121864"/>
    <w:rPr>
      <w:rFonts w:ascii="Times New Roman" w:hAnsi="Times New Roman" w:cs="Times New Roman" w:hint="default"/>
      <w:sz w:val="24"/>
      <w:szCs w:val="24"/>
    </w:rPr>
  </w:style>
  <w:style w:type="paragraph" w:styleId="ad">
    <w:name w:val="No Spacing"/>
    <w:uiPriority w:val="1"/>
    <w:qFormat/>
    <w:rsid w:val="00121864"/>
    <w:pPr>
      <w:spacing w:after="0" w:line="240" w:lineRule="auto"/>
    </w:pPr>
    <w:rPr>
      <w:lang w:val="ru-RU"/>
    </w:rPr>
  </w:style>
  <w:style w:type="character" w:customStyle="1" w:styleId="ae">
    <w:name w:val="Основной текст_"/>
    <w:basedOn w:val="a0"/>
    <w:link w:val="af"/>
    <w:rsid w:val="006F5295"/>
    <w:rPr>
      <w:rFonts w:ascii="Times New Roman" w:eastAsia="Times New Roman" w:hAnsi="Times New Roman" w:cs="Times New Roman"/>
      <w:sz w:val="20"/>
      <w:szCs w:val="20"/>
    </w:rPr>
  </w:style>
  <w:style w:type="paragraph" w:customStyle="1" w:styleId="af">
    <w:name w:val="Основной текст"/>
    <w:basedOn w:val="a"/>
    <w:link w:val="ae"/>
    <w:rsid w:val="006F5295"/>
    <w:pPr>
      <w:widowControl w:val="0"/>
      <w:spacing w:after="0" w:line="271" w:lineRule="auto"/>
      <w:ind w:firstLine="400"/>
    </w:pPr>
    <w:rPr>
      <w:rFonts w:ascii="Times New Roman" w:hAnsi="Times New Roman"/>
      <w:sz w:val="20"/>
      <w:szCs w:val="20"/>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60431">
      <w:bodyDiv w:val="1"/>
      <w:marLeft w:val="0"/>
      <w:marRight w:val="0"/>
      <w:marTop w:val="0"/>
      <w:marBottom w:val="0"/>
      <w:divBdr>
        <w:top w:val="none" w:sz="0" w:space="0" w:color="auto"/>
        <w:left w:val="none" w:sz="0" w:space="0" w:color="auto"/>
        <w:bottom w:val="none" w:sz="0" w:space="0" w:color="auto"/>
        <w:right w:val="none" w:sz="0" w:space="0" w:color="auto"/>
      </w:divBdr>
    </w:div>
    <w:div w:id="230699755">
      <w:bodyDiv w:val="1"/>
      <w:marLeft w:val="0"/>
      <w:marRight w:val="0"/>
      <w:marTop w:val="0"/>
      <w:marBottom w:val="0"/>
      <w:divBdr>
        <w:top w:val="none" w:sz="0" w:space="0" w:color="auto"/>
        <w:left w:val="none" w:sz="0" w:space="0" w:color="auto"/>
        <w:bottom w:val="none" w:sz="0" w:space="0" w:color="auto"/>
        <w:right w:val="none" w:sz="0" w:space="0" w:color="auto"/>
      </w:divBdr>
    </w:div>
    <w:div w:id="284773078">
      <w:bodyDiv w:val="1"/>
      <w:marLeft w:val="0"/>
      <w:marRight w:val="0"/>
      <w:marTop w:val="0"/>
      <w:marBottom w:val="0"/>
      <w:divBdr>
        <w:top w:val="none" w:sz="0" w:space="0" w:color="auto"/>
        <w:left w:val="none" w:sz="0" w:space="0" w:color="auto"/>
        <w:bottom w:val="none" w:sz="0" w:space="0" w:color="auto"/>
        <w:right w:val="none" w:sz="0" w:space="0" w:color="auto"/>
      </w:divBdr>
    </w:div>
    <w:div w:id="474950681">
      <w:bodyDiv w:val="1"/>
      <w:marLeft w:val="0"/>
      <w:marRight w:val="0"/>
      <w:marTop w:val="0"/>
      <w:marBottom w:val="0"/>
      <w:divBdr>
        <w:top w:val="none" w:sz="0" w:space="0" w:color="auto"/>
        <w:left w:val="none" w:sz="0" w:space="0" w:color="auto"/>
        <w:bottom w:val="none" w:sz="0" w:space="0" w:color="auto"/>
        <w:right w:val="none" w:sz="0" w:space="0" w:color="auto"/>
      </w:divBdr>
    </w:div>
    <w:div w:id="856771883">
      <w:bodyDiv w:val="1"/>
      <w:marLeft w:val="0"/>
      <w:marRight w:val="0"/>
      <w:marTop w:val="0"/>
      <w:marBottom w:val="0"/>
      <w:divBdr>
        <w:top w:val="none" w:sz="0" w:space="0" w:color="auto"/>
        <w:left w:val="none" w:sz="0" w:space="0" w:color="auto"/>
        <w:bottom w:val="none" w:sz="0" w:space="0" w:color="auto"/>
        <w:right w:val="none" w:sz="0" w:space="0" w:color="auto"/>
      </w:divBdr>
    </w:div>
    <w:div w:id="20035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k-press.if.ua/nezvychajni-vyhidni-na-galych-gori/" TargetMode="External"/><Relationship Id="rId4" Type="http://schemas.openxmlformats.org/officeDocument/2006/relationships/settings" Target="settings.xml"/><Relationship Id="rId9" Type="http://schemas.openxmlformats.org/officeDocument/2006/relationships/hyperlink" Target="https://novilidery.com/news/fest-galicke-licarstvo-ce-tilki-start-vse-cikave-poperedu-gergelyuk-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205D-BB02-4469-835E-615B0AAF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2215</TotalTime>
  <Pages>1</Pages>
  <Words>53847</Words>
  <Characters>30694</Characters>
  <Application>Microsoft Office Word</Application>
  <DocSecurity>0</DocSecurity>
  <Lines>255</Lines>
  <Paragraphs>168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Muk-30-pc-4</cp:lastModifiedBy>
  <cp:revision>149</cp:revision>
  <dcterms:created xsi:type="dcterms:W3CDTF">2022-11-03T18:10:00Z</dcterms:created>
  <dcterms:modified xsi:type="dcterms:W3CDTF">2023-06-16T15:42:00Z</dcterms:modified>
</cp:coreProperties>
</file>