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73E" w:rsidRPr="0046261A" w:rsidRDefault="00CD273E" w:rsidP="00CD273E">
      <w:pPr>
        <w:jc w:val="both"/>
        <w:rPr>
          <w:rFonts w:ascii="Times New Roman" w:hAnsi="Times New Roman" w:cs="Times New Roman"/>
          <w:b/>
          <w:sz w:val="28"/>
          <w:szCs w:val="28"/>
        </w:rPr>
      </w:pPr>
      <w:r w:rsidRPr="00CD273E">
        <w:rPr>
          <w:rFonts w:ascii="Times New Roman" w:hAnsi="Times New Roman" w:cs="Times New Roman"/>
          <w:sz w:val="28"/>
          <w:szCs w:val="28"/>
        </w:rPr>
        <w:t xml:space="preserve">УДК 316.624–053.6 </w:t>
      </w:r>
      <w:bookmarkStart w:id="0" w:name="_GoBack"/>
      <w:bookmarkEnd w:id="0"/>
    </w:p>
    <w:p w:rsidR="00CD273E" w:rsidRPr="0046261A" w:rsidRDefault="00CD273E" w:rsidP="00CD273E">
      <w:pPr>
        <w:jc w:val="right"/>
        <w:rPr>
          <w:rFonts w:ascii="Times New Roman" w:hAnsi="Times New Roman" w:cs="Times New Roman"/>
          <w:b/>
          <w:sz w:val="28"/>
          <w:szCs w:val="28"/>
        </w:rPr>
      </w:pPr>
      <w:r w:rsidRPr="0046261A">
        <w:rPr>
          <w:rFonts w:ascii="Times New Roman" w:hAnsi="Times New Roman" w:cs="Times New Roman"/>
          <w:b/>
          <w:sz w:val="28"/>
          <w:szCs w:val="28"/>
        </w:rPr>
        <w:t>Яремчук В. В.</w:t>
      </w:r>
    </w:p>
    <w:p w:rsidR="00CD273E" w:rsidRPr="0046261A" w:rsidRDefault="00CD273E" w:rsidP="00CD273E">
      <w:pPr>
        <w:jc w:val="center"/>
        <w:rPr>
          <w:rFonts w:ascii="Times New Roman" w:hAnsi="Times New Roman" w:cs="Times New Roman"/>
          <w:b/>
          <w:sz w:val="28"/>
          <w:szCs w:val="28"/>
        </w:rPr>
      </w:pPr>
      <w:r w:rsidRPr="0046261A">
        <w:rPr>
          <w:rFonts w:ascii="Times New Roman" w:hAnsi="Times New Roman" w:cs="Times New Roman"/>
          <w:b/>
          <w:sz w:val="28"/>
          <w:szCs w:val="28"/>
        </w:rPr>
        <w:t xml:space="preserve">СОЦІАЛЬНО-ПСИХОЛОГІЧНІ ОСОБЛИВОСТІ АУТОАГРЕСИВНОЇ ПОВЕДІНКИ СУЧАСНОЇ МОЛОДІ </w:t>
      </w:r>
    </w:p>
    <w:p w:rsidR="00CD273E" w:rsidRDefault="00CD273E" w:rsidP="00CD273E">
      <w:pPr>
        <w:jc w:val="both"/>
        <w:rPr>
          <w:rFonts w:ascii="Times New Roman" w:hAnsi="Times New Roman" w:cs="Times New Roman"/>
          <w:sz w:val="28"/>
          <w:szCs w:val="28"/>
        </w:rPr>
      </w:pPr>
      <w:r>
        <w:rPr>
          <w:rFonts w:ascii="Times New Roman" w:hAnsi="Times New Roman" w:cs="Times New Roman"/>
          <w:i/>
          <w:sz w:val="28"/>
          <w:szCs w:val="28"/>
        </w:rPr>
        <w:t xml:space="preserve">    </w:t>
      </w:r>
      <w:r w:rsidRPr="00CD273E">
        <w:rPr>
          <w:rFonts w:ascii="Times New Roman" w:hAnsi="Times New Roman" w:cs="Times New Roman"/>
          <w:i/>
          <w:sz w:val="28"/>
          <w:szCs w:val="28"/>
        </w:rPr>
        <w:t xml:space="preserve">В статті піднімається проблема </w:t>
      </w:r>
      <w:proofErr w:type="spellStart"/>
      <w:r w:rsidRPr="00CD273E">
        <w:rPr>
          <w:rFonts w:ascii="Times New Roman" w:hAnsi="Times New Roman" w:cs="Times New Roman"/>
          <w:i/>
          <w:sz w:val="28"/>
          <w:szCs w:val="28"/>
        </w:rPr>
        <w:t>аутоагресивної</w:t>
      </w:r>
      <w:proofErr w:type="spellEnd"/>
      <w:r w:rsidRPr="00CD273E">
        <w:rPr>
          <w:rFonts w:ascii="Times New Roman" w:hAnsi="Times New Roman" w:cs="Times New Roman"/>
          <w:i/>
          <w:sz w:val="28"/>
          <w:szCs w:val="28"/>
        </w:rPr>
        <w:t xml:space="preserve"> поведінки молоді. Автором наголошено, що соціальні та соціально-психологічні чинники здатні спричиняти прояви </w:t>
      </w:r>
      <w:proofErr w:type="spellStart"/>
      <w:r w:rsidRPr="00CD273E">
        <w:rPr>
          <w:rFonts w:ascii="Times New Roman" w:hAnsi="Times New Roman" w:cs="Times New Roman"/>
          <w:i/>
          <w:sz w:val="28"/>
          <w:szCs w:val="28"/>
        </w:rPr>
        <w:t>аутоагресивної</w:t>
      </w:r>
      <w:proofErr w:type="spellEnd"/>
      <w:r w:rsidRPr="00CD273E">
        <w:rPr>
          <w:rFonts w:ascii="Times New Roman" w:hAnsi="Times New Roman" w:cs="Times New Roman"/>
          <w:i/>
          <w:sz w:val="28"/>
          <w:szCs w:val="28"/>
        </w:rPr>
        <w:t xml:space="preserve"> поведінки. Опираючись на дослідження вчених, авторка вважає, що для виникнення </w:t>
      </w:r>
      <w:proofErr w:type="spellStart"/>
      <w:r w:rsidRPr="00CD273E">
        <w:rPr>
          <w:rFonts w:ascii="Times New Roman" w:hAnsi="Times New Roman" w:cs="Times New Roman"/>
          <w:i/>
          <w:sz w:val="28"/>
          <w:szCs w:val="28"/>
        </w:rPr>
        <w:t>аутоагресії</w:t>
      </w:r>
      <w:proofErr w:type="spellEnd"/>
      <w:r w:rsidRPr="00CD273E">
        <w:rPr>
          <w:rFonts w:ascii="Times New Roman" w:hAnsi="Times New Roman" w:cs="Times New Roman"/>
          <w:i/>
          <w:sz w:val="28"/>
          <w:szCs w:val="28"/>
        </w:rPr>
        <w:t xml:space="preserve"> необхідна система, що включає як мінімум три компоненти: </w:t>
      </w:r>
      <w:proofErr w:type="spellStart"/>
      <w:r w:rsidRPr="00CD273E">
        <w:rPr>
          <w:rFonts w:ascii="Times New Roman" w:hAnsi="Times New Roman" w:cs="Times New Roman"/>
          <w:i/>
          <w:sz w:val="28"/>
          <w:szCs w:val="28"/>
        </w:rPr>
        <w:t>фрустровану</w:t>
      </w:r>
      <w:proofErr w:type="spellEnd"/>
      <w:r w:rsidRPr="00CD273E">
        <w:rPr>
          <w:rFonts w:ascii="Times New Roman" w:hAnsi="Times New Roman" w:cs="Times New Roman"/>
          <w:i/>
          <w:sz w:val="28"/>
          <w:szCs w:val="28"/>
        </w:rPr>
        <w:t xml:space="preserve"> людина з сформованим внутрішнім конфліктом, що пригнічує свою агресію, і одночасно, заперечує свої соціалізовані </w:t>
      </w:r>
      <w:proofErr w:type="spellStart"/>
      <w:r w:rsidRPr="00CD273E">
        <w:rPr>
          <w:rFonts w:ascii="Times New Roman" w:hAnsi="Times New Roman" w:cs="Times New Roman"/>
          <w:i/>
          <w:sz w:val="28"/>
          <w:szCs w:val="28"/>
        </w:rPr>
        <w:t>інтроекти</w:t>
      </w:r>
      <w:proofErr w:type="spellEnd"/>
      <w:r w:rsidRPr="00CD273E">
        <w:rPr>
          <w:rFonts w:ascii="Times New Roman" w:hAnsi="Times New Roman" w:cs="Times New Roman"/>
          <w:i/>
          <w:sz w:val="28"/>
          <w:szCs w:val="28"/>
        </w:rPr>
        <w:t xml:space="preserve">; </w:t>
      </w:r>
      <w:proofErr w:type="spellStart"/>
      <w:r w:rsidRPr="00CD273E">
        <w:rPr>
          <w:rFonts w:ascii="Times New Roman" w:hAnsi="Times New Roman" w:cs="Times New Roman"/>
          <w:i/>
          <w:sz w:val="28"/>
          <w:szCs w:val="28"/>
        </w:rPr>
        <w:t>психотравматичну</w:t>
      </w:r>
      <w:proofErr w:type="spellEnd"/>
      <w:r w:rsidRPr="00CD273E">
        <w:rPr>
          <w:rFonts w:ascii="Times New Roman" w:hAnsi="Times New Roman" w:cs="Times New Roman"/>
          <w:i/>
          <w:sz w:val="28"/>
          <w:szCs w:val="28"/>
        </w:rPr>
        <w:t xml:space="preserve"> ситуацію, в якій реалізуються захисні </w:t>
      </w:r>
      <w:proofErr w:type="spellStart"/>
      <w:r w:rsidRPr="00CD273E">
        <w:rPr>
          <w:rFonts w:ascii="Times New Roman" w:hAnsi="Times New Roman" w:cs="Times New Roman"/>
          <w:i/>
          <w:sz w:val="28"/>
          <w:szCs w:val="28"/>
        </w:rPr>
        <w:t>патерни</w:t>
      </w:r>
      <w:proofErr w:type="spellEnd"/>
      <w:r w:rsidRPr="00CD273E">
        <w:rPr>
          <w:rFonts w:ascii="Times New Roman" w:hAnsi="Times New Roman" w:cs="Times New Roman"/>
          <w:i/>
          <w:sz w:val="28"/>
          <w:szCs w:val="28"/>
        </w:rPr>
        <w:t xml:space="preserve"> поведінки, обумовлені вищезазначеним </w:t>
      </w:r>
      <w:proofErr w:type="spellStart"/>
      <w:r w:rsidRPr="00CD273E">
        <w:rPr>
          <w:rFonts w:ascii="Times New Roman" w:hAnsi="Times New Roman" w:cs="Times New Roman"/>
          <w:i/>
          <w:sz w:val="28"/>
          <w:szCs w:val="28"/>
        </w:rPr>
        <w:t>внутрішньоособистісним</w:t>
      </w:r>
      <w:proofErr w:type="spellEnd"/>
      <w:r w:rsidRPr="00CD273E">
        <w:rPr>
          <w:rFonts w:ascii="Times New Roman" w:hAnsi="Times New Roman" w:cs="Times New Roman"/>
          <w:i/>
          <w:sz w:val="28"/>
          <w:szCs w:val="28"/>
        </w:rPr>
        <w:t xml:space="preserve"> конфліктом; зворотній негативний зв’язок - нездійснені очікування по відношенню до об'єкта, агресивність суб’єкта, потреба дозволу </w:t>
      </w:r>
      <w:proofErr w:type="spellStart"/>
      <w:r w:rsidRPr="00CD273E">
        <w:rPr>
          <w:rFonts w:ascii="Times New Roman" w:hAnsi="Times New Roman" w:cs="Times New Roman"/>
          <w:i/>
          <w:sz w:val="28"/>
          <w:szCs w:val="28"/>
        </w:rPr>
        <w:t>внутрішньоособистісного</w:t>
      </w:r>
      <w:proofErr w:type="spellEnd"/>
      <w:r w:rsidRPr="00CD273E">
        <w:rPr>
          <w:rFonts w:ascii="Times New Roman" w:hAnsi="Times New Roman" w:cs="Times New Roman"/>
          <w:i/>
          <w:sz w:val="28"/>
          <w:szCs w:val="28"/>
        </w:rPr>
        <w:t xml:space="preserve"> конфлікту. Наголошено, що соціально-психологічними передумовами </w:t>
      </w:r>
      <w:proofErr w:type="spellStart"/>
      <w:r w:rsidRPr="00CD273E">
        <w:rPr>
          <w:rFonts w:ascii="Times New Roman" w:hAnsi="Times New Roman" w:cs="Times New Roman"/>
          <w:i/>
          <w:sz w:val="28"/>
          <w:szCs w:val="28"/>
        </w:rPr>
        <w:t>аутоагресивної</w:t>
      </w:r>
      <w:proofErr w:type="spellEnd"/>
      <w:r w:rsidRPr="00CD273E">
        <w:rPr>
          <w:rFonts w:ascii="Times New Roman" w:hAnsi="Times New Roman" w:cs="Times New Roman"/>
          <w:i/>
          <w:sz w:val="28"/>
          <w:szCs w:val="28"/>
        </w:rPr>
        <w:t xml:space="preserve"> поведінки молоді є: стан </w:t>
      </w:r>
      <w:proofErr w:type="spellStart"/>
      <w:r w:rsidRPr="00CD273E">
        <w:rPr>
          <w:rFonts w:ascii="Times New Roman" w:hAnsi="Times New Roman" w:cs="Times New Roman"/>
          <w:i/>
          <w:sz w:val="28"/>
          <w:szCs w:val="28"/>
        </w:rPr>
        <w:t>дезадаптації</w:t>
      </w:r>
      <w:proofErr w:type="spellEnd"/>
      <w:r w:rsidRPr="00CD273E">
        <w:rPr>
          <w:rFonts w:ascii="Times New Roman" w:hAnsi="Times New Roman" w:cs="Times New Roman"/>
          <w:i/>
          <w:sz w:val="28"/>
          <w:szCs w:val="28"/>
        </w:rPr>
        <w:t xml:space="preserve">, обумовлений деформацією </w:t>
      </w:r>
      <w:proofErr w:type="spellStart"/>
      <w:r w:rsidRPr="00CD273E">
        <w:rPr>
          <w:rFonts w:ascii="Times New Roman" w:hAnsi="Times New Roman" w:cs="Times New Roman"/>
          <w:i/>
          <w:sz w:val="28"/>
          <w:szCs w:val="28"/>
        </w:rPr>
        <w:t>смисложиттєвих</w:t>
      </w:r>
      <w:proofErr w:type="spellEnd"/>
      <w:r w:rsidRPr="00CD273E">
        <w:rPr>
          <w:rFonts w:ascii="Times New Roman" w:hAnsi="Times New Roman" w:cs="Times New Roman"/>
          <w:i/>
          <w:sz w:val="28"/>
          <w:szCs w:val="28"/>
        </w:rPr>
        <w:t xml:space="preserve"> орієнтацій, міжособистісної взаємодії, </w:t>
      </w:r>
      <w:proofErr w:type="spellStart"/>
      <w:r w:rsidRPr="00CD273E">
        <w:rPr>
          <w:rFonts w:ascii="Times New Roman" w:hAnsi="Times New Roman" w:cs="Times New Roman"/>
          <w:i/>
          <w:sz w:val="28"/>
          <w:szCs w:val="28"/>
        </w:rPr>
        <w:t>індивідуальнотипологічні</w:t>
      </w:r>
      <w:proofErr w:type="spellEnd"/>
      <w:r w:rsidRPr="00CD273E">
        <w:rPr>
          <w:rFonts w:ascii="Times New Roman" w:hAnsi="Times New Roman" w:cs="Times New Roman"/>
          <w:i/>
          <w:sz w:val="28"/>
          <w:szCs w:val="28"/>
        </w:rPr>
        <w:t xml:space="preserve"> особливості юнаків, належність до групи соціального ризику. Авторка стверджує, що ефективним засобом профілактики проявів </w:t>
      </w:r>
      <w:proofErr w:type="spellStart"/>
      <w:r w:rsidRPr="00CD273E">
        <w:rPr>
          <w:rFonts w:ascii="Times New Roman" w:hAnsi="Times New Roman" w:cs="Times New Roman"/>
          <w:i/>
          <w:sz w:val="28"/>
          <w:szCs w:val="28"/>
        </w:rPr>
        <w:t>аутоагресивної</w:t>
      </w:r>
      <w:proofErr w:type="spellEnd"/>
      <w:r w:rsidRPr="00CD273E">
        <w:rPr>
          <w:rFonts w:ascii="Times New Roman" w:hAnsi="Times New Roman" w:cs="Times New Roman"/>
          <w:i/>
          <w:sz w:val="28"/>
          <w:szCs w:val="28"/>
        </w:rPr>
        <w:t xml:space="preserve"> поведінки можуть бути різноманітні види соціально-психологічних тренінгів, психотерапевтичні практики, індивідуальна консультативна робота. Головним завданням психолога в роботі має стати </w:t>
      </w:r>
      <w:proofErr w:type="spellStart"/>
      <w:r w:rsidRPr="00CD273E">
        <w:rPr>
          <w:rFonts w:ascii="Times New Roman" w:hAnsi="Times New Roman" w:cs="Times New Roman"/>
          <w:i/>
          <w:sz w:val="28"/>
          <w:szCs w:val="28"/>
        </w:rPr>
        <w:t>включеність</w:t>
      </w:r>
      <w:proofErr w:type="spellEnd"/>
      <w:r w:rsidRPr="00CD273E">
        <w:rPr>
          <w:rFonts w:ascii="Times New Roman" w:hAnsi="Times New Roman" w:cs="Times New Roman"/>
          <w:i/>
          <w:sz w:val="28"/>
          <w:szCs w:val="28"/>
        </w:rPr>
        <w:t xml:space="preserve"> таких молодих людей у особистісно-цінні для них види діяльності, підтримання соціальних потреб у визнанні і безпеці, реальність комунікативних контактів, зміна алгоритму поведінки із </w:t>
      </w:r>
      <w:proofErr w:type="spellStart"/>
      <w:r w:rsidRPr="00CD273E">
        <w:rPr>
          <w:rFonts w:ascii="Times New Roman" w:hAnsi="Times New Roman" w:cs="Times New Roman"/>
          <w:i/>
          <w:sz w:val="28"/>
          <w:szCs w:val="28"/>
        </w:rPr>
        <w:t>узалежненої</w:t>
      </w:r>
      <w:proofErr w:type="spellEnd"/>
      <w:r w:rsidRPr="00CD273E">
        <w:rPr>
          <w:rFonts w:ascii="Times New Roman" w:hAnsi="Times New Roman" w:cs="Times New Roman"/>
          <w:i/>
          <w:sz w:val="28"/>
          <w:szCs w:val="28"/>
        </w:rPr>
        <w:t xml:space="preserve"> на </w:t>
      </w:r>
      <w:proofErr w:type="spellStart"/>
      <w:r w:rsidRPr="00CD273E">
        <w:rPr>
          <w:rFonts w:ascii="Times New Roman" w:hAnsi="Times New Roman" w:cs="Times New Roman"/>
          <w:i/>
          <w:sz w:val="28"/>
          <w:szCs w:val="28"/>
        </w:rPr>
        <w:t>асертивну</w:t>
      </w:r>
      <w:proofErr w:type="spellEnd"/>
      <w:r w:rsidRPr="00CD273E">
        <w:rPr>
          <w:rFonts w:ascii="Times New Roman" w:hAnsi="Times New Roman" w:cs="Times New Roman"/>
          <w:i/>
          <w:sz w:val="28"/>
          <w:szCs w:val="28"/>
        </w:rPr>
        <w:t>.</w:t>
      </w:r>
      <w:r w:rsidRPr="00CD273E">
        <w:rPr>
          <w:rFonts w:ascii="Times New Roman" w:hAnsi="Times New Roman" w:cs="Times New Roman"/>
          <w:sz w:val="28"/>
          <w:szCs w:val="28"/>
        </w:rPr>
        <w:t xml:space="preserve">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b/>
          <w:sz w:val="28"/>
          <w:szCs w:val="28"/>
        </w:rPr>
        <w:t xml:space="preserve">   </w:t>
      </w:r>
      <w:r w:rsidRPr="00CD273E">
        <w:rPr>
          <w:rFonts w:ascii="Times New Roman" w:hAnsi="Times New Roman" w:cs="Times New Roman"/>
          <w:b/>
          <w:sz w:val="28"/>
          <w:szCs w:val="28"/>
        </w:rPr>
        <w:t>Ключові слова:</w:t>
      </w:r>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аутоагресія</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аутоагресивна</w:t>
      </w:r>
      <w:proofErr w:type="spellEnd"/>
      <w:r w:rsidRPr="00CD273E">
        <w:rPr>
          <w:rFonts w:ascii="Times New Roman" w:hAnsi="Times New Roman" w:cs="Times New Roman"/>
          <w:sz w:val="28"/>
          <w:szCs w:val="28"/>
        </w:rPr>
        <w:t xml:space="preserve"> поведінка, молодь, </w:t>
      </w:r>
      <w:proofErr w:type="spellStart"/>
      <w:r w:rsidRPr="00CD273E">
        <w:rPr>
          <w:rFonts w:ascii="Times New Roman" w:hAnsi="Times New Roman" w:cs="Times New Roman"/>
          <w:sz w:val="28"/>
          <w:szCs w:val="28"/>
        </w:rPr>
        <w:t>патерни</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b/>
          <w:sz w:val="28"/>
          <w:szCs w:val="28"/>
        </w:rPr>
        <w:t>Постановка проблеми</w:t>
      </w:r>
      <w:r w:rsidRPr="00CD273E">
        <w:rPr>
          <w:rFonts w:ascii="Times New Roman" w:hAnsi="Times New Roman" w:cs="Times New Roman"/>
          <w:sz w:val="28"/>
          <w:szCs w:val="28"/>
        </w:rPr>
        <w:t xml:space="preserve">. Підвищений рівень соціальної напруги, інтенсивність ритму життя, посилення впливу інформаційного простору, спричиняють загострений інтерес до проблеми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молоді, яка вимагає комплексного, системного вивчення як медико-соціальна проблема. Особливої гостроти вказана проблема набуває в молодому віці. Обумовлено це специфікою вікового періоду  (більший рівень свободи, прагнення до занять екстремальними видами спорту, домінування віртуальної комунікації над реальним спілкуванням, імпульсивність особистісних переживань, криза безробіття, посилення трудової міграції, завищений рівень домагань та ін.). Матеріали ВООЗ, дані статистики та літератури свідчать про значне зростання </w:t>
      </w:r>
      <w:r w:rsidRPr="00CD273E">
        <w:rPr>
          <w:rFonts w:ascii="Times New Roman" w:hAnsi="Times New Roman" w:cs="Times New Roman"/>
          <w:sz w:val="28"/>
          <w:szCs w:val="28"/>
        </w:rPr>
        <w:lastRenderedPageBreak/>
        <w:t xml:space="preserve">рівня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в останні десятиліття в усіх розвинених країнах світу, включаючи Україну. Одним з найбільш небезпечних аспектів проблеми зростання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серед населення різних країн світу є виражена тенденція до зростання </w:t>
      </w:r>
      <w:proofErr w:type="spellStart"/>
      <w:r w:rsidRPr="00CD273E">
        <w:rPr>
          <w:rFonts w:ascii="Times New Roman" w:hAnsi="Times New Roman" w:cs="Times New Roman"/>
          <w:sz w:val="28"/>
          <w:szCs w:val="28"/>
        </w:rPr>
        <w:t>суїцидальних</w:t>
      </w:r>
      <w:proofErr w:type="spellEnd"/>
      <w:r w:rsidRPr="00CD273E">
        <w:rPr>
          <w:rFonts w:ascii="Times New Roman" w:hAnsi="Times New Roman" w:cs="Times New Roman"/>
          <w:sz w:val="28"/>
          <w:szCs w:val="28"/>
        </w:rPr>
        <w:t xml:space="preserve"> спроб та інших несмертельних, еквівалентних форм </w:t>
      </w:r>
      <w:proofErr w:type="spellStart"/>
      <w:r w:rsidRPr="00CD273E">
        <w:rPr>
          <w:rFonts w:ascii="Times New Roman" w:hAnsi="Times New Roman" w:cs="Times New Roman"/>
          <w:sz w:val="28"/>
          <w:szCs w:val="28"/>
        </w:rPr>
        <w:t>саморуйнівної</w:t>
      </w:r>
      <w:proofErr w:type="spellEnd"/>
      <w:r w:rsidRPr="00CD273E">
        <w:rPr>
          <w:rFonts w:ascii="Times New Roman" w:hAnsi="Times New Roman" w:cs="Times New Roman"/>
          <w:sz w:val="28"/>
          <w:szCs w:val="28"/>
        </w:rPr>
        <w:t xml:space="preserve"> активності. Постійне і суттєве зростання кількості самогубств та </w:t>
      </w:r>
      <w:proofErr w:type="spellStart"/>
      <w:r w:rsidRPr="00CD273E">
        <w:rPr>
          <w:rFonts w:ascii="Times New Roman" w:hAnsi="Times New Roman" w:cs="Times New Roman"/>
          <w:sz w:val="28"/>
          <w:szCs w:val="28"/>
        </w:rPr>
        <w:t>суїцидальних</w:t>
      </w:r>
      <w:proofErr w:type="spellEnd"/>
      <w:r w:rsidRPr="00CD273E">
        <w:rPr>
          <w:rFonts w:ascii="Times New Roman" w:hAnsi="Times New Roman" w:cs="Times New Roman"/>
          <w:sz w:val="28"/>
          <w:szCs w:val="28"/>
        </w:rPr>
        <w:t xml:space="preserve"> спроб стало основою для формування в різних країнах світу національних програм з превенції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як загалом в популяції, так і серед максимально вразливих контингентів населення, зокрема, дітей та підлітків.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b/>
          <w:sz w:val="28"/>
          <w:szCs w:val="28"/>
        </w:rPr>
        <w:t>Аналіз останніх досліджень і публікацій</w:t>
      </w:r>
      <w:r w:rsidRPr="00CD273E">
        <w:rPr>
          <w:rFonts w:ascii="Times New Roman" w:hAnsi="Times New Roman" w:cs="Times New Roman"/>
          <w:sz w:val="28"/>
          <w:szCs w:val="28"/>
        </w:rPr>
        <w:t xml:space="preserve">. Аналізуючи теоретичні </w:t>
      </w:r>
      <w:proofErr w:type="spellStart"/>
      <w:r w:rsidRPr="00CD273E">
        <w:rPr>
          <w:rFonts w:ascii="Times New Roman" w:hAnsi="Times New Roman" w:cs="Times New Roman"/>
          <w:sz w:val="28"/>
          <w:szCs w:val="28"/>
        </w:rPr>
        <w:t>наробки</w:t>
      </w:r>
      <w:proofErr w:type="spellEnd"/>
      <w:r w:rsidRPr="00CD273E">
        <w:rPr>
          <w:rFonts w:ascii="Times New Roman" w:hAnsi="Times New Roman" w:cs="Times New Roman"/>
          <w:sz w:val="28"/>
          <w:szCs w:val="28"/>
        </w:rPr>
        <w:t xml:space="preserve"> вчених умовно можна виокремити наступні напрямки досліджень проблеми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клініко-психологічний (А. Г. </w:t>
      </w:r>
      <w:proofErr w:type="spellStart"/>
      <w:r w:rsidRPr="00CD273E">
        <w:rPr>
          <w:rFonts w:ascii="Times New Roman" w:hAnsi="Times New Roman" w:cs="Times New Roman"/>
          <w:sz w:val="28"/>
          <w:szCs w:val="28"/>
        </w:rPr>
        <w:t>Абрумова</w:t>
      </w:r>
      <w:proofErr w:type="spellEnd"/>
      <w:r w:rsidRPr="00CD273E">
        <w:rPr>
          <w:rFonts w:ascii="Times New Roman" w:hAnsi="Times New Roman" w:cs="Times New Roman"/>
          <w:sz w:val="28"/>
          <w:szCs w:val="28"/>
        </w:rPr>
        <w:t xml:space="preserve">, О. Є. </w:t>
      </w:r>
      <w:proofErr w:type="spellStart"/>
      <w:r w:rsidRPr="00CD273E">
        <w:rPr>
          <w:rFonts w:ascii="Times New Roman" w:hAnsi="Times New Roman" w:cs="Times New Roman"/>
          <w:sz w:val="28"/>
          <w:szCs w:val="28"/>
        </w:rPr>
        <w:t>Калашнікова</w:t>
      </w:r>
      <w:proofErr w:type="spellEnd"/>
      <w:r w:rsidRPr="00CD273E">
        <w:rPr>
          <w:rFonts w:ascii="Times New Roman" w:hAnsi="Times New Roman" w:cs="Times New Roman"/>
          <w:sz w:val="28"/>
          <w:szCs w:val="28"/>
        </w:rPr>
        <w:t xml:space="preserve">, С. В. </w:t>
      </w:r>
      <w:proofErr w:type="spellStart"/>
      <w:r w:rsidRPr="00CD273E">
        <w:rPr>
          <w:rFonts w:ascii="Times New Roman" w:hAnsi="Times New Roman" w:cs="Times New Roman"/>
          <w:sz w:val="28"/>
          <w:szCs w:val="28"/>
        </w:rPr>
        <w:t>Жабокрицький</w:t>
      </w:r>
      <w:proofErr w:type="spellEnd"/>
      <w:r w:rsidRPr="00CD273E">
        <w:rPr>
          <w:rFonts w:ascii="Times New Roman" w:hAnsi="Times New Roman" w:cs="Times New Roman"/>
          <w:sz w:val="28"/>
          <w:szCs w:val="28"/>
        </w:rPr>
        <w:t>, О. В.</w:t>
      </w:r>
      <w:proofErr w:type="spellStart"/>
      <w:r w:rsidRPr="00CD273E">
        <w:rPr>
          <w:rFonts w:ascii="Times New Roman" w:hAnsi="Times New Roman" w:cs="Times New Roman"/>
          <w:sz w:val="28"/>
          <w:szCs w:val="28"/>
        </w:rPr>
        <w:t>Вроно</w:t>
      </w:r>
      <w:proofErr w:type="spellEnd"/>
      <w:r w:rsidRPr="00CD273E">
        <w:rPr>
          <w:rFonts w:ascii="Times New Roman" w:hAnsi="Times New Roman" w:cs="Times New Roman"/>
          <w:sz w:val="28"/>
          <w:szCs w:val="28"/>
        </w:rPr>
        <w:t>, Л. Я. Жезлова та ін.); біологізаторський (З.Фрейд, К.Лоренц, А.</w:t>
      </w:r>
      <w:proofErr w:type="spellStart"/>
      <w:r w:rsidRPr="00CD273E">
        <w:rPr>
          <w:rFonts w:ascii="Times New Roman" w:hAnsi="Times New Roman" w:cs="Times New Roman"/>
          <w:sz w:val="28"/>
          <w:szCs w:val="28"/>
        </w:rPr>
        <w:t>Адлер</w:t>
      </w:r>
      <w:proofErr w:type="spellEnd"/>
      <w:r w:rsidRPr="00CD273E">
        <w:rPr>
          <w:rFonts w:ascii="Times New Roman" w:hAnsi="Times New Roman" w:cs="Times New Roman"/>
          <w:sz w:val="28"/>
          <w:szCs w:val="28"/>
        </w:rPr>
        <w:t>, Е.</w:t>
      </w:r>
      <w:proofErr w:type="spellStart"/>
      <w:r w:rsidRPr="00CD273E">
        <w:rPr>
          <w:rFonts w:ascii="Times New Roman" w:hAnsi="Times New Roman" w:cs="Times New Roman"/>
          <w:sz w:val="28"/>
          <w:szCs w:val="28"/>
        </w:rPr>
        <w:t>Фромм</w:t>
      </w:r>
      <w:proofErr w:type="spellEnd"/>
      <w:r w:rsidRPr="00CD273E">
        <w:rPr>
          <w:rFonts w:ascii="Times New Roman" w:hAnsi="Times New Roman" w:cs="Times New Roman"/>
          <w:sz w:val="28"/>
          <w:szCs w:val="28"/>
        </w:rPr>
        <w:t>, В.І.Полтавець, В.С.</w:t>
      </w:r>
      <w:proofErr w:type="spellStart"/>
      <w:r w:rsidRPr="00CD273E">
        <w:rPr>
          <w:rFonts w:ascii="Times New Roman" w:hAnsi="Times New Roman" w:cs="Times New Roman"/>
          <w:sz w:val="28"/>
          <w:szCs w:val="28"/>
        </w:rPr>
        <w:t>Первий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соціологізаторський</w:t>
      </w:r>
      <w:proofErr w:type="spellEnd"/>
      <w:r w:rsidRPr="00CD273E">
        <w:rPr>
          <w:rFonts w:ascii="Times New Roman" w:hAnsi="Times New Roman" w:cs="Times New Roman"/>
          <w:sz w:val="28"/>
          <w:szCs w:val="28"/>
        </w:rPr>
        <w:t xml:space="preserve"> (Р.</w:t>
      </w:r>
      <w:proofErr w:type="spellStart"/>
      <w:r w:rsidRPr="00CD273E">
        <w:rPr>
          <w:rFonts w:ascii="Times New Roman" w:hAnsi="Times New Roman" w:cs="Times New Roman"/>
          <w:sz w:val="28"/>
          <w:szCs w:val="28"/>
        </w:rPr>
        <w:t>Мартенс</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A.Bandura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A.Buss</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діяльнісний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аутоагресивна</w:t>
      </w:r>
      <w:proofErr w:type="spellEnd"/>
      <w:r w:rsidRPr="00CD273E">
        <w:rPr>
          <w:rFonts w:ascii="Times New Roman" w:hAnsi="Times New Roman" w:cs="Times New Roman"/>
          <w:sz w:val="28"/>
          <w:szCs w:val="28"/>
        </w:rPr>
        <w:t xml:space="preserve"> поведінка працівників органів внутрішніх справ (С.І.Яковенко, В.С.Медведєв, В.А.Розанов); осіб, які працюють в екстремальних умовах (В.С.</w:t>
      </w:r>
      <w:proofErr w:type="spellStart"/>
      <w:r w:rsidRPr="00CD273E">
        <w:rPr>
          <w:rFonts w:ascii="Times New Roman" w:hAnsi="Times New Roman" w:cs="Times New Roman"/>
          <w:sz w:val="28"/>
          <w:szCs w:val="28"/>
        </w:rPr>
        <w:t>Бітенський</w:t>
      </w:r>
      <w:proofErr w:type="spellEnd"/>
      <w:r w:rsidRPr="00CD273E">
        <w:rPr>
          <w:rFonts w:ascii="Times New Roman" w:hAnsi="Times New Roman" w:cs="Times New Roman"/>
          <w:sz w:val="28"/>
          <w:szCs w:val="28"/>
        </w:rPr>
        <w:t>, С.І.</w:t>
      </w:r>
      <w:proofErr w:type="spellStart"/>
      <w:r w:rsidRPr="00CD273E">
        <w:rPr>
          <w:rFonts w:ascii="Times New Roman" w:hAnsi="Times New Roman" w:cs="Times New Roman"/>
          <w:sz w:val="28"/>
          <w:szCs w:val="28"/>
        </w:rPr>
        <w:t>Табачніков</w:t>
      </w:r>
      <w:proofErr w:type="spellEnd"/>
      <w:r w:rsidRPr="00CD273E">
        <w:rPr>
          <w:rFonts w:ascii="Times New Roman" w:hAnsi="Times New Roman" w:cs="Times New Roman"/>
          <w:sz w:val="28"/>
          <w:szCs w:val="28"/>
        </w:rPr>
        <w:t>, А.А.Пахмурний); осіб, які перебувають у місцях позбавлення волі (О.І.Діденко, О.В.Комаров, О.Ю.Донець, В.В.</w:t>
      </w:r>
      <w:proofErr w:type="spellStart"/>
      <w:r w:rsidRPr="00CD273E">
        <w:rPr>
          <w:rFonts w:ascii="Times New Roman" w:hAnsi="Times New Roman" w:cs="Times New Roman"/>
          <w:sz w:val="28"/>
          <w:szCs w:val="28"/>
        </w:rPr>
        <w:t>Сулицький</w:t>
      </w:r>
      <w:proofErr w:type="spellEnd"/>
      <w:r w:rsidRPr="00CD273E">
        <w:rPr>
          <w:rFonts w:ascii="Times New Roman" w:hAnsi="Times New Roman" w:cs="Times New Roman"/>
          <w:sz w:val="28"/>
          <w:szCs w:val="28"/>
        </w:rPr>
        <w:t xml:space="preserve"> та ін.). Таким чином, через суспільну загрозу і науковий інтерес, проблема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молоді набуває як наукової, так і практичної ваги.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b/>
          <w:sz w:val="28"/>
          <w:szCs w:val="28"/>
        </w:rPr>
        <w:t>Мета статті</w:t>
      </w:r>
      <w:r w:rsidRPr="00CD273E">
        <w:rPr>
          <w:rFonts w:ascii="Times New Roman" w:hAnsi="Times New Roman" w:cs="Times New Roman"/>
          <w:sz w:val="28"/>
          <w:szCs w:val="28"/>
        </w:rPr>
        <w:t xml:space="preserve"> – розкрити соціально-психологічні особливості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сучасної молоді.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b/>
          <w:sz w:val="28"/>
          <w:szCs w:val="28"/>
        </w:rPr>
        <w:t>Виклад основного матеріалу і результатів дослідження</w:t>
      </w:r>
      <w:r w:rsidRPr="00CD273E">
        <w:rPr>
          <w:rFonts w:ascii="Times New Roman" w:hAnsi="Times New Roman" w:cs="Times New Roman"/>
          <w:sz w:val="28"/>
          <w:szCs w:val="28"/>
        </w:rPr>
        <w:t xml:space="preserve">. Проведені дослідження засвідчують, що саме в період активного особистісного становлення, формування системи цінностей, </w:t>
      </w:r>
      <w:proofErr w:type="spellStart"/>
      <w:r w:rsidRPr="00CD273E">
        <w:rPr>
          <w:rFonts w:ascii="Times New Roman" w:hAnsi="Times New Roman" w:cs="Times New Roman"/>
          <w:sz w:val="28"/>
          <w:szCs w:val="28"/>
        </w:rPr>
        <w:t>домінуваня</w:t>
      </w:r>
      <w:proofErr w:type="spellEnd"/>
      <w:r w:rsidRPr="00CD273E">
        <w:rPr>
          <w:rFonts w:ascii="Times New Roman" w:hAnsi="Times New Roman" w:cs="Times New Roman"/>
          <w:sz w:val="28"/>
          <w:szCs w:val="28"/>
        </w:rPr>
        <w:t xml:space="preserve"> соціальних потреб молоді у самоствердженні і визнанні, особливо загострюється емоційна чутливість. Як наголошує Т. Ларіна, через це </w:t>
      </w:r>
      <w:proofErr w:type="spellStart"/>
      <w:r w:rsidRPr="00CD273E">
        <w:rPr>
          <w:rFonts w:ascii="Times New Roman" w:hAnsi="Times New Roman" w:cs="Times New Roman"/>
          <w:sz w:val="28"/>
          <w:szCs w:val="28"/>
        </w:rPr>
        <w:t>аутоагресивна</w:t>
      </w:r>
      <w:proofErr w:type="spellEnd"/>
      <w:r w:rsidRPr="00CD273E">
        <w:rPr>
          <w:rFonts w:ascii="Times New Roman" w:hAnsi="Times New Roman" w:cs="Times New Roman"/>
          <w:sz w:val="28"/>
          <w:szCs w:val="28"/>
        </w:rPr>
        <w:t xml:space="preserve"> поведінка молодої людини частіше спрямована на знищення себе як індивіда внаслідок зруйнованих соціальних зв'язків з оточенням, а отже перетворюється на засіб самоствердження. Такими засобами самоствердження є, наприклад захоплення ризикованими видами спорту, туризму, участь у ризикованій діяльності, зловживання наркотичними речовинами. При використанні цих засобів цінність людського буття ніби підвищується, підкріплюється гострими відчуттями, грою з небезпекою. За припущенням Н.</w:t>
      </w:r>
      <w:proofErr w:type="spellStart"/>
      <w:r w:rsidRPr="00CD273E">
        <w:rPr>
          <w:rFonts w:ascii="Times New Roman" w:hAnsi="Times New Roman" w:cs="Times New Roman"/>
          <w:sz w:val="28"/>
          <w:szCs w:val="28"/>
        </w:rPr>
        <w:t>Фербоу</w:t>
      </w:r>
      <w:proofErr w:type="spellEnd"/>
      <w:r w:rsidRPr="00CD273E">
        <w:rPr>
          <w:rFonts w:ascii="Times New Roman" w:hAnsi="Times New Roman" w:cs="Times New Roman"/>
          <w:sz w:val="28"/>
          <w:szCs w:val="28"/>
        </w:rPr>
        <w:t>, Е.</w:t>
      </w:r>
      <w:proofErr w:type="spellStart"/>
      <w:r w:rsidRPr="00CD273E">
        <w:rPr>
          <w:rFonts w:ascii="Times New Roman" w:hAnsi="Times New Roman" w:cs="Times New Roman"/>
          <w:sz w:val="28"/>
          <w:szCs w:val="28"/>
        </w:rPr>
        <w:t>Шейдман</w:t>
      </w:r>
      <w:proofErr w:type="spellEnd"/>
      <w:r w:rsidRPr="00CD273E">
        <w:rPr>
          <w:rFonts w:ascii="Times New Roman" w:hAnsi="Times New Roman" w:cs="Times New Roman"/>
          <w:sz w:val="28"/>
          <w:szCs w:val="28"/>
        </w:rPr>
        <w:t xml:space="preserve">, такі люди мають схильність до </w:t>
      </w:r>
      <w:proofErr w:type="spellStart"/>
      <w:r w:rsidRPr="00CD273E">
        <w:rPr>
          <w:rFonts w:ascii="Times New Roman" w:hAnsi="Times New Roman" w:cs="Times New Roman"/>
          <w:sz w:val="28"/>
          <w:szCs w:val="28"/>
        </w:rPr>
        <w:t>саморуйнівної</w:t>
      </w:r>
      <w:proofErr w:type="spellEnd"/>
      <w:r w:rsidRPr="00CD273E">
        <w:rPr>
          <w:rFonts w:ascii="Times New Roman" w:hAnsi="Times New Roman" w:cs="Times New Roman"/>
          <w:sz w:val="28"/>
          <w:szCs w:val="28"/>
        </w:rPr>
        <w:t xml:space="preserve"> поведінки. Так само і Е. Дюркгейм розглядає поведінку людини, яка свідомо наражається на небезпеку, прагне до ризику, до переживання екстремальних ситуацій, чітко усвідомлюючи ступінь імовірності смертельного кінця, як вид зародкового самогубства. Такі вчинки, за його </w:t>
      </w:r>
      <w:r w:rsidRPr="00CD273E">
        <w:rPr>
          <w:rFonts w:ascii="Times New Roman" w:hAnsi="Times New Roman" w:cs="Times New Roman"/>
          <w:sz w:val="28"/>
          <w:szCs w:val="28"/>
        </w:rPr>
        <w:lastRenderedPageBreak/>
        <w:t xml:space="preserve">твердженням, мають аналогічну мотиваційну структуру, тому що пов’язані зі смертельним ризиком.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sz w:val="28"/>
          <w:szCs w:val="28"/>
        </w:rPr>
        <w:t xml:space="preserve">Проведене емпіричне дослідження А. А. </w:t>
      </w:r>
      <w:proofErr w:type="spellStart"/>
      <w:r w:rsidRPr="00CD273E">
        <w:rPr>
          <w:rFonts w:ascii="Times New Roman" w:hAnsi="Times New Roman" w:cs="Times New Roman"/>
          <w:sz w:val="28"/>
          <w:szCs w:val="28"/>
        </w:rPr>
        <w:t>Реана</w:t>
      </w:r>
      <w:proofErr w:type="spellEnd"/>
      <w:r w:rsidRPr="00CD273E">
        <w:rPr>
          <w:rFonts w:ascii="Times New Roman" w:hAnsi="Times New Roman" w:cs="Times New Roman"/>
          <w:sz w:val="28"/>
          <w:szCs w:val="28"/>
        </w:rPr>
        <w:t xml:space="preserve">, підтверджуючи складність феномена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дозволяє ввести поняття </w:t>
      </w:r>
      <w:proofErr w:type="spellStart"/>
      <w:r w:rsidRPr="00CD273E">
        <w:rPr>
          <w:rFonts w:ascii="Times New Roman" w:hAnsi="Times New Roman" w:cs="Times New Roman"/>
          <w:sz w:val="28"/>
          <w:szCs w:val="28"/>
        </w:rPr>
        <w:t>аутоагресивного</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патерну</w:t>
      </w:r>
      <w:proofErr w:type="spellEnd"/>
      <w:r w:rsidRPr="00CD273E">
        <w:rPr>
          <w:rFonts w:ascii="Times New Roman" w:hAnsi="Times New Roman" w:cs="Times New Roman"/>
          <w:sz w:val="28"/>
          <w:szCs w:val="28"/>
        </w:rPr>
        <w:t xml:space="preserve"> особистості. На думку дослідника, </w:t>
      </w:r>
      <w:proofErr w:type="spellStart"/>
      <w:r w:rsidRPr="00CD273E">
        <w:rPr>
          <w:rFonts w:ascii="Times New Roman" w:hAnsi="Times New Roman" w:cs="Times New Roman"/>
          <w:sz w:val="28"/>
          <w:szCs w:val="28"/>
        </w:rPr>
        <w:t>аутоагресія</w:t>
      </w:r>
      <w:proofErr w:type="spellEnd"/>
      <w:r w:rsidRPr="00CD273E">
        <w:rPr>
          <w:rFonts w:ascii="Times New Roman" w:hAnsi="Times New Roman" w:cs="Times New Roman"/>
          <w:sz w:val="28"/>
          <w:szCs w:val="28"/>
        </w:rPr>
        <w:t xml:space="preserve"> являє собою не просто ізольовану особистісну рису, особливість, але є складним особистісним комплексом, що функціонує і проявляється на різних рівнях. У структурі </w:t>
      </w:r>
      <w:proofErr w:type="spellStart"/>
      <w:r w:rsidRPr="00CD273E">
        <w:rPr>
          <w:rFonts w:ascii="Times New Roman" w:hAnsi="Times New Roman" w:cs="Times New Roman"/>
          <w:sz w:val="28"/>
          <w:szCs w:val="28"/>
        </w:rPr>
        <w:t>аутоагресивного</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патерну</w:t>
      </w:r>
      <w:proofErr w:type="spellEnd"/>
      <w:r w:rsidRPr="00CD273E">
        <w:rPr>
          <w:rFonts w:ascii="Times New Roman" w:hAnsi="Times New Roman" w:cs="Times New Roman"/>
          <w:sz w:val="28"/>
          <w:szCs w:val="28"/>
        </w:rPr>
        <w:t xml:space="preserve"> особистості, як показують емпіричні дослідження, можуть бути виділені наступні </w:t>
      </w:r>
      <w:proofErr w:type="spellStart"/>
      <w:r w:rsidRPr="00CD273E">
        <w:rPr>
          <w:rFonts w:ascii="Times New Roman" w:hAnsi="Times New Roman" w:cs="Times New Roman"/>
          <w:sz w:val="28"/>
          <w:szCs w:val="28"/>
        </w:rPr>
        <w:t>субблоки</w:t>
      </w:r>
      <w:proofErr w:type="spellEnd"/>
      <w:r w:rsidRPr="00CD273E">
        <w:rPr>
          <w:rFonts w:ascii="Times New Roman" w:hAnsi="Times New Roman" w:cs="Times New Roman"/>
          <w:sz w:val="28"/>
          <w:szCs w:val="28"/>
        </w:rPr>
        <w:t xml:space="preserve">: характерологічний </w:t>
      </w:r>
      <w:proofErr w:type="spellStart"/>
      <w:r w:rsidRPr="00CD273E">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самоооціночний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інтерактивний </w:t>
      </w:r>
      <w:proofErr w:type="spellStart"/>
      <w:r w:rsidRPr="00CD273E">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со</w:t>
      </w:r>
      <w:r>
        <w:rPr>
          <w:rFonts w:ascii="Times New Roman" w:hAnsi="Times New Roman" w:cs="Times New Roman"/>
          <w:sz w:val="28"/>
          <w:szCs w:val="28"/>
        </w:rPr>
        <w:t>ціально-перцептивний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патерну</w:t>
      </w:r>
      <w:proofErr w:type="spellEnd"/>
      <w:r w:rsidRPr="00CD273E">
        <w:rPr>
          <w:rFonts w:ascii="Times New Roman" w:hAnsi="Times New Roman" w:cs="Times New Roman"/>
          <w:sz w:val="28"/>
          <w:szCs w:val="28"/>
        </w:rPr>
        <w:t xml:space="preserve"> особистості. Характерологічний </w:t>
      </w:r>
      <w:proofErr w:type="spellStart"/>
      <w:r w:rsidRPr="00CD273E">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аутоагрессивного</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патерну</w:t>
      </w:r>
      <w:proofErr w:type="spellEnd"/>
      <w:r w:rsidRPr="00CD273E">
        <w:rPr>
          <w:rFonts w:ascii="Times New Roman" w:hAnsi="Times New Roman" w:cs="Times New Roman"/>
          <w:sz w:val="28"/>
          <w:szCs w:val="28"/>
        </w:rPr>
        <w:t xml:space="preserve"> – рівень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позитивно корелює з інтроверсією, педантичністю, </w:t>
      </w:r>
      <w:proofErr w:type="spellStart"/>
      <w:r w:rsidRPr="00CD273E">
        <w:rPr>
          <w:rFonts w:ascii="Times New Roman" w:hAnsi="Times New Roman" w:cs="Times New Roman"/>
          <w:sz w:val="28"/>
          <w:szCs w:val="28"/>
        </w:rPr>
        <w:t>депресивністю</w:t>
      </w:r>
      <w:proofErr w:type="spellEnd"/>
      <w:r w:rsidRPr="00CD273E">
        <w:rPr>
          <w:rFonts w:ascii="Times New Roman" w:hAnsi="Times New Roman" w:cs="Times New Roman"/>
          <w:sz w:val="28"/>
          <w:szCs w:val="28"/>
        </w:rPr>
        <w:t xml:space="preserve"> та </w:t>
      </w:r>
      <w:proofErr w:type="spellStart"/>
      <w:r w:rsidRPr="00CD273E">
        <w:rPr>
          <w:rFonts w:ascii="Times New Roman" w:hAnsi="Times New Roman" w:cs="Times New Roman"/>
          <w:sz w:val="28"/>
          <w:szCs w:val="28"/>
        </w:rPr>
        <w:t>невротичністю</w:t>
      </w:r>
      <w:proofErr w:type="spellEnd"/>
      <w:r w:rsidRPr="00CD273E">
        <w:rPr>
          <w:rFonts w:ascii="Times New Roman" w:hAnsi="Times New Roman" w:cs="Times New Roman"/>
          <w:sz w:val="28"/>
          <w:szCs w:val="28"/>
        </w:rPr>
        <w:t xml:space="preserve">, а негативно зв’язаний з демонстративністю особистості. </w:t>
      </w:r>
      <w:proofErr w:type="spellStart"/>
      <w:r w:rsidRPr="00CD273E">
        <w:rPr>
          <w:rFonts w:ascii="Times New Roman" w:hAnsi="Times New Roman" w:cs="Times New Roman"/>
          <w:sz w:val="28"/>
          <w:szCs w:val="28"/>
        </w:rPr>
        <w:t>Самооціночний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аутоагресивного</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патерну</w:t>
      </w:r>
      <w:proofErr w:type="spellEnd"/>
      <w:r w:rsidRPr="00CD273E">
        <w:rPr>
          <w:rFonts w:ascii="Times New Roman" w:hAnsi="Times New Roman" w:cs="Times New Roman"/>
          <w:sz w:val="28"/>
          <w:szCs w:val="28"/>
        </w:rPr>
        <w:t xml:space="preserve"> - чим вище </w:t>
      </w:r>
      <w:proofErr w:type="spellStart"/>
      <w:r w:rsidRPr="00CD273E">
        <w:rPr>
          <w:rFonts w:ascii="Times New Roman" w:hAnsi="Times New Roman" w:cs="Times New Roman"/>
          <w:sz w:val="28"/>
          <w:szCs w:val="28"/>
        </w:rPr>
        <w:t>аутоагрессия</w:t>
      </w:r>
      <w:proofErr w:type="spellEnd"/>
      <w:r w:rsidRPr="00CD273E">
        <w:rPr>
          <w:rFonts w:ascii="Times New Roman" w:hAnsi="Times New Roman" w:cs="Times New Roman"/>
          <w:sz w:val="28"/>
          <w:szCs w:val="28"/>
        </w:rPr>
        <w:t xml:space="preserve"> особистості, тим нижче самооцінка власних когнітивних здібностей (пам'ять, мислення), нижче самооцінка тіла («фізичне Я»), нижче самооцінка власної здатності до самостійності, автономності поведінки та діяльності. Інтерактивний </w:t>
      </w:r>
      <w:proofErr w:type="spellStart"/>
      <w:r w:rsidRPr="00CD273E">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аутоагресивного</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патерну</w:t>
      </w:r>
      <w:proofErr w:type="spellEnd"/>
      <w:r w:rsidRPr="00CD273E">
        <w:rPr>
          <w:rFonts w:ascii="Times New Roman" w:hAnsi="Times New Roman" w:cs="Times New Roman"/>
          <w:sz w:val="28"/>
          <w:szCs w:val="28"/>
        </w:rPr>
        <w:t xml:space="preserve"> - </w:t>
      </w:r>
      <w:proofErr w:type="spellStart"/>
      <w:r w:rsidRPr="00CD273E">
        <w:rPr>
          <w:rFonts w:ascii="Times New Roman" w:hAnsi="Times New Roman" w:cs="Times New Roman"/>
          <w:sz w:val="28"/>
          <w:szCs w:val="28"/>
        </w:rPr>
        <w:t>аутоагресія</w:t>
      </w:r>
      <w:proofErr w:type="spellEnd"/>
      <w:r w:rsidRPr="00CD273E">
        <w:rPr>
          <w:rFonts w:ascii="Times New Roman" w:hAnsi="Times New Roman" w:cs="Times New Roman"/>
          <w:sz w:val="28"/>
          <w:szCs w:val="28"/>
        </w:rPr>
        <w:t xml:space="preserve"> пов'язана зі здатністю або нездатністю до успішної соціальної адаптації особистості, з успішністю або неуспішністю міжособистісної взаємодії в </w:t>
      </w:r>
      <w:proofErr w:type="spellStart"/>
      <w:r w:rsidRPr="00CD273E">
        <w:rPr>
          <w:rFonts w:ascii="Times New Roman" w:hAnsi="Times New Roman" w:cs="Times New Roman"/>
          <w:sz w:val="28"/>
          <w:szCs w:val="28"/>
        </w:rPr>
        <w:t>мікросоціумах</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Соціально-перцептивний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субблок</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аутоагрессивного</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патерну</w:t>
      </w:r>
      <w:proofErr w:type="spellEnd"/>
      <w:r w:rsidRPr="00CD273E">
        <w:rPr>
          <w:rFonts w:ascii="Times New Roman" w:hAnsi="Times New Roman" w:cs="Times New Roman"/>
          <w:sz w:val="28"/>
          <w:szCs w:val="28"/>
        </w:rPr>
        <w:t xml:space="preserve"> особистості - наявність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пов'язано з особливостями сприйняття інших людей. Чим вище рівень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суб'єкта, тим більш негативними є уявлення про оцінку іншими його особистості. Також А. </w:t>
      </w:r>
      <w:proofErr w:type="spellStart"/>
      <w:r w:rsidRPr="00CD273E">
        <w:rPr>
          <w:rFonts w:ascii="Times New Roman" w:hAnsi="Times New Roman" w:cs="Times New Roman"/>
          <w:sz w:val="28"/>
          <w:szCs w:val="28"/>
        </w:rPr>
        <w:t>Реан</w:t>
      </w:r>
      <w:proofErr w:type="spellEnd"/>
      <w:r w:rsidRPr="00CD273E">
        <w:rPr>
          <w:rFonts w:ascii="Times New Roman" w:hAnsi="Times New Roman" w:cs="Times New Roman"/>
          <w:sz w:val="28"/>
          <w:szCs w:val="28"/>
        </w:rPr>
        <w:t xml:space="preserve"> наголошує, що феномен «неприйняття самого себе» є безсумнівно більш широким і саме до нього має бути залучено особливу увагу при конструюванні вимірювальних шкал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[4].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sz w:val="28"/>
          <w:szCs w:val="28"/>
        </w:rPr>
        <w:t xml:space="preserve">На основі аналізу зовнішньо обумовленої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Г. Я. </w:t>
      </w:r>
      <w:proofErr w:type="spellStart"/>
      <w:r w:rsidRPr="00CD273E">
        <w:rPr>
          <w:rFonts w:ascii="Times New Roman" w:hAnsi="Times New Roman" w:cs="Times New Roman"/>
          <w:sz w:val="28"/>
          <w:szCs w:val="28"/>
        </w:rPr>
        <w:t>Пилягіна</w:t>
      </w:r>
      <w:proofErr w:type="spellEnd"/>
      <w:r w:rsidRPr="00CD273E">
        <w:rPr>
          <w:rFonts w:ascii="Times New Roman" w:hAnsi="Times New Roman" w:cs="Times New Roman"/>
          <w:sz w:val="28"/>
          <w:szCs w:val="28"/>
        </w:rPr>
        <w:t xml:space="preserve"> вважає, що для виникнення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необхідна система, що включає як мінімум три компоненти: 1) </w:t>
      </w:r>
      <w:proofErr w:type="spellStart"/>
      <w:r w:rsidRPr="00CD273E">
        <w:rPr>
          <w:rFonts w:ascii="Times New Roman" w:hAnsi="Times New Roman" w:cs="Times New Roman"/>
          <w:sz w:val="28"/>
          <w:szCs w:val="28"/>
        </w:rPr>
        <w:t>фрустрована</w:t>
      </w:r>
      <w:proofErr w:type="spellEnd"/>
      <w:r w:rsidRPr="00CD273E">
        <w:rPr>
          <w:rFonts w:ascii="Times New Roman" w:hAnsi="Times New Roman" w:cs="Times New Roman"/>
          <w:sz w:val="28"/>
          <w:szCs w:val="28"/>
        </w:rPr>
        <w:t xml:space="preserve"> людина з сформованим внутрішнім конфліктом, що пригнічує свою агресію, і одночасно, заперечує свої соціалізовані </w:t>
      </w:r>
      <w:proofErr w:type="spellStart"/>
      <w:r w:rsidRPr="00CD273E">
        <w:rPr>
          <w:rFonts w:ascii="Times New Roman" w:hAnsi="Times New Roman" w:cs="Times New Roman"/>
          <w:sz w:val="28"/>
          <w:szCs w:val="28"/>
        </w:rPr>
        <w:t>інтроекти</w:t>
      </w:r>
      <w:proofErr w:type="spellEnd"/>
      <w:r w:rsidRPr="00CD273E">
        <w:rPr>
          <w:rFonts w:ascii="Times New Roman" w:hAnsi="Times New Roman" w:cs="Times New Roman"/>
          <w:sz w:val="28"/>
          <w:szCs w:val="28"/>
        </w:rPr>
        <w:t xml:space="preserve">; 2) </w:t>
      </w:r>
      <w:proofErr w:type="spellStart"/>
      <w:r w:rsidRPr="00CD273E">
        <w:rPr>
          <w:rFonts w:ascii="Times New Roman" w:hAnsi="Times New Roman" w:cs="Times New Roman"/>
          <w:sz w:val="28"/>
          <w:szCs w:val="28"/>
        </w:rPr>
        <w:t>психотравматична</w:t>
      </w:r>
      <w:proofErr w:type="spellEnd"/>
      <w:r w:rsidRPr="00CD273E">
        <w:rPr>
          <w:rFonts w:ascii="Times New Roman" w:hAnsi="Times New Roman" w:cs="Times New Roman"/>
          <w:sz w:val="28"/>
          <w:szCs w:val="28"/>
        </w:rPr>
        <w:t xml:space="preserve"> ситуація, в якій реалізуються захисні </w:t>
      </w:r>
      <w:proofErr w:type="spellStart"/>
      <w:r w:rsidRPr="00CD273E">
        <w:rPr>
          <w:rFonts w:ascii="Times New Roman" w:hAnsi="Times New Roman" w:cs="Times New Roman"/>
          <w:sz w:val="28"/>
          <w:szCs w:val="28"/>
        </w:rPr>
        <w:t>патерни</w:t>
      </w:r>
      <w:proofErr w:type="spellEnd"/>
      <w:r w:rsidRPr="00CD273E">
        <w:rPr>
          <w:rFonts w:ascii="Times New Roman" w:hAnsi="Times New Roman" w:cs="Times New Roman"/>
          <w:sz w:val="28"/>
          <w:szCs w:val="28"/>
        </w:rPr>
        <w:t xml:space="preserve"> поведінки, обумовлені вищезазначеним </w:t>
      </w:r>
      <w:proofErr w:type="spellStart"/>
      <w:r w:rsidRPr="00CD273E">
        <w:rPr>
          <w:rFonts w:ascii="Times New Roman" w:hAnsi="Times New Roman" w:cs="Times New Roman"/>
          <w:sz w:val="28"/>
          <w:szCs w:val="28"/>
        </w:rPr>
        <w:t>внутрішньоособистісним</w:t>
      </w:r>
      <w:proofErr w:type="spellEnd"/>
      <w:r w:rsidRPr="00CD273E">
        <w:rPr>
          <w:rFonts w:ascii="Times New Roman" w:hAnsi="Times New Roman" w:cs="Times New Roman"/>
          <w:sz w:val="28"/>
          <w:szCs w:val="28"/>
        </w:rPr>
        <w:t xml:space="preserve"> конфліктом; 3) зворотній негативний зв'язок - нездійснені очікування по відношенню до об'єкта, агресивність суб’єкта, потреба дозволу </w:t>
      </w:r>
      <w:proofErr w:type="spellStart"/>
      <w:r w:rsidRPr="00CD273E">
        <w:rPr>
          <w:rFonts w:ascii="Times New Roman" w:hAnsi="Times New Roman" w:cs="Times New Roman"/>
          <w:sz w:val="28"/>
          <w:szCs w:val="28"/>
        </w:rPr>
        <w:t>внутрішньоособистісного</w:t>
      </w:r>
      <w:proofErr w:type="spellEnd"/>
      <w:r w:rsidRPr="00CD273E">
        <w:rPr>
          <w:rFonts w:ascii="Times New Roman" w:hAnsi="Times New Roman" w:cs="Times New Roman"/>
          <w:sz w:val="28"/>
          <w:szCs w:val="28"/>
        </w:rPr>
        <w:t xml:space="preserve"> конфлікту [2].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sz w:val="28"/>
          <w:szCs w:val="28"/>
        </w:rPr>
        <w:t xml:space="preserve">Завдяки аналізу даних досліджень, Г. Я. </w:t>
      </w:r>
      <w:proofErr w:type="spellStart"/>
      <w:r w:rsidRPr="00CD273E">
        <w:rPr>
          <w:rFonts w:ascii="Times New Roman" w:hAnsi="Times New Roman" w:cs="Times New Roman"/>
          <w:sz w:val="28"/>
          <w:szCs w:val="28"/>
        </w:rPr>
        <w:t>Пилягіна</w:t>
      </w:r>
      <w:proofErr w:type="spellEnd"/>
      <w:r w:rsidRPr="00CD273E">
        <w:rPr>
          <w:rFonts w:ascii="Times New Roman" w:hAnsi="Times New Roman" w:cs="Times New Roman"/>
          <w:sz w:val="28"/>
          <w:szCs w:val="28"/>
        </w:rPr>
        <w:t xml:space="preserve">, виділяє наступні типологічні форми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і певні патогенетичні особливості їх формування [2]: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lastRenderedPageBreak/>
        <w:t xml:space="preserve">1.Суїцидальна поведінка: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патобіологічна</w:t>
      </w:r>
      <w:proofErr w:type="spellEnd"/>
      <w:r w:rsidRPr="00CD273E">
        <w:rPr>
          <w:rFonts w:ascii="Times New Roman" w:hAnsi="Times New Roman" w:cs="Times New Roman"/>
          <w:sz w:val="28"/>
          <w:szCs w:val="28"/>
        </w:rPr>
        <w:t xml:space="preserve"> основа: «включення» програми індивідуального самознищення;</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 найчастіше формується на переході зі стадії резистентності до стадії виснаження адаптаційного синдрому;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у вигляді відповідь-реакції спостерігаються смертельні форми поведінки (самогубство, життєво небезпечні способи здійснення </w:t>
      </w:r>
      <w:proofErr w:type="spellStart"/>
      <w:r w:rsidRPr="00CD273E">
        <w:rPr>
          <w:rFonts w:ascii="Times New Roman" w:hAnsi="Times New Roman" w:cs="Times New Roman"/>
          <w:sz w:val="28"/>
          <w:szCs w:val="28"/>
        </w:rPr>
        <w:t>суїцидальних</w:t>
      </w:r>
      <w:proofErr w:type="spellEnd"/>
      <w:r w:rsidRPr="00CD273E">
        <w:rPr>
          <w:rFonts w:ascii="Times New Roman" w:hAnsi="Times New Roman" w:cs="Times New Roman"/>
          <w:sz w:val="28"/>
          <w:szCs w:val="28"/>
        </w:rPr>
        <w:t xml:space="preserve"> спроб), «</w:t>
      </w:r>
      <w:proofErr w:type="spellStart"/>
      <w:r w:rsidRPr="00CD273E">
        <w:rPr>
          <w:rFonts w:ascii="Times New Roman" w:hAnsi="Times New Roman" w:cs="Times New Roman"/>
          <w:sz w:val="28"/>
          <w:szCs w:val="28"/>
        </w:rPr>
        <w:t>тунелізований</w:t>
      </w:r>
      <w:proofErr w:type="spellEnd"/>
      <w:r w:rsidRPr="00CD273E">
        <w:rPr>
          <w:rFonts w:ascii="Times New Roman" w:hAnsi="Times New Roman" w:cs="Times New Roman"/>
          <w:sz w:val="28"/>
          <w:szCs w:val="28"/>
        </w:rPr>
        <w:t>» характер мислення, спрямований «на підведення життєвих підсумків», що буде проявлятися у вигляді різко підвищеної когнітивної активності зі специфічною «</w:t>
      </w:r>
      <w:proofErr w:type="spellStart"/>
      <w:r w:rsidRPr="00CD273E">
        <w:rPr>
          <w:rFonts w:ascii="Times New Roman" w:hAnsi="Times New Roman" w:cs="Times New Roman"/>
          <w:sz w:val="28"/>
          <w:szCs w:val="28"/>
        </w:rPr>
        <w:t>стенічною</w:t>
      </w:r>
      <w:proofErr w:type="spellEnd"/>
      <w:r w:rsidRPr="00CD273E">
        <w:rPr>
          <w:rFonts w:ascii="Times New Roman" w:hAnsi="Times New Roman" w:cs="Times New Roman"/>
          <w:sz w:val="28"/>
          <w:szCs w:val="28"/>
        </w:rPr>
        <w:t xml:space="preserve">» афектацією до реалізації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частіше зустрічається при </w:t>
      </w:r>
      <w:proofErr w:type="spellStart"/>
      <w:r w:rsidRPr="00CD273E">
        <w:rPr>
          <w:rFonts w:ascii="Times New Roman" w:hAnsi="Times New Roman" w:cs="Times New Roman"/>
          <w:sz w:val="28"/>
          <w:szCs w:val="28"/>
        </w:rPr>
        <w:t>непсихотичних</w:t>
      </w:r>
      <w:proofErr w:type="spellEnd"/>
      <w:r w:rsidRPr="00CD273E">
        <w:rPr>
          <w:rFonts w:ascii="Times New Roman" w:hAnsi="Times New Roman" w:cs="Times New Roman"/>
          <w:sz w:val="28"/>
          <w:szCs w:val="28"/>
        </w:rPr>
        <w:t xml:space="preserve"> психічних розладах (на тлі декомпенсації </w:t>
      </w:r>
      <w:proofErr w:type="spellStart"/>
      <w:r w:rsidRPr="00CD273E">
        <w:rPr>
          <w:rFonts w:ascii="Times New Roman" w:hAnsi="Times New Roman" w:cs="Times New Roman"/>
          <w:sz w:val="28"/>
          <w:szCs w:val="28"/>
        </w:rPr>
        <w:t>шизоїдного</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параноїдного</w:t>
      </w:r>
      <w:proofErr w:type="spellEnd"/>
      <w:r w:rsidRPr="00CD273E">
        <w:rPr>
          <w:rFonts w:ascii="Times New Roman" w:hAnsi="Times New Roman" w:cs="Times New Roman"/>
          <w:sz w:val="28"/>
          <w:szCs w:val="28"/>
        </w:rPr>
        <w:t xml:space="preserve"> і </w:t>
      </w:r>
      <w:proofErr w:type="spellStart"/>
      <w:r w:rsidRPr="00CD273E">
        <w:rPr>
          <w:rFonts w:ascii="Times New Roman" w:hAnsi="Times New Roman" w:cs="Times New Roman"/>
          <w:sz w:val="28"/>
          <w:szCs w:val="28"/>
        </w:rPr>
        <w:t>ананкастного</w:t>
      </w:r>
      <w:proofErr w:type="spellEnd"/>
      <w:r w:rsidRPr="00CD273E">
        <w:rPr>
          <w:rFonts w:ascii="Times New Roman" w:hAnsi="Times New Roman" w:cs="Times New Roman"/>
          <w:sz w:val="28"/>
          <w:szCs w:val="28"/>
        </w:rPr>
        <w:t xml:space="preserve"> розладів особистості, </w:t>
      </w:r>
      <w:proofErr w:type="spellStart"/>
      <w:r w:rsidRPr="00CD273E">
        <w:rPr>
          <w:rFonts w:ascii="Times New Roman" w:hAnsi="Times New Roman" w:cs="Times New Roman"/>
          <w:sz w:val="28"/>
          <w:szCs w:val="28"/>
        </w:rPr>
        <w:t>емоційноповедінкові</w:t>
      </w:r>
      <w:proofErr w:type="spellEnd"/>
      <w:r w:rsidRPr="00CD273E">
        <w:rPr>
          <w:rFonts w:ascii="Times New Roman" w:hAnsi="Times New Roman" w:cs="Times New Roman"/>
          <w:sz w:val="28"/>
          <w:szCs w:val="28"/>
        </w:rPr>
        <w:t xml:space="preserve"> розлади на тлі важких соматичних захворювань та </w:t>
      </w:r>
      <w:proofErr w:type="spellStart"/>
      <w:r w:rsidRPr="00CD273E">
        <w:rPr>
          <w:rFonts w:ascii="Times New Roman" w:hAnsi="Times New Roman" w:cs="Times New Roman"/>
          <w:sz w:val="28"/>
          <w:szCs w:val="28"/>
        </w:rPr>
        <w:t>ін</w:t>
      </w:r>
      <w:proofErr w:type="spellEnd"/>
      <w:r w:rsidRPr="00CD273E">
        <w:rPr>
          <w:rFonts w:ascii="Times New Roman" w:hAnsi="Times New Roman" w:cs="Times New Roman"/>
          <w:sz w:val="28"/>
          <w:szCs w:val="28"/>
        </w:rPr>
        <w:t xml:space="preserve">); може формуватися при </w:t>
      </w:r>
      <w:proofErr w:type="spellStart"/>
      <w:r w:rsidRPr="00CD273E">
        <w:rPr>
          <w:rFonts w:ascii="Times New Roman" w:hAnsi="Times New Roman" w:cs="Times New Roman"/>
          <w:sz w:val="28"/>
          <w:szCs w:val="28"/>
        </w:rPr>
        <w:t>дистимії</w:t>
      </w:r>
      <w:proofErr w:type="spellEnd"/>
      <w:r w:rsidRPr="00CD273E">
        <w:rPr>
          <w:rFonts w:ascii="Times New Roman" w:hAnsi="Times New Roman" w:cs="Times New Roman"/>
          <w:sz w:val="28"/>
          <w:szCs w:val="28"/>
        </w:rPr>
        <w:t xml:space="preserve"> і депресивній фазі циклотимії, а також при </w:t>
      </w:r>
      <w:proofErr w:type="spellStart"/>
      <w:r w:rsidRPr="00CD273E">
        <w:rPr>
          <w:rFonts w:ascii="Times New Roman" w:hAnsi="Times New Roman" w:cs="Times New Roman"/>
          <w:sz w:val="28"/>
          <w:szCs w:val="28"/>
        </w:rPr>
        <w:t>психотичних</w:t>
      </w:r>
      <w:proofErr w:type="spellEnd"/>
      <w:r w:rsidRPr="00CD273E">
        <w:rPr>
          <w:rFonts w:ascii="Times New Roman" w:hAnsi="Times New Roman" w:cs="Times New Roman"/>
          <w:sz w:val="28"/>
          <w:szCs w:val="28"/>
        </w:rPr>
        <w:t xml:space="preserve"> розладах у стадії розрішення психозу, ремісії або </w:t>
      </w:r>
      <w:proofErr w:type="spellStart"/>
      <w:r w:rsidRPr="00CD273E">
        <w:rPr>
          <w:rFonts w:ascii="Times New Roman" w:hAnsi="Times New Roman" w:cs="Times New Roman"/>
          <w:sz w:val="28"/>
          <w:szCs w:val="28"/>
        </w:rPr>
        <w:t>інтермісії</w:t>
      </w:r>
      <w:proofErr w:type="spellEnd"/>
      <w:r w:rsidRPr="00CD273E">
        <w:rPr>
          <w:rFonts w:ascii="Times New Roman" w:hAnsi="Times New Roman" w:cs="Times New Roman"/>
          <w:sz w:val="28"/>
          <w:szCs w:val="28"/>
        </w:rPr>
        <w:t>;</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 особистісна </w:t>
      </w:r>
      <w:proofErr w:type="spellStart"/>
      <w:r w:rsidRPr="00CD273E">
        <w:rPr>
          <w:rFonts w:ascii="Times New Roman" w:hAnsi="Times New Roman" w:cs="Times New Roman"/>
          <w:sz w:val="28"/>
          <w:szCs w:val="28"/>
        </w:rPr>
        <w:t>патопсихологична</w:t>
      </w:r>
      <w:proofErr w:type="spellEnd"/>
      <w:r w:rsidRPr="00CD273E">
        <w:rPr>
          <w:rFonts w:ascii="Times New Roman" w:hAnsi="Times New Roman" w:cs="Times New Roman"/>
          <w:sz w:val="28"/>
          <w:szCs w:val="28"/>
        </w:rPr>
        <w:t xml:space="preserve"> мотивація спрямована на досягнення добровільної смерті внаслідок «негативного життєвого балансу;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власна </w:t>
      </w:r>
      <w:proofErr w:type="spellStart"/>
      <w:r w:rsidRPr="00CD273E">
        <w:rPr>
          <w:rFonts w:ascii="Times New Roman" w:hAnsi="Times New Roman" w:cs="Times New Roman"/>
          <w:sz w:val="28"/>
          <w:szCs w:val="28"/>
        </w:rPr>
        <w:t>аутоагресивна</w:t>
      </w:r>
      <w:proofErr w:type="spellEnd"/>
      <w:r w:rsidRPr="00CD273E">
        <w:rPr>
          <w:rFonts w:ascii="Times New Roman" w:hAnsi="Times New Roman" w:cs="Times New Roman"/>
          <w:sz w:val="28"/>
          <w:szCs w:val="28"/>
        </w:rPr>
        <w:t xml:space="preserve"> поведінка виражається у вигляді ретельного планування та підготовки </w:t>
      </w:r>
      <w:proofErr w:type="spellStart"/>
      <w:r w:rsidRPr="00CD273E">
        <w:rPr>
          <w:rFonts w:ascii="Times New Roman" w:hAnsi="Times New Roman" w:cs="Times New Roman"/>
          <w:sz w:val="28"/>
          <w:szCs w:val="28"/>
        </w:rPr>
        <w:t>аутоагресивних</w:t>
      </w:r>
      <w:proofErr w:type="spellEnd"/>
      <w:r w:rsidRPr="00CD273E">
        <w:rPr>
          <w:rFonts w:ascii="Times New Roman" w:hAnsi="Times New Roman" w:cs="Times New Roman"/>
          <w:sz w:val="28"/>
          <w:szCs w:val="28"/>
        </w:rPr>
        <w:t xml:space="preserve"> дій; вибору завідомо летальних способів їх здійснення; тривалим </w:t>
      </w:r>
      <w:proofErr w:type="spellStart"/>
      <w:r w:rsidRPr="00CD273E">
        <w:rPr>
          <w:rFonts w:ascii="Times New Roman" w:hAnsi="Times New Roman" w:cs="Times New Roman"/>
          <w:sz w:val="28"/>
          <w:szCs w:val="28"/>
        </w:rPr>
        <w:t>неафектированим</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пресуїцидальним</w:t>
      </w:r>
      <w:proofErr w:type="spellEnd"/>
      <w:r w:rsidRPr="00CD273E">
        <w:rPr>
          <w:rFonts w:ascii="Times New Roman" w:hAnsi="Times New Roman" w:cs="Times New Roman"/>
          <w:sz w:val="28"/>
          <w:szCs w:val="28"/>
        </w:rPr>
        <w:t xml:space="preserve"> періодом (так з</w:t>
      </w:r>
      <w:r>
        <w:rPr>
          <w:rFonts w:ascii="Times New Roman" w:hAnsi="Times New Roman" w:cs="Times New Roman"/>
          <w:sz w:val="28"/>
          <w:szCs w:val="28"/>
        </w:rPr>
        <w:t xml:space="preserve">ваний «холодний </w:t>
      </w:r>
      <w:proofErr w:type="spellStart"/>
      <w:r>
        <w:rPr>
          <w:rFonts w:ascii="Times New Roman" w:hAnsi="Times New Roman" w:cs="Times New Roman"/>
          <w:sz w:val="28"/>
          <w:szCs w:val="28"/>
        </w:rPr>
        <w:t>пресуїцид</w:t>
      </w:r>
      <w:proofErr w:type="spellEnd"/>
      <w:r>
        <w:rPr>
          <w:rFonts w:ascii="Times New Roman" w:hAnsi="Times New Roman" w:cs="Times New Roman"/>
          <w:sz w:val="28"/>
          <w:szCs w:val="28"/>
        </w:rPr>
        <w:t>»).</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2. </w:t>
      </w:r>
      <w:proofErr w:type="spellStart"/>
      <w:r w:rsidRPr="00CD273E">
        <w:rPr>
          <w:rFonts w:ascii="Times New Roman" w:hAnsi="Times New Roman" w:cs="Times New Roman"/>
          <w:sz w:val="28"/>
          <w:szCs w:val="28"/>
        </w:rPr>
        <w:t>Парасуїцидальна</w:t>
      </w:r>
      <w:proofErr w:type="spellEnd"/>
      <w:r w:rsidRPr="00CD273E">
        <w:rPr>
          <w:rFonts w:ascii="Times New Roman" w:hAnsi="Times New Roman" w:cs="Times New Roman"/>
          <w:sz w:val="28"/>
          <w:szCs w:val="28"/>
        </w:rPr>
        <w:t xml:space="preserve"> поведінка:</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 програма на індивідуалізоване самознищення «не включається»; </w:t>
      </w:r>
      <w:proofErr w:type="spellStart"/>
      <w:r w:rsidRPr="00CD273E">
        <w:rPr>
          <w:rFonts w:ascii="Times New Roman" w:hAnsi="Times New Roman" w:cs="Times New Roman"/>
          <w:sz w:val="28"/>
          <w:szCs w:val="28"/>
        </w:rPr>
        <w:t>патобіологічна</w:t>
      </w:r>
      <w:proofErr w:type="spellEnd"/>
      <w:r w:rsidRPr="00CD273E">
        <w:rPr>
          <w:rFonts w:ascii="Times New Roman" w:hAnsi="Times New Roman" w:cs="Times New Roman"/>
          <w:sz w:val="28"/>
          <w:szCs w:val="28"/>
        </w:rPr>
        <w:t xml:space="preserve"> основа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знижена </w:t>
      </w:r>
      <w:proofErr w:type="spellStart"/>
      <w:r w:rsidRPr="00CD273E">
        <w:rPr>
          <w:rFonts w:ascii="Times New Roman" w:hAnsi="Times New Roman" w:cs="Times New Roman"/>
          <w:sz w:val="28"/>
          <w:szCs w:val="28"/>
        </w:rPr>
        <w:t>стресостійкості</w:t>
      </w:r>
      <w:proofErr w:type="spellEnd"/>
      <w:r w:rsidRPr="00CD273E">
        <w:rPr>
          <w:rFonts w:ascii="Times New Roman" w:hAnsi="Times New Roman" w:cs="Times New Roman"/>
          <w:sz w:val="28"/>
          <w:szCs w:val="28"/>
        </w:rPr>
        <w:t xml:space="preserve"> організму;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частіше зустрічається при всіх </w:t>
      </w:r>
      <w:proofErr w:type="spellStart"/>
      <w:r w:rsidRPr="00CD273E">
        <w:rPr>
          <w:rFonts w:ascii="Times New Roman" w:hAnsi="Times New Roman" w:cs="Times New Roman"/>
          <w:sz w:val="28"/>
          <w:szCs w:val="28"/>
        </w:rPr>
        <w:t>непсихотичніх</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психічніх</w:t>
      </w:r>
      <w:proofErr w:type="spellEnd"/>
      <w:r w:rsidRPr="00CD273E">
        <w:rPr>
          <w:rFonts w:ascii="Times New Roman" w:hAnsi="Times New Roman" w:cs="Times New Roman"/>
          <w:sz w:val="28"/>
          <w:szCs w:val="28"/>
        </w:rPr>
        <w:t xml:space="preserve"> порушеннях (переважно декомпенсації особистісних розладів і т. д.), розладах адаптації, може формуватися при </w:t>
      </w:r>
      <w:proofErr w:type="spellStart"/>
      <w:r w:rsidRPr="00CD273E">
        <w:rPr>
          <w:rFonts w:ascii="Times New Roman" w:hAnsi="Times New Roman" w:cs="Times New Roman"/>
          <w:sz w:val="28"/>
          <w:szCs w:val="28"/>
        </w:rPr>
        <w:t>психотичних</w:t>
      </w:r>
      <w:proofErr w:type="spellEnd"/>
      <w:r w:rsidRPr="00CD273E">
        <w:rPr>
          <w:rFonts w:ascii="Times New Roman" w:hAnsi="Times New Roman" w:cs="Times New Roman"/>
          <w:sz w:val="28"/>
          <w:szCs w:val="28"/>
        </w:rPr>
        <w:t xml:space="preserve"> розладах (включаючи афективні) у стадії ремісії, </w:t>
      </w:r>
      <w:proofErr w:type="spellStart"/>
      <w:r w:rsidRPr="00CD273E">
        <w:rPr>
          <w:rFonts w:ascii="Times New Roman" w:hAnsi="Times New Roman" w:cs="Times New Roman"/>
          <w:sz w:val="28"/>
          <w:szCs w:val="28"/>
        </w:rPr>
        <w:t>інтермісії</w:t>
      </w:r>
      <w:proofErr w:type="spellEnd"/>
      <w:r w:rsidRPr="00CD273E">
        <w:rPr>
          <w:rFonts w:ascii="Times New Roman" w:hAnsi="Times New Roman" w:cs="Times New Roman"/>
          <w:sz w:val="28"/>
          <w:szCs w:val="28"/>
        </w:rPr>
        <w:t xml:space="preserve"> на тлі додаткових </w:t>
      </w:r>
      <w:proofErr w:type="spellStart"/>
      <w:r w:rsidRPr="00CD273E">
        <w:rPr>
          <w:rFonts w:ascii="Times New Roman" w:hAnsi="Times New Roman" w:cs="Times New Roman"/>
          <w:sz w:val="28"/>
          <w:szCs w:val="28"/>
        </w:rPr>
        <w:t>психотравмуючих</w:t>
      </w:r>
      <w:proofErr w:type="spellEnd"/>
      <w:r w:rsidRPr="00CD273E">
        <w:rPr>
          <w:rFonts w:ascii="Times New Roman" w:hAnsi="Times New Roman" w:cs="Times New Roman"/>
          <w:sz w:val="28"/>
          <w:szCs w:val="28"/>
        </w:rPr>
        <w:t xml:space="preserve"> ситуацій;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особистісна патопсихологічна мотивація пов'язана з бажанням зміни актуальної ситуації, а не досягненням добровільної смерті на тлі вираженої ситуації актуальних потреб; можлива фіксація на «несправедливості» нездійснених очікувань; децентрації суб'єктивного часу пов'язаних зі страхом </w:t>
      </w:r>
      <w:r w:rsidRPr="00CD273E">
        <w:rPr>
          <w:rFonts w:ascii="Times New Roman" w:hAnsi="Times New Roman" w:cs="Times New Roman"/>
          <w:sz w:val="28"/>
          <w:szCs w:val="28"/>
        </w:rPr>
        <w:lastRenderedPageBreak/>
        <w:t xml:space="preserve">перед невідомим майбутнім (спроба таким чином «відсунути» його наступ), гіперболізація минулого при відчутті «несправедливості» справжнього;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характерні імпульсивні </w:t>
      </w:r>
      <w:proofErr w:type="spellStart"/>
      <w:r w:rsidRPr="00CD273E">
        <w:rPr>
          <w:rFonts w:ascii="Times New Roman" w:hAnsi="Times New Roman" w:cs="Times New Roman"/>
          <w:sz w:val="28"/>
          <w:szCs w:val="28"/>
        </w:rPr>
        <w:t>аутоагресивні</w:t>
      </w:r>
      <w:proofErr w:type="spellEnd"/>
      <w:r w:rsidRPr="00CD273E">
        <w:rPr>
          <w:rFonts w:ascii="Times New Roman" w:hAnsi="Times New Roman" w:cs="Times New Roman"/>
          <w:sz w:val="28"/>
          <w:szCs w:val="28"/>
        </w:rPr>
        <w:t xml:space="preserve"> дії, вибір переважно </w:t>
      </w:r>
      <w:proofErr w:type="spellStart"/>
      <w:r w:rsidRPr="00CD273E">
        <w:rPr>
          <w:rFonts w:ascii="Times New Roman" w:hAnsi="Times New Roman" w:cs="Times New Roman"/>
          <w:sz w:val="28"/>
          <w:szCs w:val="28"/>
        </w:rPr>
        <w:t>життебезпечних</w:t>
      </w:r>
      <w:proofErr w:type="spellEnd"/>
      <w:r w:rsidRPr="00CD273E">
        <w:rPr>
          <w:rFonts w:ascii="Times New Roman" w:hAnsi="Times New Roman" w:cs="Times New Roman"/>
          <w:sz w:val="28"/>
          <w:szCs w:val="28"/>
        </w:rPr>
        <w:t xml:space="preserve"> способів їх реалізації; гострий афектований </w:t>
      </w:r>
      <w:proofErr w:type="spellStart"/>
      <w:r w:rsidRPr="00CD273E">
        <w:rPr>
          <w:rFonts w:ascii="Times New Roman" w:hAnsi="Times New Roman" w:cs="Times New Roman"/>
          <w:sz w:val="28"/>
          <w:szCs w:val="28"/>
        </w:rPr>
        <w:t>пресуїцидальний</w:t>
      </w:r>
      <w:proofErr w:type="spellEnd"/>
      <w:r w:rsidRPr="00CD273E">
        <w:rPr>
          <w:rFonts w:ascii="Times New Roman" w:hAnsi="Times New Roman" w:cs="Times New Roman"/>
          <w:sz w:val="28"/>
          <w:szCs w:val="28"/>
        </w:rPr>
        <w:t xml:space="preserve"> період. Це найбільш часто здійснюється переважно у вигляді </w:t>
      </w:r>
      <w:proofErr w:type="spellStart"/>
      <w:r w:rsidRPr="00CD273E">
        <w:rPr>
          <w:rFonts w:ascii="Times New Roman" w:hAnsi="Times New Roman" w:cs="Times New Roman"/>
          <w:sz w:val="28"/>
          <w:szCs w:val="28"/>
        </w:rPr>
        <w:t>суїцидальних</w:t>
      </w:r>
      <w:proofErr w:type="spellEnd"/>
      <w:r w:rsidRPr="00CD273E">
        <w:rPr>
          <w:rFonts w:ascii="Times New Roman" w:hAnsi="Times New Roman" w:cs="Times New Roman"/>
          <w:sz w:val="28"/>
          <w:szCs w:val="28"/>
        </w:rPr>
        <w:t xml:space="preserve"> спроб. Найбільшою небезпекою при її реалізації є закріплення </w:t>
      </w:r>
      <w:proofErr w:type="spellStart"/>
      <w:r w:rsidRPr="00CD273E">
        <w:rPr>
          <w:rFonts w:ascii="Times New Roman" w:hAnsi="Times New Roman" w:cs="Times New Roman"/>
          <w:sz w:val="28"/>
          <w:szCs w:val="28"/>
        </w:rPr>
        <w:t>аутоагресивних</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патернів</w:t>
      </w:r>
      <w:proofErr w:type="spellEnd"/>
      <w:r w:rsidRPr="00CD273E">
        <w:rPr>
          <w:rFonts w:ascii="Times New Roman" w:hAnsi="Times New Roman" w:cs="Times New Roman"/>
          <w:sz w:val="28"/>
          <w:szCs w:val="28"/>
        </w:rPr>
        <w:t xml:space="preserve">.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3. </w:t>
      </w:r>
      <w:proofErr w:type="spellStart"/>
      <w:r w:rsidRPr="00CD273E">
        <w:rPr>
          <w:rFonts w:ascii="Times New Roman" w:hAnsi="Times New Roman" w:cs="Times New Roman"/>
          <w:sz w:val="28"/>
          <w:szCs w:val="28"/>
        </w:rPr>
        <w:t>Псевдосуїцидальна</w:t>
      </w:r>
      <w:proofErr w:type="spellEnd"/>
      <w:r w:rsidRPr="00CD273E">
        <w:rPr>
          <w:rFonts w:ascii="Times New Roman" w:hAnsi="Times New Roman" w:cs="Times New Roman"/>
          <w:sz w:val="28"/>
          <w:szCs w:val="28"/>
        </w:rPr>
        <w:t xml:space="preserve"> поведінка: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до нього відносяться демонстративно-шантажні форми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відсутність програми на самознищення;</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 найчастіше спостерігається при істеричному (можливо, залежному) розладі особистості або при розладах адаптації у особистості з вираженим істеричним радикалом;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особистісна </w:t>
      </w:r>
      <w:proofErr w:type="spellStart"/>
      <w:r w:rsidRPr="00CD273E">
        <w:rPr>
          <w:rFonts w:ascii="Times New Roman" w:hAnsi="Times New Roman" w:cs="Times New Roman"/>
          <w:sz w:val="28"/>
          <w:szCs w:val="28"/>
        </w:rPr>
        <w:t>патопсихологична</w:t>
      </w:r>
      <w:proofErr w:type="spellEnd"/>
      <w:r w:rsidRPr="00CD273E">
        <w:rPr>
          <w:rFonts w:ascii="Times New Roman" w:hAnsi="Times New Roman" w:cs="Times New Roman"/>
          <w:sz w:val="28"/>
          <w:szCs w:val="28"/>
        </w:rPr>
        <w:t xml:space="preserve"> мотивація спрямована виключно на бажану зміну актуальної ситуації; характерні інфантильні психологічні установки; децентрації суб'єктивного часу можуть не спостерігатися, проте можливі варіанти, коли майбутнє планується виключно відповідно за «власним сценарієм». У клінічній практиці зустрічається не так часто. Найбільшу небезпеку становить закріплення </w:t>
      </w:r>
      <w:proofErr w:type="spellStart"/>
      <w:r w:rsidRPr="00CD273E">
        <w:rPr>
          <w:rFonts w:ascii="Times New Roman" w:hAnsi="Times New Roman" w:cs="Times New Roman"/>
          <w:sz w:val="28"/>
          <w:szCs w:val="28"/>
        </w:rPr>
        <w:t>дезадаптивних</w:t>
      </w:r>
      <w:proofErr w:type="spellEnd"/>
      <w:r w:rsidRPr="00CD273E">
        <w:rPr>
          <w:rFonts w:ascii="Times New Roman" w:hAnsi="Times New Roman" w:cs="Times New Roman"/>
          <w:sz w:val="28"/>
          <w:szCs w:val="28"/>
        </w:rPr>
        <w:t xml:space="preserve"> (регресивних) форм, що призводить до непередбачуваних наслідків.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4. </w:t>
      </w:r>
      <w:proofErr w:type="spellStart"/>
      <w:r w:rsidRPr="00CD273E">
        <w:rPr>
          <w:rFonts w:ascii="Times New Roman" w:hAnsi="Times New Roman" w:cs="Times New Roman"/>
          <w:sz w:val="28"/>
          <w:szCs w:val="28"/>
        </w:rPr>
        <w:t>Асуїцидальна</w:t>
      </w:r>
      <w:proofErr w:type="spellEnd"/>
      <w:r w:rsidRPr="00CD273E">
        <w:rPr>
          <w:rFonts w:ascii="Times New Roman" w:hAnsi="Times New Roman" w:cs="Times New Roman"/>
          <w:sz w:val="28"/>
          <w:szCs w:val="28"/>
        </w:rPr>
        <w:t xml:space="preserve"> форма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 зустрічається винятково при </w:t>
      </w:r>
      <w:proofErr w:type="spellStart"/>
      <w:r w:rsidRPr="00CD273E">
        <w:rPr>
          <w:rFonts w:ascii="Times New Roman" w:hAnsi="Times New Roman" w:cs="Times New Roman"/>
          <w:sz w:val="28"/>
          <w:szCs w:val="28"/>
        </w:rPr>
        <w:t>психотичних</w:t>
      </w:r>
      <w:proofErr w:type="spellEnd"/>
      <w:r w:rsidRPr="00CD273E">
        <w:rPr>
          <w:rFonts w:ascii="Times New Roman" w:hAnsi="Times New Roman" w:cs="Times New Roman"/>
          <w:sz w:val="28"/>
          <w:szCs w:val="28"/>
        </w:rPr>
        <w:t xml:space="preserve"> розладах під впливом хворобливих переживань (марення, галюцинації): при шизофренії та </w:t>
      </w:r>
      <w:proofErr w:type="spellStart"/>
      <w:r w:rsidRPr="00CD273E">
        <w:rPr>
          <w:rFonts w:ascii="Times New Roman" w:hAnsi="Times New Roman" w:cs="Times New Roman"/>
          <w:sz w:val="28"/>
          <w:szCs w:val="28"/>
        </w:rPr>
        <w:t>шизотипичних</w:t>
      </w:r>
      <w:proofErr w:type="spellEnd"/>
      <w:r w:rsidRPr="00CD273E">
        <w:rPr>
          <w:rFonts w:ascii="Times New Roman" w:hAnsi="Times New Roman" w:cs="Times New Roman"/>
          <w:sz w:val="28"/>
          <w:szCs w:val="28"/>
        </w:rPr>
        <w:t xml:space="preserve"> розладах, а також при органічних і афективних психозах;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особистісна патопсихологічна мотивація обумовлена змістом </w:t>
      </w:r>
      <w:proofErr w:type="spellStart"/>
      <w:r w:rsidRPr="00CD273E">
        <w:rPr>
          <w:rFonts w:ascii="Times New Roman" w:hAnsi="Times New Roman" w:cs="Times New Roman"/>
          <w:sz w:val="28"/>
          <w:szCs w:val="28"/>
        </w:rPr>
        <w:t>психотичних</w:t>
      </w:r>
      <w:proofErr w:type="spellEnd"/>
      <w:r w:rsidRPr="00CD273E">
        <w:rPr>
          <w:rFonts w:ascii="Times New Roman" w:hAnsi="Times New Roman" w:cs="Times New Roman"/>
          <w:sz w:val="28"/>
          <w:szCs w:val="28"/>
        </w:rPr>
        <w:t xml:space="preserve"> хворобливих переживань, а спрямованість на власну смерть частіше не усвідомлюється і не є проявом власного волевиявлення;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характерна імпульсивна реалізація </w:t>
      </w:r>
      <w:proofErr w:type="spellStart"/>
      <w:r w:rsidRPr="00CD273E">
        <w:rPr>
          <w:rFonts w:ascii="Times New Roman" w:hAnsi="Times New Roman" w:cs="Times New Roman"/>
          <w:sz w:val="28"/>
          <w:szCs w:val="28"/>
        </w:rPr>
        <w:t>аутоагресивних</w:t>
      </w:r>
      <w:proofErr w:type="spellEnd"/>
      <w:r w:rsidRPr="00CD273E">
        <w:rPr>
          <w:rFonts w:ascii="Times New Roman" w:hAnsi="Times New Roman" w:cs="Times New Roman"/>
          <w:sz w:val="28"/>
          <w:szCs w:val="28"/>
        </w:rPr>
        <w:t xml:space="preserve"> дій з вибором жорстоких (часто витончених) життєво небезпечних способів їх здійснення; ймовірність летального результату дуже висока; смерть в таких випадках кваліфікується як нещасний випадок.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sz w:val="28"/>
          <w:szCs w:val="28"/>
        </w:rPr>
        <w:t xml:space="preserve">Підтримуємо думку дослідників, які визначають </w:t>
      </w:r>
      <w:proofErr w:type="spellStart"/>
      <w:r w:rsidRPr="00CD273E">
        <w:rPr>
          <w:rFonts w:ascii="Times New Roman" w:hAnsi="Times New Roman" w:cs="Times New Roman"/>
          <w:sz w:val="28"/>
          <w:szCs w:val="28"/>
        </w:rPr>
        <w:t>аутоагресію</w:t>
      </w:r>
      <w:proofErr w:type="spellEnd"/>
      <w:r w:rsidRPr="00CD273E">
        <w:rPr>
          <w:rFonts w:ascii="Times New Roman" w:hAnsi="Times New Roman" w:cs="Times New Roman"/>
          <w:sz w:val="28"/>
          <w:szCs w:val="28"/>
        </w:rPr>
        <w:t xml:space="preserve"> як сукупність тенденцій у реальній поведінці та в уявленнях суб’єкта, спрямованих на завдання шкоди самому собі. Слід розрізняти </w:t>
      </w:r>
      <w:proofErr w:type="spellStart"/>
      <w:r w:rsidRPr="00CD273E">
        <w:rPr>
          <w:rFonts w:ascii="Times New Roman" w:hAnsi="Times New Roman" w:cs="Times New Roman"/>
          <w:sz w:val="28"/>
          <w:szCs w:val="28"/>
        </w:rPr>
        <w:t>суїцидальні</w:t>
      </w:r>
      <w:proofErr w:type="spellEnd"/>
      <w:r w:rsidRPr="00CD273E">
        <w:rPr>
          <w:rFonts w:ascii="Times New Roman" w:hAnsi="Times New Roman" w:cs="Times New Roman"/>
          <w:sz w:val="28"/>
          <w:szCs w:val="28"/>
        </w:rPr>
        <w:t xml:space="preserve"> (завершені суїциди та </w:t>
      </w:r>
      <w:r>
        <w:rPr>
          <w:rFonts w:ascii="Times New Roman" w:hAnsi="Times New Roman" w:cs="Times New Roman"/>
          <w:sz w:val="28"/>
          <w:szCs w:val="28"/>
        </w:rPr>
        <w:lastRenderedPageBreak/>
        <w:t xml:space="preserve">спроби самогубства) та </w:t>
      </w:r>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несуїцидальні</w:t>
      </w:r>
      <w:proofErr w:type="spellEnd"/>
      <w:r w:rsidRPr="00CD273E">
        <w:rPr>
          <w:rFonts w:ascii="Times New Roman" w:hAnsi="Times New Roman" w:cs="Times New Roman"/>
          <w:sz w:val="28"/>
          <w:szCs w:val="28"/>
        </w:rPr>
        <w:t xml:space="preserve"> (алкоголізм, токсикоманія, наркотична залежність, нехтування рекомендаціями лікаря, </w:t>
      </w:r>
      <w:proofErr w:type="spellStart"/>
      <w:r w:rsidRPr="00CD273E">
        <w:rPr>
          <w:rFonts w:ascii="Times New Roman" w:hAnsi="Times New Roman" w:cs="Times New Roman"/>
          <w:sz w:val="28"/>
          <w:szCs w:val="28"/>
        </w:rPr>
        <w:t>трудоголізм</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делінквентні</w:t>
      </w:r>
      <w:proofErr w:type="spellEnd"/>
      <w:r w:rsidRPr="00CD273E">
        <w:rPr>
          <w:rFonts w:ascii="Times New Roman" w:hAnsi="Times New Roman" w:cs="Times New Roman"/>
          <w:sz w:val="28"/>
          <w:szCs w:val="28"/>
        </w:rPr>
        <w:t xml:space="preserve"> вчинки, невиправдана схильність до ризику, необачливий азарт та ін.) форми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w:t>
      </w:r>
      <w:proofErr w:type="spellStart"/>
      <w:r w:rsidRPr="00CD273E">
        <w:rPr>
          <w:rFonts w:ascii="Times New Roman" w:hAnsi="Times New Roman" w:cs="Times New Roman"/>
          <w:sz w:val="28"/>
          <w:szCs w:val="28"/>
        </w:rPr>
        <w:t>Аутоагресивна</w:t>
      </w:r>
      <w:proofErr w:type="spellEnd"/>
      <w:r w:rsidRPr="00CD273E">
        <w:rPr>
          <w:rFonts w:ascii="Times New Roman" w:hAnsi="Times New Roman" w:cs="Times New Roman"/>
          <w:sz w:val="28"/>
          <w:szCs w:val="28"/>
        </w:rPr>
        <w:t xml:space="preserve"> поведінка молоді має такі особливості як демонстративність, імпульсивність, спрямованість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дії на мікросоціальне середовище (переживання </w:t>
      </w:r>
      <w:proofErr w:type="spellStart"/>
      <w:r w:rsidRPr="00CD273E">
        <w:rPr>
          <w:rFonts w:ascii="Times New Roman" w:hAnsi="Times New Roman" w:cs="Times New Roman"/>
          <w:sz w:val="28"/>
          <w:szCs w:val="28"/>
        </w:rPr>
        <w:t>інтерперсонального</w:t>
      </w:r>
      <w:proofErr w:type="spellEnd"/>
      <w:r w:rsidRPr="00CD273E">
        <w:rPr>
          <w:rFonts w:ascii="Times New Roman" w:hAnsi="Times New Roman" w:cs="Times New Roman"/>
          <w:sz w:val="28"/>
          <w:szCs w:val="28"/>
        </w:rPr>
        <w:t xml:space="preserve"> конфлікту), захисний компенсаторний характер поведінки, переважання групових форм </w:t>
      </w:r>
      <w:proofErr w:type="spellStart"/>
      <w:r w:rsidRPr="00CD273E">
        <w:rPr>
          <w:rFonts w:ascii="Times New Roman" w:hAnsi="Times New Roman" w:cs="Times New Roman"/>
          <w:sz w:val="28"/>
          <w:szCs w:val="28"/>
        </w:rPr>
        <w:t>аутоагресії</w:t>
      </w:r>
      <w:proofErr w:type="spellEnd"/>
      <w:r w:rsidRPr="00CD273E">
        <w:rPr>
          <w:rFonts w:ascii="Times New Roman" w:hAnsi="Times New Roman" w:cs="Times New Roman"/>
          <w:sz w:val="28"/>
          <w:szCs w:val="28"/>
        </w:rPr>
        <w:t xml:space="preserve">. </w:t>
      </w:r>
    </w:p>
    <w:p w:rsidR="00CD273E" w:rsidRDefault="00CD273E" w:rsidP="00CD273E">
      <w:pPr>
        <w:jc w:val="both"/>
        <w:rPr>
          <w:rFonts w:ascii="Times New Roman" w:hAnsi="Times New Roman" w:cs="Times New Roman"/>
          <w:sz w:val="28"/>
          <w:szCs w:val="28"/>
        </w:rPr>
      </w:pPr>
      <w:r>
        <w:rPr>
          <w:rFonts w:ascii="Times New Roman" w:hAnsi="Times New Roman" w:cs="Times New Roman"/>
          <w:sz w:val="28"/>
          <w:szCs w:val="28"/>
        </w:rPr>
        <w:t xml:space="preserve">  </w:t>
      </w:r>
      <w:r w:rsidRPr="00CD273E">
        <w:rPr>
          <w:rFonts w:ascii="Times New Roman" w:hAnsi="Times New Roman" w:cs="Times New Roman"/>
          <w:b/>
          <w:sz w:val="28"/>
          <w:szCs w:val="28"/>
        </w:rPr>
        <w:t>Висновки</w:t>
      </w:r>
      <w:r w:rsidRPr="00CD273E">
        <w:rPr>
          <w:rFonts w:ascii="Times New Roman" w:hAnsi="Times New Roman" w:cs="Times New Roman"/>
          <w:sz w:val="28"/>
          <w:szCs w:val="28"/>
        </w:rPr>
        <w:t xml:space="preserve">. Незважаючи на широке висвітлення різних аспектів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молоді, деякі питання вивчено недостатньо. Залишаються поза увагою соціально-психологічні особливості </w:t>
      </w:r>
      <w:proofErr w:type="spellStart"/>
      <w:r w:rsidRPr="00CD273E">
        <w:rPr>
          <w:rFonts w:ascii="Times New Roman" w:hAnsi="Times New Roman" w:cs="Times New Roman"/>
          <w:sz w:val="28"/>
          <w:szCs w:val="28"/>
        </w:rPr>
        <w:t>несуїцидальних</w:t>
      </w:r>
      <w:proofErr w:type="spellEnd"/>
      <w:r w:rsidRPr="00CD273E">
        <w:rPr>
          <w:rFonts w:ascii="Times New Roman" w:hAnsi="Times New Roman" w:cs="Times New Roman"/>
          <w:sz w:val="28"/>
          <w:szCs w:val="28"/>
        </w:rPr>
        <w:t xml:space="preserve"> форм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молоді. Соціально-психологічними передумовами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молоді є: стан </w:t>
      </w:r>
      <w:proofErr w:type="spellStart"/>
      <w:r w:rsidRPr="00CD273E">
        <w:rPr>
          <w:rFonts w:ascii="Times New Roman" w:hAnsi="Times New Roman" w:cs="Times New Roman"/>
          <w:sz w:val="28"/>
          <w:szCs w:val="28"/>
        </w:rPr>
        <w:t>дезадаптації</w:t>
      </w:r>
      <w:proofErr w:type="spellEnd"/>
      <w:r w:rsidRPr="00CD273E">
        <w:rPr>
          <w:rFonts w:ascii="Times New Roman" w:hAnsi="Times New Roman" w:cs="Times New Roman"/>
          <w:sz w:val="28"/>
          <w:szCs w:val="28"/>
        </w:rPr>
        <w:t xml:space="preserve">, обумовлений деформацією </w:t>
      </w:r>
      <w:proofErr w:type="spellStart"/>
      <w:r w:rsidRPr="00CD273E">
        <w:rPr>
          <w:rFonts w:ascii="Times New Roman" w:hAnsi="Times New Roman" w:cs="Times New Roman"/>
          <w:sz w:val="28"/>
          <w:szCs w:val="28"/>
        </w:rPr>
        <w:t>симсложиттєвих</w:t>
      </w:r>
      <w:proofErr w:type="spellEnd"/>
      <w:r w:rsidRPr="00CD273E">
        <w:rPr>
          <w:rFonts w:ascii="Times New Roman" w:hAnsi="Times New Roman" w:cs="Times New Roman"/>
          <w:sz w:val="28"/>
          <w:szCs w:val="28"/>
        </w:rPr>
        <w:t xml:space="preserve"> орієнтацій, міжособистісної взаємодії, індивідуально-типологічні особливості юнаків, належність до групи соціального ризику. Як засвідчує отриманий досвід роботи зі студентською молоддю, ефективним засобом профілактики проявів </w:t>
      </w:r>
      <w:proofErr w:type="spellStart"/>
      <w:r w:rsidRPr="00CD273E">
        <w:rPr>
          <w:rFonts w:ascii="Times New Roman" w:hAnsi="Times New Roman" w:cs="Times New Roman"/>
          <w:sz w:val="28"/>
          <w:szCs w:val="28"/>
        </w:rPr>
        <w:t>аутоагресивної</w:t>
      </w:r>
      <w:proofErr w:type="spellEnd"/>
      <w:r w:rsidRPr="00CD273E">
        <w:rPr>
          <w:rFonts w:ascii="Times New Roman" w:hAnsi="Times New Roman" w:cs="Times New Roman"/>
          <w:sz w:val="28"/>
          <w:szCs w:val="28"/>
        </w:rPr>
        <w:t xml:space="preserve"> поведінки можуть бути різноманітні види соціально-психологічних тренінгів, психотерапевтичні практики, індивідуальна консультативна робота. Головним завданням психолога в роботі має стати </w:t>
      </w:r>
      <w:proofErr w:type="spellStart"/>
      <w:r w:rsidRPr="00CD273E">
        <w:rPr>
          <w:rFonts w:ascii="Times New Roman" w:hAnsi="Times New Roman" w:cs="Times New Roman"/>
          <w:sz w:val="28"/>
          <w:szCs w:val="28"/>
        </w:rPr>
        <w:t>включеність</w:t>
      </w:r>
      <w:proofErr w:type="spellEnd"/>
      <w:r w:rsidRPr="00CD273E">
        <w:rPr>
          <w:rFonts w:ascii="Times New Roman" w:hAnsi="Times New Roman" w:cs="Times New Roman"/>
          <w:sz w:val="28"/>
          <w:szCs w:val="28"/>
        </w:rPr>
        <w:t xml:space="preserve"> таких молодих людей у особистісно-цінні для них види діяльності, підтримання соціальних потреб у визнанні і безпеці, реальність комунікативних контактів, зміна алгоритму поведінки із </w:t>
      </w:r>
      <w:proofErr w:type="spellStart"/>
      <w:r w:rsidRPr="00CD273E">
        <w:rPr>
          <w:rFonts w:ascii="Times New Roman" w:hAnsi="Times New Roman" w:cs="Times New Roman"/>
          <w:sz w:val="28"/>
          <w:szCs w:val="28"/>
        </w:rPr>
        <w:t>узалежненої</w:t>
      </w:r>
      <w:proofErr w:type="spellEnd"/>
      <w:r w:rsidRPr="00CD273E">
        <w:rPr>
          <w:rFonts w:ascii="Times New Roman" w:hAnsi="Times New Roman" w:cs="Times New Roman"/>
          <w:sz w:val="28"/>
          <w:szCs w:val="28"/>
        </w:rPr>
        <w:t xml:space="preserve"> на </w:t>
      </w:r>
      <w:proofErr w:type="spellStart"/>
      <w:r w:rsidRPr="00CD273E">
        <w:rPr>
          <w:rFonts w:ascii="Times New Roman" w:hAnsi="Times New Roman" w:cs="Times New Roman"/>
          <w:sz w:val="28"/>
          <w:szCs w:val="28"/>
        </w:rPr>
        <w:t>асертивну</w:t>
      </w:r>
      <w:proofErr w:type="spellEnd"/>
      <w:r w:rsidRPr="00CD273E">
        <w:rPr>
          <w:rFonts w:ascii="Times New Roman" w:hAnsi="Times New Roman" w:cs="Times New Roman"/>
          <w:sz w:val="28"/>
          <w:szCs w:val="28"/>
        </w:rPr>
        <w:t xml:space="preserve">. </w:t>
      </w:r>
    </w:p>
    <w:p w:rsidR="00CD273E" w:rsidRPr="00CD273E" w:rsidRDefault="00CD273E" w:rsidP="00CD273E">
      <w:pPr>
        <w:jc w:val="center"/>
        <w:rPr>
          <w:rFonts w:ascii="Times New Roman" w:hAnsi="Times New Roman" w:cs="Times New Roman"/>
          <w:b/>
          <w:sz w:val="28"/>
          <w:szCs w:val="28"/>
        </w:rPr>
      </w:pPr>
      <w:r w:rsidRPr="00CD273E">
        <w:rPr>
          <w:rFonts w:ascii="Times New Roman" w:hAnsi="Times New Roman" w:cs="Times New Roman"/>
          <w:b/>
          <w:sz w:val="28"/>
          <w:szCs w:val="28"/>
        </w:rPr>
        <w:t>Література</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1. </w:t>
      </w:r>
      <w:proofErr w:type="spellStart"/>
      <w:r w:rsidRPr="00CD273E">
        <w:rPr>
          <w:rFonts w:ascii="Times New Roman" w:hAnsi="Times New Roman" w:cs="Times New Roman"/>
          <w:sz w:val="28"/>
          <w:szCs w:val="28"/>
        </w:rPr>
        <w:t>Аутоагресивна</w:t>
      </w:r>
      <w:proofErr w:type="spellEnd"/>
      <w:r w:rsidRPr="00CD273E">
        <w:rPr>
          <w:rFonts w:ascii="Times New Roman" w:hAnsi="Times New Roman" w:cs="Times New Roman"/>
          <w:sz w:val="28"/>
          <w:szCs w:val="28"/>
        </w:rPr>
        <w:t xml:space="preserve"> поведінка підлітків [Текст]: монографія / О.В. </w:t>
      </w:r>
      <w:proofErr w:type="spellStart"/>
      <w:r w:rsidRPr="00CD273E">
        <w:rPr>
          <w:rFonts w:ascii="Times New Roman" w:hAnsi="Times New Roman" w:cs="Times New Roman"/>
          <w:sz w:val="28"/>
          <w:szCs w:val="28"/>
        </w:rPr>
        <w:t>Погорілко</w:t>
      </w:r>
      <w:proofErr w:type="spellEnd"/>
      <w:r w:rsidRPr="00CD273E">
        <w:rPr>
          <w:rFonts w:ascii="Times New Roman" w:hAnsi="Times New Roman" w:cs="Times New Roman"/>
          <w:sz w:val="28"/>
          <w:szCs w:val="28"/>
        </w:rPr>
        <w:t xml:space="preserve">, А.М. </w:t>
      </w:r>
      <w:proofErr w:type="spellStart"/>
      <w:r w:rsidRPr="00CD273E">
        <w:rPr>
          <w:rFonts w:ascii="Times New Roman" w:hAnsi="Times New Roman" w:cs="Times New Roman"/>
          <w:sz w:val="28"/>
          <w:szCs w:val="28"/>
        </w:rPr>
        <w:t>Скрипніков</w:t>
      </w:r>
      <w:proofErr w:type="spellEnd"/>
      <w:r w:rsidRPr="00CD273E">
        <w:rPr>
          <w:rFonts w:ascii="Times New Roman" w:hAnsi="Times New Roman" w:cs="Times New Roman"/>
          <w:sz w:val="28"/>
          <w:szCs w:val="28"/>
        </w:rPr>
        <w:t xml:space="preserve">, Л.О. </w:t>
      </w:r>
      <w:proofErr w:type="spellStart"/>
      <w:r w:rsidRPr="00CD273E">
        <w:rPr>
          <w:rFonts w:ascii="Times New Roman" w:hAnsi="Times New Roman" w:cs="Times New Roman"/>
          <w:sz w:val="28"/>
          <w:szCs w:val="28"/>
        </w:rPr>
        <w:t>Герасименко</w:t>
      </w:r>
      <w:proofErr w:type="spellEnd"/>
      <w:r w:rsidRPr="00CD273E">
        <w:rPr>
          <w:rFonts w:ascii="Times New Roman" w:hAnsi="Times New Roman" w:cs="Times New Roman"/>
          <w:sz w:val="28"/>
          <w:szCs w:val="28"/>
        </w:rPr>
        <w:t>, Р.І.Ісаков. – Полтава: ТОВ «АСМІ», 2017. – 141 с.</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 2. </w:t>
      </w:r>
      <w:proofErr w:type="spellStart"/>
      <w:r w:rsidRPr="00CD273E">
        <w:rPr>
          <w:rFonts w:ascii="Times New Roman" w:hAnsi="Times New Roman" w:cs="Times New Roman"/>
          <w:sz w:val="28"/>
          <w:szCs w:val="28"/>
        </w:rPr>
        <w:t>Пилягина</w:t>
      </w:r>
      <w:proofErr w:type="spellEnd"/>
      <w:r w:rsidRPr="00CD273E">
        <w:rPr>
          <w:rFonts w:ascii="Times New Roman" w:hAnsi="Times New Roman" w:cs="Times New Roman"/>
          <w:sz w:val="28"/>
          <w:szCs w:val="28"/>
        </w:rPr>
        <w:t xml:space="preserve"> Г. Я. </w:t>
      </w:r>
      <w:proofErr w:type="spellStart"/>
      <w:r w:rsidRPr="00CD273E">
        <w:rPr>
          <w:rFonts w:ascii="Times New Roman" w:hAnsi="Times New Roman" w:cs="Times New Roman"/>
          <w:sz w:val="28"/>
          <w:szCs w:val="28"/>
        </w:rPr>
        <w:t>Аутоагрессивное</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поведение</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патогенетические</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механизмы</w:t>
      </w:r>
      <w:proofErr w:type="spellEnd"/>
      <w:r w:rsidRPr="00CD273E">
        <w:rPr>
          <w:rFonts w:ascii="Times New Roman" w:hAnsi="Times New Roman" w:cs="Times New Roman"/>
          <w:sz w:val="28"/>
          <w:szCs w:val="28"/>
        </w:rPr>
        <w:t xml:space="preserve"> и </w:t>
      </w:r>
      <w:proofErr w:type="spellStart"/>
      <w:r w:rsidRPr="00CD273E">
        <w:rPr>
          <w:rFonts w:ascii="Times New Roman" w:hAnsi="Times New Roman" w:cs="Times New Roman"/>
          <w:sz w:val="28"/>
          <w:szCs w:val="28"/>
        </w:rPr>
        <w:t>клинико-типологические</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аспекты</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диагностики</w:t>
      </w:r>
      <w:proofErr w:type="spellEnd"/>
      <w:r w:rsidRPr="00CD273E">
        <w:rPr>
          <w:rFonts w:ascii="Times New Roman" w:hAnsi="Times New Roman" w:cs="Times New Roman"/>
          <w:sz w:val="28"/>
          <w:szCs w:val="28"/>
        </w:rPr>
        <w:t xml:space="preserve"> и </w:t>
      </w:r>
      <w:proofErr w:type="spellStart"/>
      <w:r w:rsidRPr="00CD273E">
        <w:rPr>
          <w:rFonts w:ascii="Times New Roman" w:hAnsi="Times New Roman" w:cs="Times New Roman"/>
          <w:sz w:val="28"/>
          <w:szCs w:val="28"/>
        </w:rPr>
        <w:t>лечения</w:t>
      </w:r>
      <w:proofErr w:type="spellEnd"/>
      <w:r w:rsidRPr="00CD273E">
        <w:rPr>
          <w:rFonts w:ascii="Times New Roman" w:hAnsi="Times New Roman" w:cs="Times New Roman"/>
          <w:sz w:val="28"/>
          <w:szCs w:val="28"/>
        </w:rPr>
        <w:t xml:space="preserve">: автореф. дис. … д-ра мед. наук: 14.01.16 / </w:t>
      </w:r>
      <w:proofErr w:type="spellStart"/>
      <w:r w:rsidRPr="00CD273E">
        <w:rPr>
          <w:rFonts w:ascii="Times New Roman" w:hAnsi="Times New Roman" w:cs="Times New Roman"/>
          <w:sz w:val="28"/>
          <w:szCs w:val="28"/>
        </w:rPr>
        <w:t>Пилягина</w:t>
      </w:r>
      <w:proofErr w:type="spellEnd"/>
      <w:r w:rsidRPr="00CD273E">
        <w:rPr>
          <w:rFonts w:ascii="Times New Roman" w:hAnsi="Times New Roman" w:cs="Times New Roman"/>
          <w:sz w:val="28"/>
          <w:szCs w:val="28"/>
        </w:rPr>
        <w:t xml:space="preserve"> Галина Яківна; УНДІ соціальної і судової психіатрії та наркології МОЗ України. – Київ, 2004. – 32 с.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3. Стан психічного здоров’я населення та перспективи розвитку психіатричної допомоги в Україні / М. К. </w:t>
      </w:r>
      <w:proofErr w:type="spellStart"/>
      <w:r w:rsidRPr="00CD273E">
        <w:rPr>
          <w:rFonts w:ascii="Times New Roman" w:hAnsi="Times New Roman" w:cs="Times New Roman"/>
          <w:sz w:val="28"/>
          <w:szCs w:val="28"/>
        </w:rPr>
        <w:t>Хобзей</w:t>
      </w:r>
      <w:proofErr w:type="spellEnd"/>
      <w:r w:rsidRPr="00CD273E">
        <w:rPr>
          <w:rFonts w:ascii="Times New Roman" w:hAnsi="Times New Roman" w:cs="Times New Roman"/>
          <w:sz w:val="28"/>
          <w:szCs w:val="28"/>
        </w:rPr>
        <w:t xml:space="preserve">, П. В. Волошин, Н. О. </w:t>
      </w:r>
      <w:proofErr w:type="spellStart"/>
      <w:r w:rsidRPr="00CD273E">
        <w:rPr>
          <w:rFonts w:ascii="Times New Roman" w:hAnsi="Times New Roman" w:cs="Times New Roman"/>
          <w:sz w:val="28"/>
          <w:szCs w:val="28"/>
        </w:rPr>
        <w:t>Марута</w:t>
      </w:r>
      <w:proofErr w:type="spellEnd"/>
      <w:r w:rsidRPr="00CD273E">
        <w:rPr>
          <w:rFonts w:ascii="Times New Roman" w:hAnsi="Times New Roman" w:cs="Times New Roman"/>
          <w:sz w:val="28"/>
          <w:szCs w:val="28"/>
        </w:rPr>
        <w:t xml:space="preserve"> [та ін.] // Український вісник психоневрології. – 2012. – Т 20, вип. 3 (72). – С. 13 – 18.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4. </w:t>
      </w:r>
      <w:proofErr w:type="spellStart"/>
      <w:r w:rsidRPr="00CD273E">
        <w:rPr>
          <w:rFonts w:ascii="Times New Roman" w:hAnsi="Times New Roman" w:cs="Times New Roman"/>
          <w:sz w:val="28"/>
          <w:szCs w:val="28"/>
        </w:rPr>
        <w:t>Реан</w:t>
      </w:r>
      <w:proofErr w:type="spellEnd"/>
      <w:r w:rsidRPr="00CD273E">
        <w:rPr>
          <w:rFonts w:ascii="Times New Roman" w:hAnsi="Times New Roman" w:cs="Times New Roman"/>
          <w:sz w:val="28"/>
          <w:szCs w:val="28"/>
        </w:rPr>
        <w:t xml:space="preserve"> А. А. </w:t>
      </w:r>
      <w:proofErr w:type="spellStart"/>
      <w:r w:rsidRPr="00CD273E">
        <w:rPr>
          <w:rFonts w:ascii="Times New Roman" w:hAnsi="Times New Roman" w:cs="Times New Roman"/>
          <w:sz w:val="28"/>
          <w:szCs w:val="28"/>
        </w:rPr>
        <w:t>Аутоагрессивный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паттерн</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личности</w:t>
      </w:r>
      <w:proofErr w:type="spellEnd"/>
      <w:r w:rsidRPr="00CD273E">
        <w:rPr>
          <w:rFonts w:ascii="Times New Roman" w:hAnsi="Times New Roman" w:cs="Times New Roman"/>
          <w:sz w:val="28"/>
          <w:szCs w:val="28"/>
        </w:rPr>
        <w:t xml:space="preserve"> / А. А. </w:t>
      </w:r>
      <w:proofErr w:type="spellStart"/>
      <w:r w:rsidRPr="00CD273E">
        <w:rPr>
          <w:rFonts w:ascii="Times New Roman" w:hAnsi="Times New Roman" w:cs="Times New Roman"/>
          <w:sz w:val="28"/>
          <w:szCs w:val="28"/>
        </w:rPr>
        <w:t>Реан</w:t>
      </w:r>
      <w:proofErr w:type="spellEnd"/>
      <w:r w:rsidRPr="00CD273E">
        <w:rPr>
          <w:rFonts w:ascii="Times New Roman" w:hAnsi="Times New Roman" w:cs="Times New Roman"/>
          <w:sz w:val="28"/>
          <w:szCs w:val="28"/>
        </w:rPr>
        <w:t xml:space="preserve"> / </w:t>
      </w:r>
      <w:proofErr w:type="spellStart"/>
      <w:r w:rsidRPr="00CD273E">
        <w:rPr>
          <w:rFonts w:ascii="Times New Roman" w:hAnsi="Times New Roman" w:cs="Times New Roman"/>
          <w:sz w:val="28"/>
          <w:szCs w:val="28"/>
        </w:rPr>
        <w:t>Ананьевские</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чтения</w:t>
      </w:r>
      <w:proofErr w:type="spellEnd"/>
      <w:r w:rsidRPr="00CD273E">
        <w:rPr>
          <w:rFonts w:ascii="Times New Roman" w:hAnsi="Times New Roman" w:cs="Times New Roman"/>
          <w:sz w:val="28"/>
          <w:szCs w:val="28"/>
        </w:rPr>
        <w:t xml:space="preserve">, 98. – </w:t>
      </w:r>
      <w:proofErr w:type="spellStart"/>
      <w:r w:rsidRPr="00CD273E">
        <w:rPr>
          <w:rFonts w:ascii="Times New Roman" w:hAnsi="Times New Roman" w:cs="Times New Roman"/>
          <w:sz w:val="28"/>
          <w:szCs w:val="28"/>
        </w:rPr>
        <w:t>СПб</w:t>
      </w:r>
      <w:proofErr w:type="spellEnd"/>
      <w:r w:rsidRPr="00CD273E">
        <w:rPr>
          <w:rFonts w:ascii="Times New Roman" w:hAnsi="Times New Roman" w:cs="Times New Roman"/>
          <w:sz w:val="28"/>
          <w:szCs w:val="28"/>
        </w:rPr>
        <w:t xml:space="preserve">., 1998 – 83 с. </w:t>
      </w:r>
    </w:p>
    <w:p w:rsidR="00CD273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lastRenderedPageBreak/>
        <w:t xml:space="preserve">5. </w:t>
      </w:r>
      <w:proofErr w:type="spellStart"/>
      <w:r w:rsidRPr="00CD273E">
        <w:rPr>
          <w:rFonts w:ascii="Times New Roman" w:hAnsi="Times New Roman" w:cs="Times New Roman"/>
          <w:sz w:val="28"/>
          <w:szCs w:val="28"/>
        </w:rPr>
        <w:t>Табачников</w:t>
      </w:r>
      <w:proofErr w:type="spellEnd"/>
      <w:r w:rsidRPr="00CD273E">
        <w:rPr>
          <w:rFonts w:ascii="Times New Roman" w:hAnsi="Times New Roman" w:cs="Times New Roman"/>
          <w:sz w:val="28"/>
          <w:szCs w:val="28"/>
        </w:rPr>
        <w:t xml:space="preserve"> С. И. </w:t>
      </w:r>
      <w:proofErr w:type="spellStart"/>
      <w:r w:rsidRPr="00CD273E">
        <w:rPr>
          <w:rFonts w:ascii="Times New Roman" w:hAnsi="Times New Roman" w:cs="Times New Roman"/>
          <w:sz w:val="28"/>
          <w:szCs w:val="28"/>
        </w:rPr>
        <w:t>Школьная</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дезадаптация</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неуспеваемость</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взгляд</w:t>
      </w:r>
      <w:proofErr w:type="spellEnd"/>
      <w:r w:rsidRPr="00CD273E">
        <w:rPr>
          <w:rFonts w:ascii="Times New Roman" w:hAnsi="Times New Roman" w:cs="Times New Roman"/>
          <w:sz w:val="28"/>
          <w:szCs w:val="28"/>
        </w:rPr>
        <w:t xml:space="preserve"> на проблему с </w:t>
      </w:r>
      <w:proofErr w:type="spellStart"/>
      <w:r w:rsidRPr="00CD273E">
        <w:rPr>
          <w:rFonts w:ascii="Times New Roman" w:hAnsi="Times New Roman" w:cs="Times New Roman"/>
          <w:sz w:val="28"/>
          <w:szCs w:val="28"/>
        </w:rPr>
        <w:t>позиций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детской</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психиатрии</w:t>
      </w:r>
      <w:proofErr w:type="spellEnd"/>
      <w:r w:rsidRPr="00CD273E">
        <w:rPr>
          <w:rFonts w:ascii="Times New Roman" w:hAnsi="Times New Roman" w:cs="Times New Roman"/>
          <w:sz w:val="28"/>
          <w:szCs w:val="28"/>
        </w:rPr>
        <w:t xml:space="preserve"> / С.И. </w:t>
      </w:r>
      <w:proofErr w:type="spellStart"/>
      <w:r w:rsidRPr="00CD273E">
        <w:rPr>
          <w:rFonts w:ascii="Times New Roman" w:hAnsi="Times New Roman" w:cs="Times New Roman"/>
          <w:sz w:val="28"/>
          <w:szCs w:val="28"/>
        </w:rPr>
        <w:t>Табачников</w:t>
      </w:r>
      <w:proofErr w:type="spellEnd"/>
      <w:r w:rsidRPr="00CD273E">
        <w:rPr>
          <w:rFonts w:ascii="Times New Roman" w:hAnsi="Times New Roman" w:cs="Times New Roman"/>
          <w:sz w:val="28"/>
          <w:szCs w:val="28"/>
        </w:rPr>
        <w:t>, И.И.</w:t>
      </w:r>
      <w:proofErr w:type="spellStart"/>
      <w:r w:rsidRPr="00CD273E">
        <w:rPr>
          <w:rFonts w:ascii="Times New Roman" w:hAnsi="Times New Roman" w:cs="Times New Roman"/>
          <w:sz w:val="28"/>
          <w:szCs w:val="28"/>
        </w:rPr>
        <w:t>Марценковская</w:t>
      </w:r>
      <w:proofErr w:type="spellEnd"/>
      <w:r w:rsidRPr="00CD273E">
        <w:rPr>
          <w:rFonts w:ascii="Times New Roman" w:hAnsi="Times New Roman" w:cs="Times New Roman"/>
          <w:sz w:val="28"/>
          <w:szCs w:val="28"/>
        </w:rPr>
        <w:t xml:space="preserve"> // Здоров’я України: медична газета. – 2010. – № 2(13). – С. 42–43. </w:t>
      </w:r>
      <w:proofErr w:type="spellStart"/>
      <w:r w:rsidRPr="00CD273E">
        <w:rPr>
          <w:rFonts w:ascii="Times New Roman" w:hAnsi="Times New Roman" w:cs="Times New Roman"/>
          <w:sz w:val="28"/>
          <w:szCs w:val="28"/>
        </w:rPr>
        <w:t>Autoagresy`vna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povedinka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pidlitkiv</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Tekst</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monografiya</w:t>
      </w:r>
      <w:proofErr w:type="spellEnd"/>
      <w:r w:rsidRPr="00CD273E">
        <w:rPr>
          <w:rFonts w:ascii="Times New Roman" w:hAnsi="Times New Roman" w:cs="Times New Roman"/>
          <w:sz w:val="28"/>
          <w:szCs w:val="28"/>
        </w:rPr>
        <w:t xml:space="preserve"> / O.V. </w:t>
      </w:r>
      <w:proofErr w:type="spellStart"/>
      <w:r w:rsidRPr="00CD273E">
        <w:rPr>
          <w:rFonts w:ascii="Times New Roman" w:hAnsi="Times New Roman" w:cs="Times New Roman"/>
          <w:sz w:val="28"/>
          <w:szCs w:val="28"/>
        </w:rPr>
        <w:t>Pogorilko</w:t>
      </w:r>
      <w:proofErr w:type="spellEnd"/>
      <w:r w:rsidRPr="00CD273E">
        <w:rPr>
          <w:rFonts w:ascii="Times New Roman" w:hAnsi="Times New Roman" w:cs="Times New Roman"/>
          <w:sz w:val="28"/>
          <w:szCs w:val="28"/>
        </w:rPr>
        <w:t xml:space="preserve">, A.M. </w:t>
      </w:r>
      <w:proofErr w:type="spellStart"/>
      <w:r w:rsidRPr="00CD273E">
        <w:rPr>
          <w:rFonts w:ascii="Times New Roman" w:hAnsi="Times New Roman" w:cs="Times New Roman"/>
          <w:sz w:val="28"/>
          <w:szCs w:val="28"/>
        </w:rPr>
        <w:t>Skry`pnikov</w:t>
      </w:r>
      <w:proofErr w:type="spellEnd"/>
      <w:r w:rsidRPr="00CD273E">
        <w:rPr>
          <w:rFonts w:ascii="Times New Roman" w:hAnsi="Times New Roman" w:cs="Times New Roman"/>
          <w:sz w:val="28"/>
          <w:szCs w:val="28"/>
        </w:rPr>
        <w:t xml:space="preserve">, L.O. </w:t>
      </w:r>
      <w:proofErr w:type="spellStart"/>
      <w:r w:rsidRPr="00CD273E">
        <w:rPr>
          <w:rFonts w:ascii="Times New Roman" w:hAnsi="Times New Roman" w:cs="Times New Roman"/>
          <w:sz w:val="28"/>
          <w:szCs w:val="28"/>
        </w:rPr>
        <w:t>Gerasy`menko</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R.I.Isakov</w:t>
      </w:r>
      <w:proofErr w:type="spellEnd"/>
      <w:r w:rsidRPr="00CD273E">
        <w:rPr>
          <w:rFonts w:ascii="Times New Roman" w:hAnsi="Times New Roman" w:cs="Times New Roman"/>
          <w:sz w:val="28"/>
          <w:szCs w:val="28"/>
        </w:rPr>
        <w:t xml:space="preserve">. – </w:t>
      </w:r>
      <w:proofErr w:type="spellStart"/>
      <w:r w:rsidRPr="00CD273E">
        <w:rPr>
          <w:rFonts w:ascii="Times New Roman" w:hAnsi="Times New Roman" w:cs="Times New Roman"/>
          <w:sz w:val="28"/>
          <w:szCs w:val="28"/>
        </w:rPr>
        <w:t>Poltava</w:t>
      </w:r>
      <w:proofErr w:type="spellEnd"/>
      <w:r w:rsidRPr="00CD273E">
        <w:rPr>
          <w:rFonts w:ascii="Times New Roman" w:hAnsi="Times New Roman" w:cs="Times New Roman"/>
          <w:sz w:val="28"/>
          <w:szCs w:val="28"/>
        </w:rPr>
        <w:t>: TOV «ASMI», 2017. – 141 s.</w:t>
      </w:r>
    </w:p>
    <w:p w:rsidR="00CD273E" w:rsidRPr="00CD273E" w:rsidRDefault="00CD273E" w:rsidP="00CD273E">
      <w:pPr>
        <w:jc w:val="center"/>
        <w:rPr>
          <w:rFonts w:ascii="Times New Roman" w:hAnsi="Times New Roman" w:cs="Times New Roman"/>
          <w:b/>
          <w:sz w:val="28"/>
          <w:szCs w:val="28"/>
        </w:rPr>
      </w:pPr>
      <w:r w:rsidRPr="00CD273E">
        <w:rPr>
          <w:rFonts w:ascii="Times New Roman" w:hAnsi="Times New Roman" w:cs="Times New Roman"/>
          <w:b/>
          <w:sz w:val="28"/>
          <w:szCs w:val="28"/>
        </w:rPr>
        <w:t>Транслітерація</w:t>
      </w:r>
    </w:p>
    <w:p w:rsidR="00DF505E"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1.Py`lyagy`na G. </w:t>
      </w:r>
      <w:proofErr w:type="spellStart"/>
      <w:r w:rsidRPr="00CD273E">
        <w:rPr>
          <w:rFonts w:ascii="Times New Roman" w:hAnsi="Times New Roman" w:cs="Times New Roman"/>
          <w:sz w:val="28"/>
          <w:szCs w:val="28"/>
        </w:rPr>
        <w:t>Ya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Autoagressy`vnoe</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povedeny`e</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patogenety`chesky`e</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mexany`zmы</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y`</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kly`ny`ko-ty`pology`chesky`e</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aspektы</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dy`agnosty`ky`</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y`</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lecheny`ya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avtoref</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dy`s</w:t>
      </w:r>
      <w:proofErr w:type="spellEnd"/>
      <w:r w:rsidRPr="00CD273E">
        <w:rPr>
          <w:rFonts w:ascii="Times New Roman" w:hAnsi="Times New Roman" w:cs="Times New Roman"/>
          <w:sz w:val="28"/>
          <w:szCs w:val="28"/>
        </w:rPr>
        <w:t>. … d-</w:t>
      </w:r>
      <w:proofErr w:type="spellStart"/>
      <w:r w:rsidRPr="00CD273E">
        <w:rPr>
          <w:rFonts w:ascii="Times New Roman" w:hAnsi="Times New Roman" w:cs="Times New Roman"/>
          <w:sz w:val="28"/>
          <w:szCs w:val="28"/>
        </w:rPr>
        <w:t>ra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med</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nauk</w:t>
      </w:r>
      <w:proofErr w:type="spellEnd"/>
      <w:r w:rsidRPr="00CD273E">
        <w:rPr>
          <w:rFonts w:ascii="Times New Roman" w:hAnsi="Times New Roman" w:cs="Times New Roman"/>
          <w:sz w:val="28"/>
          <w:szCs w:val="28"/>
        </w:rPr>
        <w:t xml:space="preserve">: 14.01.16 / </w:t>
      </w:r>
      <w:proofErr w:type="spellStart"/>
      <w:r w:rsidRPr="00CD273E">
        <w:rPr>
          <w:rFonts w:ascii="Times New Roman" w:hAnsi="Times New Roman" w:cs="Times New Roman"/>
          <w:sz w:val="28"/>
          <w:szCs w:val="28"/>
        </w:rPr>
        <w:t>Py`lyagy`na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Galy`na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Yakivna</w:t>
      </w:r>
      <w:proofErr w:type="spellEnd"/>
      <w:r w:rsidRPr="00CD273E">
        <w:rPr>
          <w:rFonts w:ascii="Times New Roman" w:hAnsi="Times New Roman" w:cs="Times New Roman"/>
          <w:sz w:val="28"/>
          <w:szCs w:val="28"/>
        </w:rPr>
        <w:t xml:space="preserve">; UNDI </w:t>
      </w:r>
      <w:proofErr w:type="spellStart"/>
      <w:r w:rsidRPr="00CD273E">
        <w:rPr>
          <w:rFonts w:ascii="Times New Roman" w:hAnsi="Times New Roman" w:cs="Times New Roman"/>
          <w:sz w:val="28"/>
          <w:szCs w:val="28"/>
        </w:rPr>
        <w:t>social`noyi</w:t>
      </w:r>
      <w:proofErr w:type="spellEnd"/>
      <w:r w:rsidRPr="00CD273E">
        <w:rPr>
          <w:rFonts w:ascii="Times New Roman" w:hAnsi="Times New Roman" w:cs="Times New Roman"/>
          <w:sz w:val="28"/>
          <w:szCs w:val="28"/>
        </w:rPr>
        <w:t xml:space="preserve"> i </w:t>
      </w:r>
      <w:proofErr w:type="spellStart"/>
      <w:r w:rsidRPr="00CD273E">
        <w:rPr>
          <w:rFonts w:ascii="Times New Roman" w:hAnsi="Times New Roman" w:cs="Times New Roman"/>
          <w:sz w:val="28"/>
          <w:szCs w:val="28"/>
        </w:rPr>
        <w:t>sudovoyi</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psy`xiatriyi</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ta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narkologiyi</w:t>
      </w:r>
      <w:proofErr w:type="spellEnd"/>
      <w:r w:rsidRPr="00CD273E">
        <w:rPr>
          <w:rFonts w:ascii="Times New Roman" w:hAnsi="Times New Roman" w:cs="Times New Roman"/>
          <w:sz w:val="28"/>
          <w:szCs w:val="28"/>
        </w:rPr>
        <w:t xml:space="preserve"> MOZ </w:t>
      </w:r>
      <w:proofErr w:type="spellStart"/>
      <w:r w:rsidRPr="00CD273E">
        <w:rPr>
          <w:rFonts w:ascii="Times New Roman" w:hAnsi="Times New Roman" w:cs="Times New Roman"/>
          <w:sz w:val="28"/>
          <w:szCs w:val="28"/>
        </w:rPr>
        <w:t>Ukrayiny</w:t>
      </w:r>
      <w:proofErr w:type="spellEnd"/>
      <w:r w:rsidRPr="00CD273E">
        <w:rPr>
          <w:rFonts w:ascii="Times New Roman" w:hAnsi="Times New Roman" w:cs="Times New Roman"/>
          <w:sz w:val="28"/>
          <w:szCs w:val="28"/>
        </w:rPr>
        <w:t xml:space="preserve">`. – </w:t>
      </w:r>
      <w:proofErr w:type="spellStart"/>
      <w:r w:rsidRPr="00CD273E">
        <w:rPr>
          <w:rFonts w:ascii="Times New Roman" w:hAnsi="Times New Roman" w:cs="Times New Roman"/>
          <w:sz w:val="28"/>
          <w:szCs w:val="28"/>
        </w:rPr>
        <w:t>Ky`yiv</w:t>
      </w:r>
      <w:proofErr w:type="spellEnd"/>
      <w:r w:rsidRPr="00CD273E">
        <w:rPr>
          <w:rFonts w:ascii="Times New Roman" w:hAnsi="Times New Roman" w:cs="Times New Roman"/>
          <w:sz w:val="28"/>
          <w:szCs w:val="28"/>
        </w:rPr>
        <w:t xml:space="preserve">, 2004. – 32 s. </w:t>
      </w:r>
    </w:p>
    <w:p w:rsidR="00F516B1"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2.Stan </w:t>
      </w:r>
      <w:proofErr w:type="spellStart"/>
      <w:r w:rsidRPr="00CD273E">
        <w:rPr>
          <w:rFonts w:ascii="Times New Roman" w:hAnsi="Times New Roman" w:cs="Times New Roman"/>
          <w:sz w:val="28"/>
          <w:szCs w:val="28"/>
        </w:rPr>
        <w:t>psy`xichnogo</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zdorov'ya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naselennya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ta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perspekty`vy`</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rozvy`tku</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psy`xiatry`chnoyi</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dopomogy`</w:t>
      </w:r>
      <w:proofErr w:type="spellEnd"/>
      <w:r w:rsidRPr="00CD273E">
        <w:rPr>
          <w:rFonts w:ascii="Times New Roman" w:hAnsi="Times New Roman" w:cs="Times New Roman"/>
          <w:sz w:val="28"/>
          <w:szCs w:val="28"/>
        </w:rPr>
        <w:t xml:space="preserve"> v </w:t>
      </w:r>
      <w:proofErr w:type="spellStart"/>
      <w:r w:rsidRPr="00CD273E">
        <w:rPr>
          <w:rFonts w:ascii="Times New Roman" w:hAnsi="Times New Roman" w:cs="Times New Roman"/>
          <w:sz w:val="28"/>
          <w:szCs w:val="28"/>
        </w:rPr>
        <w:t>Ukrayini</w:t>
      </w:r>
      <w:proofErr w:type="spellEnd"/>
      <w:r w:rsidRPr="00CD273E">
        <w:rPr>
          <w:rFonts w:ascii="Times New Roman" w:hAnsi="Times New Roman" w:cs="Times New Roman"/>
          <w:sz w:val="28"/>
          <w:szCs w:val="28"/>
        </w:rPr>
        <w:t xml:space="preserve"> / M. K. </w:t>
      </w:r>
      <w:proofErr w:type="spellStart"/>
      <w:r w:rsidRPr="00CD273E">
        <w:rPr>
          <w:rFonts w:ascii="Times New Roman" w:hAnsi="Times New Roman" w:cs="Times New Roman"/>
          <w:sz w:val="28"/>
          <w:szCs w:val="28"/>
        </w:rPr>
        <w:t>Xobzej</w:t>
      </w:r>
      <w:proofErr w:type="spellEnd"/>
      <w:r w:rsidRPr="00CD273E">
        <w:rPr>
          <w:rFonts w:ascii="Times New Roman" w:hAnsi="Times New Roman" w:cs="Times New Roman"/>
          <w:sz w:val="28"/>
          <w:szCs w:val="28"/>
        </w:rPr>
        <w:t xml:space="preserve">, P. V. </w:t>
      </w:r>
      <w:proofErr w:type="spellStart"/>
      <w:r w:rsidRPr="00CD273E">
        <w:rPr>
          <w:rFonts w:ascii="Times New Roman" w:hAnsi="Times New Roman" w:cs="Times New Roman"/>
          <w:sz w:val="28"/>
          <w:szCs w:val="28"/>
        </w:rPr>
        <w:t>Voloshy`n</w:t>
      </w:r>
      <w:proofErr w:type="spellEnd"/>
      <w:r w:rsidRPr="00CD273E">
        <w:rPr>
          <w:rFonts w:ascii="Times New Roman" w:hAnsi="Times New Roman" w:cs="Times New Roman"/>
          <w:sz w:val="28"/>
          <w:szCs w:val="28"/>
        </w:rPr>
        <w:t xml:space="preserve">, N. O. </w:t>
      </w:r>
      <w:proofErr w:type="spellStart"/>
      <w:r w:rsidRPr="00CD273E">
        <w:rPr>
          <w:rFonts w:ascii="Times New Roman" w:hAnsi="Times New Roman" w:cs="Times New Roman"/>
          <w:sz w:val="28"/>
          <w:szCs w:val="28"/>
        </w:rPr>
        <w:t>Maruta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ta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in</w:t>
      </w:r>
      <w:proofErr w:type="spellEnd"/>
      <w:r w:rsidRPr="00CD273E">
        <w:rPr>
          <w:rFonts w:ascii="Times New Roman" w:hAnsi="Times New Roman" w:cs="Times New Roman"/>
          <w:sz w:val="28"/>
          <w:szCs w:val="28"/>
        </w:rPr>
        <w:t xml:space="preserve">.] // </w:t>
      </w:r>
      <w:proofErr w:type="spellStart"/>
      <w:r w:rsidRPr="00CD273E">
        <w:rPr>
          <w:rFonts w:ascii="Times New Roman" w:hAnsi="Times New Roman" w:cs="Times New Roman"/>
          <w:sz w:val="28"/>
          <w:szCs w:val="28"/>
        </w:rPr>
        <w:t>Ukrayins`ky`j</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visny`k</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psy`xonevrologiyi</w:t>
      </w:r>
      <w:proofErr w:type="spellEnd"/>
      <w:r w:rsidRPr="00CD273E">
        <w:rPr>
          <w:rFonts w:ascii="Times New Roman" w:hAnsi="Times New Roman" w:cs="Times New Roman"/>
          <w:sz w:val="28"/>
          <w:szCs w:val="28"/>
        </w:rPr>
        <w:t xml:space="preserve">. – 2012. – T 20, </w:t>
      </w:r>
      <w:proofErr w:type="spellStart"/>
      <w:r w:rsidRPr="00CD273E">
        <w:rPr>
          <w:rFonts w:ascii="Times New Roman" w:hAnsi="Times New Roman" w:cs="Times New Roman"/>
          <w:sz w:val="28"/>
          <w:szCs w:val="28"/>
        </w:rPr>
        <w:t>vy`p</w:t>
      </w:r>
      <w:proofErr w:type="spellEnd"/>
      <w:r w:rsidRPr="00CD273E">
        <w:rPr>
          <w:rFonts w:ascii="Times New Roman" w:hAnsi="Times New Roman" w:cs="Times New Roman"/>
          <w:sz w:val="28"/>
          <w:szCs w:val="28"/>
        </w:rPr>
        <w:t xml:space="preserve">. 3 (72). – S. 13 – 18. 232 </w:t>
      </w:r>
    </w:p>
    <w:p w:rsidR="00F516B1"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3.Rean A. A. </w:t>
      </w:r>
      <w:proofErr w:type="spellStart"/>
      <w:r w:rsidRPr="00CD273E">
        <w:rPr>
          <w:rFonts w:ascii="Times New Roman" w:hAnsi="Times New Roman" w:cs="Times New Roman"/>
          <w:sz w:val="28"/>
          <w:szCs w:val="28"/>
        </w:rPr>
        <w:t>Autoagressy`vnыj</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pattern</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ly`chnosty`</w:t>
      </w:r>
      <w:proofErr w:type="spellEnd"/>
      <w:r w:rsidRPr="00CD273E">
        <w:rPr>
          <w:rFonts w:ascii="Times New Roman" w:hAnsi="Times New Roman" w:cs="Times New Roman"/>
          <w:sz w:val="28"/>
          <w:szCs w:val="28"/>
        </w:rPr>
        <w:t xml:space="preserve"> / A. A. </w:t>
      </w:r>
      <w:proofErr w:type="spellStart"/>
      <w:r w:rsidRPr="00CD273E">
        <w:rPr>
          <w:rFonts w:ascii="Times New Roman" w:hAnsi="Times New Roman" w:cs="Times New Roman"/>
          <w:sz w:val="28"/>
          <w:szCs w:val="28"/>
        </w:rPr>
        <w:t>Rean</w:t>
      </w:r>
      <w:proofErr w:type="spellEnd"/>
      <w:r w:rsidRPr="00CD273E">
        <w:rPr>
          <w:rFonts w:ascii="Times New Roman" w:hAnsi="Times New Roman" w:cs="Times New Roman"/>
          <w:sz w:val="28"/>
          <w:szCs w:val="28"/>
        </w:rPr>
        <w:t xml:space="preserve"> / </w:t>
      </w:r>
      <w:proofErr w:type="spellStart"/>
      <w:r w:rsidRPr="00CD273E">
        <w:rPr>
          <w:rFonts w:ascii="Times New Roman" w:hAnsi="Times New Roman" w:cs="Times New Roman"/>
          <w:sz w:val="28"/>
          <w:szCs w:val="28"/>
        </w:rPr>
        <w:t>Anan`evsky`e</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chteny`ya</w:t>
      </w:r>
      <w:proofErr w:type="spellEnd"/>
      <w:r w:rsidRPr="00CD273E">
        <w:rPr>
          <w:rFonts w:ascii="Times New Roman" w:hAnsi="Times New Roman" w:cs="Times New Roman"/>
          <w:sz w:val="28"/>
          <w:szCs w:val="28"/>
        </w:rPr>
        <w:t xml:space="preserve">, 98. – </w:t>
      </w:r>
      <w:proofErr w:type="spellStart"/>
      <w:r w:rsidRPr="00CD273E">
        <w:rPr>
          <w:rFonts w:ascii="Times New Roman" w:hAnsi="Times New Roman" w:cs="Times New Roman"/>
          <w:sz w:val="28"/>
          <w:szCs w:val="28"/>
        </w:rPr>
        <w:t>SPb</w:t>
      </w:r>
      <w:proofErr w:type="spellEnd"/>
      <w:r w:rsidRPr="00CD273E">
        <w:rPr>
          <w:rFonts w:ascii="Times New Roman" w:hAnsi="Times New Roman" w:cs="Times New Roman"/>
          <w:sz w:val="28"/>
          <w:szCs w:val="28"/>
        </w:rPr>
        <w:t xml:space="preserve">., 1998 – 83 s. </w:t>
      </w:r>
    </w:p>
    <w:p w:rsidR="00F516B1" w:rsidRDefault="00CD273E" w:rsidP="00CD273E">
      <w:pPr>
        <w:jc w:val="both"/>
        <w:rPr>
          <w:rFonts w:ascii="Times New Roman" w:hAnsi="Times New Roman" w:cs="Times New Roman"/>
          <w:sz w:val="28"/>
          <w:szCs w:val="28"/>
        </w:rPr>
      </w:pPr>
      <w:r w:rsidRPr="00CD273E">
        <w:rPr>
          <w:rFonts w:ascii="Times New Roman" w:hAnsi="Times New Roman" w:cs="Times New Roman"/>
          <w:sz w:val="28"/>
          <w:szCs w:val="28"/>
        </w:rPr>
        <w:t xml:space="preserve">4.Tabachny`kov S. Y`. </w:t>
      </w:r>
      <w:proofErr w:type="spellStart"/>
      <w:r w:rsidRPr="00CD273E">
        <w:rPr>
          <w:rFonts w:ascii="Times New Roman" w:hAnsi="Times New Roman" w:cs="Times New Roman"/>
          <w:sz w:val="28"/>
          <w:szCs w:val="28"/>
        </w:rPr>
        <w:t>Shkol`naya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dezadaptacy`ya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neuspevaemost`</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vzglyad</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na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problemu</w:t>
      </w:r>
      <w:proofErr w:type="spellEnd"/>
      <w:r w:rsidRPr="00CD273E">
        <w:rPr>
          <w:rFonts w:ascii="Times New Roman" w:hAnsi="Times New Roman" w:cs="Times New Roman"/>
          <w:sz w:val="28"/>
          <w:szCs w:val="28"/>
        </w:rPr>
        <w:t xml:space="preserve"> s </w:t>
      </w:r>
      <w:proofErr w:type="spellStart"/>
      <w:r w:rsidRPr="00CD273E">
        <w:rPr>
          <w:rFonts w:ascii="Times New Roman" w:hAnsi="Times New Roman" w:cs="Times New Roman"/>
          <w:sz w:val="28"/>
          <w:szCs w:val="28"/>
        </w:rPr>
        <w:t>pozy`cy`j</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detskoj</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psy`xy`atry`y`</w:t>
      </w:r>
      <w:proofErr w:type="spellEnd"/>
      <w:r w:rsidRPr="00CD273E">
        <w:rPr>
          <w:rFonts w:ascii="Times New Roman" w:hAnsi="Times New Roman" w:cs="Times New Roman"/>
          <w:sz w:val="28"/>
          <w:szCs w:val="28"/>
        </w:rPr>
        <w:t xml:space="preserve"> / S.Y`. </w:t>
      </w:r>
      <w:proofErr w:type="spellStart"/>
      <w:r w:rsidRPr="00CD273E">
        <w:rPr>
          <w:rFonts w:ascii="Times New Roman" w:hAnsi="Times New Roman" w:cs="Times New Roman"/>
          <w:sz w:val="28"/>
          <w:szCs w:val="28"/>
        </w:rPr>
        <w:t>Tabachny`kov</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Y`.Y`.Marcenkovskaya</w:t>
      </w:r>
      <w:proofErr w:type="spellEnd"/>
      <w:r w:rsidRPr="00CD273E">
        <w:rPr>
          <w:rFonts w:ascii="Times New Roman" w:hAnsi="Times New Roman" w:cs="Times New Roman"/>
          <w:sz w:val="28"/>
          <w:szCs w:val="28"/>
        </w:rPr>
        <w:t xml:space="preserve"> // </w:t>
      </w:r>
      <w:proofErr w:type="spellStart"/>
      <w:r w:rsidRPr="00CD273E">
        <w:rPr>
          <w:rFonts w:ascii="Times New Roman" w:hAnsi="Times New Roman" w:cs="Times New Roman"/>
          <w:sz w:val="28"/>
          <w:szCs w:val="28"/>
        </w:rPr>
        <w:t>Zdorov'ya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Ukrayiny`</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medy`chna</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gazeta</w:t>
      </w:r>
      <w:proofErr w:type="spellEnd"/>
      <w:r w:rsidRPr="00CD273E">
        <w:rPr>
          <w:rFonts w:ascii="Times New Roman" w:hAnsi="Times New Roman" w:cs="Times New Roman"/>
          <w:sz w:val="28"/>
          <w:szCs w:val="28"/>
        </w:rPr>
        <w:t xml:space="preserve">. – 2010. – # 2(13). – S. 42–43. </w:t>
      </w:r>
    </w:p>
    <w:p w:rsidR="00F516B1" w:rsidRPr="00F516B1" w:rsidRDefault="00CD273E" w:rsidP="00CD273E">
      <w:pPr>
        <w:jc w:val="both"/>
        <w:rPr>
          <w:rFonts w:ascii="Times New Roman" w:hAnsi="Times New Roman" w:cs="Times New Roman"/>
          <w:b/>
          <w:sz w:val="28"/>
          <w:szCs w:val="28"/>
        </w:rPr>
      </w:pPr>
      <w:proofErr w:type="spellStart"/>
      <w:r w:rsidRPr="00F516B1">
        <w:rPr>
          <w:rFonts w:ascii="Times New Roman" w:hAnsi="Times New Roman" w:cs="Times New Roman"/>
          <w:b/>
          <w:sz w:val="28"/>
          <w:szCs w:val="28"/>
        </w:rPr>
        <w:t>Yaremchuk</w:t>
      </w:r>
      <w:proofErr w:type="spellEnd"/>
      <w:r w:rsidRPr="00F516B1">
        <w:rPr>
          <w:rFonts w:ascii="Times New Roman" w:hAnsi="Times New Roman" w:cs="Times New Roman"/>
          <w:b/>
          <w:sz w:val="28"/>
          <w:szCs w:val="28"/>
        </w:rPr>
        <w:t xml:space="preserve"> V.V. </w:t>
      </w:r>
    </w:p>
    <w:p w:rsidR="00F516B1" w:rsidRPr="00F516B1" w:rsidRDefault="00CD273E" w:rsidP="00CD273E">
      <w:pPr>
        <w:jc w:val="both"/>
        <w:rPr>
          <w:rFonts w:ascii="Times New Roman" w:hAnsi="Times New Roman" w:cs="Times New Roman"/>
          <w:b/>
          <w:sz w:val="28"/>
          <w:szCs w:val="28"/>
        </w:rPr>
      </w:pPr>
      <w:r w:rsidRPr="00F516B1">
        <w:rPr>
          <w:rFonts w:ascii="Times New Roman" w:hAnsi="Times New Roman" w:cs="Times New Roman"/>
          <w:b/>
          <w:sz w:val="28"/>
          <w:szCs w:val="28"/>
        </w:rPr>
        <w:t>Socio-</w:t>
      </w:r>
      <w:proofErr w:type="spellStart"/>
      <w:r w:rsidRPr="00F516B1">
        <w:rPr>
          <w:rFonts w:ascii="Times New Roman" w:hAnsi="Times New Roman" w:cs="Times New Roman"/>
          <w:b/>
          <w:sz w:val="28"/>
          <w:szCs w:val="28"/>
        </w:rPr>
        <w:t>psychological</w:t>
      </w:r>
      <w:proofErr w:type="spellEnd"/>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features</w:t>
      </w:r>
      <w:proofErr w:type="spellEnd"/>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of</w:t>
      </w:r>
      <w:proofErr w:type="spellEnd"/>
      <w:r w:rsidRPr="00F516B1">
        <w:rPr>
          <w:rFonts w:ascii="Times New Roman" w:hAnsi="Times New Roman" w:cs="Times New Roman"/>
          <w:b/>
          <w:sz w:val="28"/>
          <w:szCs w:val="28"/>
        </w:rPr>
        <w:t xml:space="preserve"> auto-</w:t>
      </w:r>
      <w:proofErr w:type="spellStart"/>
      <w:r w:rsidRPr="00F516B1">
        <w:rPr>
          <w:rFonts w:ascii="Times New Roman" w:hAnsi="Times New Roman" w:cs="Times New Roman"/>
          <w:b/>
          <w:sz w:val="28"/>
          <w:szCs w:val="28"/>
        </w:rPr>
        <w:t>aggressive</w:t>
      </w:r>
      <w:proofErr w:type="spellEnd"/>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behavior</w:t>
      </w:r>
      <w:proofErr w:type="spellEnd"/>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of</w:t>
      </w:r>
      <w:proofErr w:type="spellEnd"/>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modern</w:t>
      </w:r>
      <w:proofErr w:type="spellEnd"/>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youth</w:t>
      </w:r>
      <w:proofErr w:type="spellEnd"/>
      <w:r w:rsidRPr="00F516B1">
        <w:rPr>
          <w:rFonts w:ascii="Times New Roman" w:hAnsi="Times New Roman" w:cs="Times New Roman"/>
          <w:b/>
          <w:sz w:val="28"/>
          <w:szCs w:val="28"/>
        </w:rPr>
        <w:t xml:space="preserve"> </w:t>
      </w:r>
    </w:p>
    <w:p w:rsidR="00F516B1" w:rsidRDefault="00CD273E" w:rsidP="00CD273E">
      <w:pPr>
        <w:jc w:val="both"/>
        <w:rPr>
          <w:rFonts w:ascii="Times New Roman" w:hAnsi="Times New Roman" w:cs="Times New Roman"/>
          <w:i/>
          <w:sz w:val="28"/>
          <w:szCs w:val="28"/>
        </w:rPr>
      </w:pP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article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raises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problem</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autoaggressive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behavior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youth</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author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noted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that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social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and</w:t>
      </w:r>
      <w:proofErr w:type="spellEnd"/>
      <w:r w:rsidRPr="00F516B1">
        <w:rPr>
          <w:rFonts w:ascii="Times New Roman" w:hAnsi="Times New Roman" w:cs="Times New Roman"/>
          <w:i/>
          <w:sz w:val="28"/>
          <w:szCs w:val="28"/>
        </w:rPr>
        <w:t xml:space="preserve"> socio-</w:t>
      </w:r>
      <w:proofErr w:type="spellStart"/>
      <w:r w:rsidRPr="00F516B1">
        <w:rPr>
          <w:rFonts w:ascii="Times New Roman" w:hAnsi="Times New Roman" w:cs="Times New Roman"/>
          <w:i/>
          <w:sz w:val="28"/>
          <w:szCs w:val="28"/>
        </w:rPr>
        <w:t>psychological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factors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are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capable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provoking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manifestations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autoaggressive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behavior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Relying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research</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scientists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author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believes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that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for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emergence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autoaggression</w:t>
      </w:r>
      <w:proofErr w:type="spellEnd"/>
      <w:r w:rsidRPr="00F516B1">
        <w:rPr>
          <w:rFonts w:ascii="Times New Roman" w:hAnsi="Times New Roman" w:cs="Times New Roman"/>
          <w:i/>
          <w:sz w:val="28"/>
          <w:szCs w:val="28"/>
        </w:rPr>
        <w:t xml:space="preserve">, a </w:t>
      </w:r>
      <w:proofErr w:type="spellStart"/>
      <w:r w:rsidRPr="00F516B1">
        <w:rPr>
          <w:rFonts w:ascii="Times New Roman" w:hAnsi="Times New Roman" w:cs="Times New Roman"/>
          <w:i/>
          <w:sz w:val="28"/>
          <w:szCs w:val="28"/>
        </w:rPr>
        <w:t>system</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needed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that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includes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least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three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components</w:t>
      </w:r>
      <w:proofErr w:type="spellEnd"/>
      <w:r w:rsidRPr="00F516B1">
        <w:rPr>
          <w:rFonts w:ascii="Times New Roman" w:hAnsi="Times New Roman" w:cs="Times New Roman"/>
          <w:i/>
          <w:sz w:val="28"/>
          <w:szCs w:val="28"/>
        </w:rPr>
        <w:t xml:space="preserve">: a </w:t>
      </w:r>
      <w:proofErr w:type="spellStart"/>
      <w:r w:rsidRPr="00F516B1">
        <w:rPr>
          <w:rFonts w:ascii="Times New Roman" w:hAnsi="Times New Roman" w:cs="Times New Roman"/>
          <w:i/>
          <w:sz w:val="28"/>
          <w:szCs w:val="28"/>
        </w:rPr>
        <w:t>frustrated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person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with</w:t>
      </w:r>
      <w:proofErr w:type="spellEnd"/>
      <w:r w:rsidRPr="00F516B1">
        <w:rPr>
          <w:rFonts w:ascii="Times New Roman" w:hAnsi="Times New Roman" w:cs="Times New Roman"/>
          <w:i/>
          <w:sz w:val="28"/>
          <w:szCs w:val="28"/>
        </w:rPr>
        <w:t xml:space="preserve"> a </w:t>
      </w:r>
      <w:proofErr w:type="spellStart"/>
      <w:r w:rsidRPr="00F516B1">
        <w:rPr>
          <w:rFonts w:ascii="Times New Roman" w:hAnsi="Times New Roman" w:cs="Times New Roman"/>
          <w:i/>
          <w:sz w:val="28"/>
          <w:szCs w:val="28"/>
        </w:rPr>
        <w:t>formed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internal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conflict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that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overwhelms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his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aggression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and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same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time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denies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his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socialized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introversion</w:t>
      </w:r>
      <w:proofErr w:type="spellEnd"/>
      <w:r w:rsidRPr="00F516B1">
        <w:rPr>
          <w:rFonts w:ascii="Times New Roman" w:hAnsi="Times New Roman" w:cs="Times New Roman"/>
          <w:i/>
          <w:sz w:val="28"/>
          <w:szCs w:val="28"/>
        </w:rPr>
        <w:t xml:space="preserve">; psycho-traumatic </w:t>
      </w:r>
      <w:proofErr w:type="spellStart"/>
      <w:r w:rsidRPr="00F516B1">
        <w:rPr>
          <w:rFonts w:ascii="Times New Roman" w:hAnsi="Times New Roman" w:cs="Times New Roman"/>
          <w:i/>
          <w:sz w:val="28"/>
          <w:szCs w:val="28"/>
        </w:rPr>
        <w:t>situation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which</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protective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patterns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behavior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are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realized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caused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by</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aforementioned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intrapersonal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conflict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negative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negative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relationship</w:t>
      </w:r>
      <w:proofErr w:type="spellEnd"/>
      <w:r w:rsidRPr="00F516B1">
        <w:rPr>
          <w:rFonts w:ascii="Times New Roman" w:hAnsi="Times New Roman" w:cs="Times New Roman"/>
          <w:i/>
          <w:sz w:val="28"/>
          <w:szCs w:val="28"/>
        </w:rPr>
        <w:t xml:space="preserve"> - </w:t>
      </w:r>
      <w:proofErr w:type="spellStart"/>
      <w:r w:rsidRPr="00F516B1">
        <w:rPr>
          <w:rFonts w:ascii="Times New Roman" w:hAnsi="Times New Roman" w:cs="Times New Roman"/>
          <w:i/>
          <w:sz w:val="28"/>
          <w:szCs w:val="28"/>
        </w:rPr>
        <w:t>unexpected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expectations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with</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respect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to</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object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aggressiveness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subject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need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for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resolution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intrapersonal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conflict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noted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that</w:t>
      </w:r>
      <w:proofErr w:type="spellEnd"/>
      <w:r w:rsidRPr="00F516B1">
        <w:rPr>
          <w:rFonts w:ascii="Times New Roman" w:hAnsi="Times New Roman" w:cs="Times New Roman"/>
          <w:i/>
          <w:sz w:val="28"/>
          <w:szCs w:val="28"/>
        </w:rPr>
        <w:t xml:space="preserve"> socio-</w:t>
      </w:r>
      <w:proofErr w:type="spellStart"/>
      <w:r w:rsidRPr="00F516B1">
        <w:rPr>
          <w:rFonts w:ascii="Times New Roman" w:hAnsi="Times New Roman" w:cs="Times New Roman"/>
          <w:i/>
          <w:sz w:val="28"/>
          <w:szCs w:val="28"/>
        </w:rPr>
        <w:t>psychological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preconditions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for</w:t>
      </w:r>
      <w:proofErr w:type="spellEnd"/>
      <w:r w:rsidRPr="00F516B1">
        <w:rPr>
          <w:rFonts w:ascii="Times New Roman" w:hAnsi="Times New Roman" w:cs="Times New Roman"/>
          <w:i/>
          <w:sz w:val="28"/>
          <w:szCs w:val="28"/>
        </w:rPr>
        <w:t xml:space="preserve"> auto-</w:t>
      </w:r>
      <w:proofErr w:type="spellStart"/>
      <w:r w:rsidRPr="00F516B1">
        <w:rPr>
          <w:rFonts w:ascii="Times New Roman" w:hAnsi="Times New Roman" w:cs="Times New Roman"/>
          <w:i/>
          <w:sz w:val="28"/>
          <w:szCs w:val="28"/>
        </w:rPr>
        <w:t>aggressive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behavior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young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people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are</w:t>
      </w:r>
      <w:proofErr w:type="spellEnd"/>
      <w:r w:rsidRPr="00F516B1">
        <w:rPr>
          <w:rFonts w:ascii="Times New Roman" w:hAnsi="Times New Roman" w:cs="Times New Roman"/>
          <w:i/>
          <w:sz w:val="28"/>
          <w:szCs w:val="28"/>
        </w:rPr>
        <w:t xml:space="preserve">: a </w:t>
      </w:r>
      <w:proofErr w:type="spellStart"/>
      <w:r w:rsidRPr="00F516B1">
        <w:rPr>
          <w:rFonts w:ascii="Times New Roman" w:hAnsi="Times New Roman" w:cs="Times New Roman"/>
          <w:i/>
          <w:sz w:val="28"/>
          <w:szCs w:val="28"/>
        </w:rPr>
        <w:t>state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maladaptation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caused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by</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deformation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symbiosis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orientations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interpersonal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lastRenderedPageBreak/>
        <w:t>interaction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individualtypological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peculiarities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young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men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belonging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to</w:t>
      </w:r>
      <w:proofErr w:type="spellEnd"/>
      <w:r w:rsidRPr="00F516B1">
        <w:rPr>
          <w:rFonts w:ascii="Times New Roman" w:hAnsi="Times New Roman" w:cs="Times New Roman"/>
          <w:i/>
          <w:sz w:val="28"/>
          <w:szCs w:val="28"/>
        </w:rPr>
        <w:t xml:space="preserve"> a </w:t>
      </w:r>
      <w:proofErr w:type="spellStart"/>
      <w:r w:rsidRPr="00F516B1">
        <w:rPr>
          <w:rFonts w:ascii="Times New Roman" w:hAnsi="Times New Roman" w:cs="Times New Roman"/>
          <w:i/>
          <w:sz w:val="28"/>
          <w:szCs w:val="28"/>
        </w:rPr>
        <w:t>group</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social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risk</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author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argues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that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various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types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social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psychological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trainings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psychotherapeutic</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practices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and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individual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counseling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work</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can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effective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means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preventing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manifestations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auto-</w:t>
      </w:r>
      <w:proofErr w:type="spellStart"/>
      <w:r w:rsidRPr="00F516B1">
        <w:rPr>
          <w:rFonts w:ascii="Times New Roman" w:hAnsi="Times New Roman" w:cs="Times New Roman"/>
          <w:i/>
          <w:sz w:val="28"/>
          <w:szCs w:val="28"/>
        </w:rPr>
        <w:t>aggressive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behavior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main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task</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psychologist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work</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should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inclusion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such</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young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people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their</w:t>
      </w:r>
      <w:proofErr w:type="spellEnd"/>
      <w:r w:rsidRPr="00F516B1">
        <w:rPr>
          <w:rFonts w:ascii="Times New Roman" w:hAnsi="Times New Roman" w:cs="Times New Roman"/>
          <w:i/>
          <w:sz w:val="28"/>
          <w:szCs w:val="28"/>
        </w:rPr>
        <w:t xml:space="preserve"> personal-valuable </w:t>
      </w:r>
      <w:proofErr w:type="spellStart"/>
      <w:r w:rsidRPr="00F516B1">
        <w:rPr>
          <w:rFonts w:ascii="Times New Roman" w:hAnsi="Times New Roman" w:cs="Times New Roman"/>
          <w:i/>
          <w:sz w:val="28"/>
          <w:szCs w:val="28"/>
        </w:rPr>
        <w:t>activities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for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them</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maintenance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social</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needs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in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recognition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and</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security</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reality</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communicative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contacts</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changing</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algorithm</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of</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behavior</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from</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dependent</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on</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the</w:t>
      </w:r>
      <w:proofErr w:type="spellEnd"/>
      <w:r w:rsidRPr="00F516B1">
        <w:rPr>
          <w:rFonts w:ascii="Times New Roman" w:hAnsi="Times New Roman" w:cs="Times New Roman"/>
          <w:i/>
          <w:sz w:val="28"/>
          <w:szCs w:val="28"/>
        </w:rPr>
        <w:t xml:space="preserve"> </w:t>
      </w:r>
      <w:proofErr w:type="spellStart"/>
      <w:r w:rsidRPr="00F516B1">
        <w:rPr>
          <w:rFonts w:ascii="Times New Roman" w:hAnsi="Times New Roman" w:cs="Times New Roman"/>
          <w:i/>
          <w:sz w:val="28"/>
          <w:szCs w:val="28"/>
        </w:rPr>
        <w:t>assertive</w:t>
      </w:r>
      <w:proofErr w:type="spellEnd"/>
      <w:r w:rsidRPr="00F516B1">
        <w:rPr>
          <w:rFonts w:ascii="Times New Roman" w:hAnsi="Times New Roman" w:cs="Times New Roman"/>
          <w:i/>
          <w:sz w:val="28"/>
          <w:szCs w:val="28"/>
        </w:rPr>
        <w:t>.</w:t>
      </w:r>
    </w:p>
    <w:p w:rsidR="008D0C34" w:rsidRPr="00CD273E" w:rsidRDefault="00CD273E" w:rsidP="00CD273E">
      <w:pPr>
        <w:jc w:val="both"/>
        <w:rPr>
          <w:rFonts w:ascii="Times New Roman" w:hAnsi="Times New Roman" w:cs="Times New Roman"/>
          <w:sz w:val="28"/>
          <w:szCs w:val="28"/>
        </w:rPr>
      </w:pPr>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Key</w:t>
      </w:r>
      <w:proofErr w:type="spellEnd"/>
      <w:r w:rsidRPr="00F516B1">
        <w:rPr>
          <w:rFonts w:ascii="Times New Roman" w:hAnsi="Times New Roman" w:cs="Times New Roman"/>
          <w:b/>
          <w:sz w:val="28"/>
          <w:szCs w:val="28"/>
        </w:rPr>
        <w:t xml:space="preserve"> </w:t>
      </w:r>
      <w:proofErr w:type="spellStart"/>
      <w:r w:rsidRPr="00F516B1">
        <w:rPr>
          <w:rFonts w:ascii="Times New Roman" w:hAnsi="Times New Roman" w:cs="Times New Roman"/>
          <w:b/>
          <w:sz w:val="28"/>
          <w:szCs w:val="28"/>
        </w:rPr>
        <w:t>words</w:t>
      </w:r>
      <w:proofErr w:type="spellEnd"/>
      <w:r w:rsidRPr="00F516B1">
        <w:rPr>
          <w:rFonts w:ascii="Times New Roman" w:hAnsi="Times New Roman" w:cs="Times New Roman"/>
          <w:b/>
          <w:sz w:val="28"/>
          <w:szCs w:val="28"/>
        </w:rPr>
        <w:t>:</w:t>
      </w:r>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autoaggression</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autoaggressive</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behavior</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youth</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patterns</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of</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autoaggressive</w:t>
      </w:r>
      <w:proofErr w:type="spellEnd"/>
      <w:r w:rsidRPr="00CD273E">
        <w:rPr>
          <w:rFonts w:ascii="Times New Roman" w:hAnsi="Times New Roman" w:cs="Times New Roman"/>
          <w:sz w:val="28"/>
          <w:szCs w:val="28"/>
        </w:rPr>
        <w:t xml:space="preserve"> </w:t>
      </w:r>
      <w:proofErr w:type="spellStart"/>
      <w:r w:rsidRPr="00CD273E">
        <w:rPr>
          <w:rFonts w:ascii="Times New Roman" w:hAnsi="Times New Roman" w:cs="Times New Roman"/>
          <w:sz w:val="28"/>
          <w:szCs w:val="28"/>
        </w:rPr>
        <w:t>behavior</w:t>
      </w:r>
      <w:proofErr w:type="spellEnd"/>
      <w:r w:rsidRPr="00CD273E">
        <w:rPr>
          <w:rFonts w:ascii="Times New Roman" w:hAnsi="Times New Roman" w:cs="Times New Roman"/>
          <w:sz w:val="28"/>
          <w:szCs w:val="28"/>
        </w:rPr>
        <w:t>.</w:t>
      </w:r>
    </w:p>
    <w:sectPr w:rsidR="008D0C34" w:rsidRPr="00CD27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845"/>
    <w:rsid w:val="0046261A"/>
    <w:rsid w:val="00865845"/>
    <w:rsid w:val="008D0C34"/>
    <w:rsid w:val="00CD273E"/>
    <w:rsid w:val="00DF505E"/>
    <w:rsid w:val="00F51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CC11-B94B-49E2-B520-921D582B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11135</Words>
  <Characters>6348</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2020-04-14T10:22:00Z</dcterms:created>
  <dcterms:modified xsi:type="dcterms:W3CDTF">2020-04-14T10:34:00Z</dcterms:modified>
</cp:coreProperties>
</file>