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F5" w:rsidRPr="00884B94" w:rsidRDefault="00566FF5" w:rsidP="00566FF5">
      <w:pPr>
        <w:spacing w:line="360" w:lineRule="auto"/>
        <w:ind w:left="540"/>
        <w:jc w:val="center"/>
        <w:rPr>
          <w:sz w:val="28"/>
          <w:szCs w:val="28"/>
        </w:rPr>
      </w:pPr>
      <w:r w:rsidRPr="00884B94">
        <w:rPr>
          <w:sz w:val="28"/>
          <w:szCs w:val="28"/>
        </w:rPr>
        <w:t>Державний вищий навчальний заклад</w:t>
      </w:r>
    </w:p>
    <w:p w:rsidR="00566FF5" w:rsidRPr="00884B94" w:rsidRDefault="00566FF5" w:rsidP="00566FF5">
      <w:pPr>
        <w:spacing w:line="360" w:lineRule="auto"/>
        <w:ind w:left="540"/>
        <w:jc w:val="center"/>
        <w:rPr>
          <w:sz w:val="28"/>
          <w:szCs w:val="28"/>
        </w:rPr>
      </w:pPr>
      <w:r w:rsidRPr="00884B94">
        <w:rPr>
          <w:sz w:val="28"/>
          <w:szCs w:val="28"/>
        </w:rPr>
        <w:t>«Прикарпатський національний університет імені Василя Стефаника»</w:t>
      </w:r>
    </w:p>
    <w:p w:rsidR="00566FF5" w:rsidRPr="00193B02" w:rsidRDefault="00566FF5" w:rsidP="00566FF5">
      <w:pPr>
        <w:spacing w:line="360" w:lineRule="auto"/>
        <w:ind w:left="540"/>
        <w:jc w:val="center"/>
        <w:rPr>
          <w:sz w:val="28"/>
          <w:szCs w:val="28"/>
        </w:rPr>
      </w:pPr>
      <w:r w:rsidRPr="00884B94">
        <w:rPr>
          <w:sz w:val="28"/>
          <w:szCs w:val="28"/>
        </w:rPr>
        <w:t xml:space="preserve">Кафедра </w:t>
      </w:r>
      <w:r>
        <w:rPr>
          <w:sz w:val="28"/>
          <w:szCs w:val="28"/>
        </w:rPr>
        <w:t>англійської філології</w:t>
      </w:r>
    </w:p>
    <w:p w:rsidR="00566FF5" w:rsidRPr="00193B02" w:rsidRDefault="00566FF5" w:rsidP="00566FF5">
      <w:pPr>
        <w:spacing w:line="360" w:lineRule="auto"/>
        <w:ind w:left="540"/>
        <w:jc w:val="both"/>
        <w:rPr>
          <w:b/>
          <w:sz w:val="28"/>
          <w:szCs w:val="28"/>
        </w:rPr>
      </w:pPr>
      <w:r w:rsidRPr="00884B94">
        <w:rPr>
          <w:b/>
          <w:sz w:val="28"/>
          <w:szCs w:val="28"/>
        </w:rPr>
        <w:t xml:space="preserve"> </w:t>
      </w:r>
    </w:p>
    <w:p w:rsidR="00566FF5" w:rsidRPr="00933308" w:rsidRDefault="00566FF5" w:rsidP="00566FF5">
      <w:pPr>
        <w:spacing w:line="360" w:lineRule="auto"/>
        <w:ind w:left="540"/>
        <w:jc w:val="center"/>
        <w:rPr>
          <w:b/>
          <w:sz w:val="32"/>
          <w:szCs w:val="32"/>
        </w:rPr>
      </w:pPr>
      <w:r w:rsidRPr="00933308">
        <w:rPr>
          <w:b/>
          <w:sz w:val="32"/>
          <w:szCs w:val="32"/>
        </w:rPr>
        <w:t>КУРСОВА РОБОТА</w:t>
      </w:r>
    </w:p>
    <w:p w:rsidR="00566FF5" w:rsidRPr="00884B94" w:rsidRDefault="00566FF5" w:rsidP="00566FF5">
      <w:pPr>
        <w:spacing w:line="360" w:lineRule="auto"/>
        <w:ind w:left="540"/>
        <w:jc w:val="center"/>
        <w:rPr>
          <w:b/>
          <w:sz w:val="28"/>
          <w:szCs w:val="28"/>
        </w:rPr>
      </w:pPr>
      <w:r>
        <w:rPr>
          <w:b/>
          <w:sz w:val="28"/>
          <w:szCs w:val="28"/>
        </w:rPr>
        <w:t>з другої (англійської) мови</w:t>
      </w:r>
    </w:p>
    <w:p w:rsidR="00566FF5" w:rsidRDefault="00566FF5" w:rsidP="00566FF5">
      <w:pPr>
        <w:tabs>
          <w:tab w:val="center" w:pos="5400"/>
          <w:tab w:val="left" w:pos="6390"/>
        </w:tabs>
        <w:spacing w:line="360" w:lineRule="auto"/>
        <w:ind w:left="540"/>
        <w:rPr>
          <w:b/>
          <w:sz w:val="28"/>
          <w:szCs w:val="28"/>
        </w:rPr>
      </w:pPr>
      <w:r w:rsidRPr="00884B94">
        <w:rPr>
          <w:b/>
          <w:sz w:val="28"/>
          <w:szCs w:val="28"/>
        </w:rPr>
        <w:tab/>
        <w:t>на тему:</w:t>
      </w:r>
      <w:r w:rsidRPr="00884B94">
        <w:rPr>
          <w:b/>
          <w:sz w:val="28"/>
          <w:szCs w:val="28"/>
        </w:rPr>
        <w:tab/>
      </w:r>
    </w:p>
    <w:p w:rsidR="00566FF5" w:rsidRPr="00193B02" w:rsidRDefault="00566FF5" w:rsidP="00566FF5">
      <w:pPr>
        <w:tabs>
          <w:tab w:val="center" w:pos="5400"/>
          <w:tab w:val="left" w:pos="6390"/>
        </w:tabs>
        <w:spacing w:line="360" w:lineRule="auto"/>
        <w:ind w:left="540"/>
        <w:jc w:val="center"/>
        <w:rPr>
          <w:sz w:val="28"/>
          <w:szCs w:val="28"/>
        </w:rPr>
      </w:pPr>
      <w:r>
        <w:rPr>
          <w:sz w:val="28"/>
          <w:szCs w:val="28"/>
        </w:rPr>
        <w:t>КОНЦЕПТ «ЇЖА» В АНГЛОМОВНІЙ ТА УКРАЇНСЬКІЙ ЛІНГВОКУЛЬУТРАХ ТА ЙОГО ВЕРБАЛІЗОВАНИЙ ПЕРЕКЛАД</w:t>
      </w:r>
    </w:p>
    <w:p w:rsidR="00566FF5" w:rsidRDefault="00566FF5" w:rsidP="00566FF5">
      <w:pPr>
        <w:spacing w:line="360" w:lineRule="auto"/>
        <w:ind w:left="5664"/>
        <w:rPr>
          <w:b/>
          <w:sz w:val="32"/>
          <w:szCs w:val="28"/>
        </w:rPr>
      </w:pPr>
    </w:p>
    <w:p w:rsidR="00566FF5" w:rsidRPr="008B3D9A" w:rsidRDefault="00566FF5" w:rsidP="00566FF5">
      <w:pPr>
        <w:spacing w:line="360" w:lineRule="auto"/>
        <w:ind w:left="5664"/>
        <w:rPr>
          <w:sz w:val="28"/>
          <w:szCs w:val="28"/>
        </w:rPr>
      </w:pPr>
      <w:r w:rsidRPr="008B3D9A">
        <w:rPr>
          <w:sz w:val="28"/>
          <w:szCs w:val="28"/>
        </w:rPr>
        <w:t xml:space="preserve">Студентки </w:t>
      </w:r>
      <w:r w:rsidRPr="008B3D9A">
        <w:rPr>
          <w:sz w:val="28"/>
          <w:szCs w:val="28"/>
          <w:lang w:val="fr-FR"/>
        </w:rPr>
        <w:t>V</w:t>
      </w:r>
      <w:r w:rsidRPr="008B3D9A">
        <w:rPr>
          <w:sz w:val="28"/>
          <w:szCs w:val="28"/>
        </w:rPr>
        <w:t xml:space="preserve"> курсу, групи Фм-11(з)</w:t>
      </w:r>
    </w:p>
    <w:p w:rsidR="00566FF5" w:rsidRPr="008B3D9A" w:rsidRDefault="00566FF5" w:rsidP="00566FF5">
      <w:pPr>
        <w:spacing w:line="360" w:lineRule="auto"/>
        <w:ind w:left="5664"/>
        <w:rPr>
          <w:sz w:val="28"/>
          <w:szCs w:val="28"/>
        </w:rPr>
      </w:pPr>
      <w:r>
        <w:rPr>
          <w:sz w:val="28"/>
          <w:szCs w:val="28"/>
        </w:rPr>
        <w:t>Дудлій С.В.</w:t>
      </w:r>
    </w:p>
    <w:p w:rsidR="00566FF5" w:rsidRPr="008B3D9A" w:rsidRDefault="00566FF5" w:rsidP="00566FF5">
      <w:pPr>
        <w:spacing w:line="360" w:lineRule="auto"/>
        <w:ind w:left="5664"/>
        <w:rPr>
          <w:sz w:val="28"/>
          <w:szCs w:val="28"/>
        </w:rPr>
      </w:pPr>
      <w:r w:rsidRPr="008B3D9A">
        <w:rPr>
          <w:sz w:val="28"/>
          <w:szCs w:val="28"/>
        </w:rPr>
        <w:t>Керівник : д</w:t>
      </w:r>
      <w:r>
        <w:rPr>
          <w:sz w:val="28"/>
          <w:szCs w:val="28"/>
        </w:rPr>
        <w:t xml:space="preserve">оцент кафедри </w:t>
      </w:r>
      <w:r w:rsidRPr="008B3D9A">
        <w:rPr>
          <w:sz w:val="28"/>
          <w:szCs w:val="28"/>
        </w:rPr>
        <w:t>англійської філології</w:t>
      </w:r>
      <w:r>
        <w:rPr>
          <w:sz w:val="28"/>
          <w:szCs w:val="28"/>
        </w:rPr>
        <w:t xml:space="preserve"> </w:t>
      </w:r>
      <w:r w:rsidRPr="008B3D9A">
        <w:rPr>
          <w:color w:val="000000"/>
          <w:sz w:val="28"/>
          <w:szCs w:val="28"/>
        </w:rPr>
        <w:t>факультету іноземних мов</w:t>
      </w:r>
    </w:p>
    <w:p w:rsidR="00566FF5" w:rsidRPr="008B3D9A" w:rsidRDefault="00566FF5" w:rsidP="00566FF5">
      <w:pPr>
        <w:spacing w:line="360" w:lineRule="auto"/>
        <w:ind w:left="5664"/>
        <w:rPr>
          <w:color w:val="000000"/>
          <w:sz w:val="28"/>
          <w:szCs w:val="28"/>
        </w:rPr>
      </w:pPr>
      <w:r>
        <w:rPr>
          <w:color w:val="000000"/>
          <w:sz w:val="28"/>
          <w:szCs w:val="28"/>
        </w:rPr>
        <w:t>Яців С.О.</w:t>
      </w:r>
    </w:p>
    <w:p w:rsidR="00566FF5" w:rsidRPr="00884B94" w:rsidRDefault="00566FF5" w:rsidP="00566FF5">
      <w:pPr>
        <w:spacing w:line="360" w:lineRule="auto"/>
        <w:ind w:left="5760"/>
        <w:rPr>
          <w:sz w:val="28"/>
          <w:szCs w:val="28"/>
        </w:rPr>
      </w:pPr>
      <w:r>
        <w:rPr>
          <w:sz w:val="28"/>
          <w:szCs w:val="28"/>
        </w:rPr>
        <w:t xml:space="preserve">                                                                                </w:t>
      </w:r>
    </w:p>
    <w:p w:rsidR="00566FF5" w:rsidRPr="00884B94" w:rsidRDefault="00566FF5" w:rsidP="00566FF5">
      <w:pPr>
        <w:spacing w:line="360" w:lineRule="auto"/>
        <w:ind w:left="4956"/>
        <w:rPr>
          <w:sz w:val="28"/>
          <w:szCs w:val="28"/>
        </w:rPr>
      </w:pPr>
      <w:r w:rsidRPr="00884B94">
        <w:rPr>
          <w:sz w:val="28"/>
          <w:szCs w:val="28"/>
        </w:rPr>
        <w:t>Національна шкала: _______</w:t>
      </w:r>
      <w:r>
        <w:rPr>
          <w:sz w:val="28"/>
          <w:szCs w:val="28"/>
        </w:rPr>
        <w:softHyphen/>
      </w:r>
      <w:r>
        <w:rPr>
          <w:sz w:val="28"/>
          <w:szCs w:val="28"/>
        </w:rPr>
        <w:softHyphen/>
      </w:r>
      <w:r>
        <w:rPr>
          <w:sz w:val="28"/>
          <w:szCs w:val="28"/>
        </w:rPr>
        <w:softHyphen/>
        <w:t>___</w:t>
      </w:r>
      <w:r w:rsidRPr="00884B94">
        <w:rPr>
          <w:sz w:val="28"/>
          <w:szCs w:val="28"/>
        </w:rPr>
        <w:t>____</w:t>
      </w:r>
    </w:p>
    <w:p w:rsidR="00566FF5" w:rsidRPr="00884B94" w:rsidRDefault="00566FF5" w:rsidP="00566FF5">
      <w:pPr>
        <w:spacing w:line="360" w:lineRule="auto"/>
        <w:ind w:left="4956"/>
        <w:rPr>
          <w:sz w:val="28"/>
          <w:szCs w:val="28"/>
        </w:rPr>
      </w:pPr>
      <w:r>
        <w:rPr>
          <w:sz w:val="28"/>
          <w:szCs w:val="28"/>
        </w:rPr>
        <w:t>Університетська шкала: ________</w:t>
      </w:r>
      <w:r w:rsidRPr="00884B94">
        <w:rPr>
          <w:sz w:val="28"/>
          <w:szCs w:val="28"/>
        </w:rPr>
        <w:t>___</w:t>
      </w:r>
    </w:p>
    <w:p w:rsidR="00566FF5" w:rsidRPr="00884B94" w:rsidRDefault="00566FF5" w:rsidP="00566FF5">
      <w:pPr>
        <w:spacing w:line="360" w:lineRule="auto"/>
        <w:ind w:left="4956"/>
        <w:rPr>
          <w:sz w:val="28"/>
          <w:szCs w:val="28"/>
        </w:rPr>
      </w:pPr>
      <w:r w:rsidRPr="00884B94">
        <w:rPr>
          <w:sz w:val="28"/>
          <w:szCs w:val="28"/>
        </w:rPr>
        <w:t>Оцінка ECTS: ________</w:t>
      </w:r>
      <w:r>
        <w:rPr>
          <w:sz w:val="28"/>
          <w:szCs w:val="28"/>
        </w:rPr>
        <w:t>___________</w:t>
      </w:r>
    </w:p>
    <w:p w:rsidR="00566FF5" w:rsidRPr="00884B94" w:rsidRDefault="00566FF5" w:rsidP="00566FF5">
      <w:pPr>
        <w:spacing w:line="360" w:lineRule="auto"/>
        <w:ind w:left="540"/>
        <w:jc w:val="right"/>
        <w:rPr>
          <w:sz w:val="28"/>
          <w:szCs w:val="28"/>
        </w:rPr>
      </w:pPr>
      <w:r w:rsidRPr="00884B94">
        <w:rPr>
          <w:sz w:val="28"/>
          <w:szCs w:val="28"/>
        </w:rPr>
        <w:t xml:space="preserve"> </w:t>
      </w:r>
    </w:p>
    <w:p w:rsidR="00566FF5" w:rsidRPr="00933308" w:rsidRDefault="00566FF5" w:rsidP="00566FF5">
      <w:pPr>
        <w:spacing w:line="360" w:lineRule="auto"/>
        <w:ind w:left="540"/>
        <w:jc w:val="right"/>
        <w:rPr>
          <w:sz w:val="28"/>
          <w:szCs w:val="28"/>
        </w:rPr>
      </w:pPr>
      <w:r w:rsidRPr="00933308">
        <w:rPr>
          <w:sz w:val="28"/>
          <w:szCs w:val="28"/>
        </w:rPr>
        <w:t>Члени комісії: __</w:t>
      </w:r>
      <w:r>
        <w:rPr>
          <w:sz w:val="28"/>
          <w:szCs w:val="28"/>
        </w:rPr>
        <w:t>_</w:t>
      </w:r>
      <w:r w:rsidRPr="00933308">
        <w:rPr>
          <w:sz w:val="28"/>
          <w:szCs w:val="28"/>
        </w:rPr>
        <w:t>__</w:t>
      </w:r>
      <w:r>
        <w:rPr>
          <w:sz w:val="28"/>
          <w:szCs w:val="28"/>
        </w:rPr>
        <w:t>_______</w:t>
      </w:r>
      <w:r w:rsidRPr="00933308">
        <w:rPr>
          <w:sz w:val="28"/>
          <w:szCs w:val="28"/>
        </w:rPr>
        <w:t xml:space="preserve">  </w:t>
      </w:r>
      <w:r>
        <w:rPr>
          <w:sz w:val="28"/>
          <w:szCs w:val="28"/>
        </w:rPr>
        <w:softHyphen/>
        <w:t>__</w:t>
      </w:r>
      <w:r w:rsidRPr="00933308">
        <w:rPr>
          <w:sz w:val="28"/>
          <w:szCs w:val="28"/>
        </w:rPr>
        <w:t>_________________</w:t>
      </w:r>
    </w:p>
    <w:p w:rsidR="00566FF5" w:rsidRPr="00933308" w:rsidRDefault="00566FF5" w:rsidP="00566FF5">
      <w:pPr>
        <w:spacing w:line="360" w:lineRule="auto"/>
        <w:ind w:left="540"/>
        <w:jc w:val="right"/>
        <w:rPr>
          <w:sz w:val="28"/>
          <w:szCs w:val="28"/>
        </w:rPr>
      </w:pPr>
      <w:r w:rsidRPr="00933308">
        <w:rPr>
          <w:sz w:val="28"/>
          <w:szCs w:val="28"/>
        </w:rPr>
        <w:t xml:space="preserve">                                       (підпис)             (прізвище та ініціали)</w:t>
      </w:r>
    </w:p>
    <w:p w:rsidR="00566FF5" w:rsidRPr="00933308" w:rsidRDefault="00566FF5" w:rsidP="00566FF5">
      <w:pPr>
        <w:spacing w:line="360" w:lineRule="auto"/>
        <w:jc w:val="right"/>
        <w:rPr>
          <w:sz w:val="28"/>
          <w:szCs w:val="28"/>
        </w:rPr>
      </w:pPr>
      <w:r w:rsidRPr="00933308">
        <w:rPr>
          <w:sz w:val="28"/>
          <w:szCs w:val="28"/>
        </w:rPr>
        <w:t>Члени комісії: ____________  ___________________</w:t>
      </w:r>
    </w:p>
    <w:p w:rsidR="00566FF5" w:rsidRPr="00933308" w:rsidRDefault="00566FF5" w:rsidP="00566FF5">
      <w:pPr>
        <w:spacing w:line="360" w:lineRule="auto"/>
        <w:jc w:val="right"/>
        <w:rPr>
          <w:sz w:val="28"/>
          <w:szCs w:val="28"/>
        </w:rPr>
      </w:pPr>
      <w:r w:rsidRPr="00933308">
        <w:rPr>
          <w:sz w:val="28"/>
          <w:szCs w:val="28"/>
        </w:rPr>
        <w:t xml:space="preserve">                           </w:t>
      </w:r>
      <w:r>
        <w:rPr>
          <w:sz w:val="28"/>
          <w:szCs w:val="28"/>
        </w:rPr>
        <w:t xml:space="preserve">                                 </w:t>
      </w:r>
      <w:r w:rsidRPr="00933308">
        <w:rPr>
          <w:sz w:val="28"/>
          <w:szCs w:val="28"/>
        </w:rPr>
        <w:t xml:space="preserve">           (підпис)             (прізвище та ініціали)</w:t>
      </w:r>
    </w:p>
    <w:p w:rsidR="00566FF5" w:rsidRPr="00933308" w:rsidRDefault="00566FF5" w:rsidP="00566FF5">
      <w:pPr>
        <w:spacing w:line="360" w:lineRule="auto"/>
        <w:jc w:val="right"/>
        <w:rPr>
          <w:sz w:val="28"/>
          <w:szCs w:val="28"/>
        </w:rPr>
      </w:pPr>
      <w:r w:rsidRPr="00933308">
        <w:rPr>
          <w:sz w:val="28"/>
          <w:szCs w:val="28"/>
        </w:rPr>
        <w:t>Члени комісії: ____________  ___________________</w:t>
      </w:r>
    </w:p>
    <w:p w:rsidR="00566FF5" w:rsidRDefault="00566FF5" w:rsidP="00566FF5">
      <w:pPr>
        <w:spacing w:line="360" w:lineRule="auto"/>
        <w:ind w:left="540"/>
        <w:jc w:val="right"/>
        <w:rPr>
          <w:sz w:val="28"/>
          <w:szCs w:val="28"/>
        </w:rPr>
      </w:pPr>
      <w:r w:rsidRPr="00933308">
        <w:rPr>
          <w:sz w:val="28"/>
          <w:szCs w:val="28"/>
        </w:rPr>
        <w:t xml:space="preserve">                                       (підпис)             (прізвище та ініціали)</w:t>
      </w:r>
    </w:p>
    <w:p w:rsidR="00566FF5" w:rsidRDefault="00566FF5" w:rsidP="00566FF5">
      <w:pPr>
        <w:spacing w:line="360" w:lineRule="auto"/>
        <w:rPr>
          <w:sz w:val="28"/>
          <w:szCs w:val="28"/>
        </w:rPr>
      </w:pPr>
      <w:r>
        <w:rPr>
          <w:sz w:val="28"/>
          <w:szCs w:val="28"/>
        </w:rPr>
        <w:t xml:space="preserve">                                                     </w:t>
      </w:r>
    </w:p>
    <w:p w:rsidR="00566FF5" w:rsidRDefault="00566FF5" w:rsidP="00566FF5">
      <w:pPr>
        <w:spacing w:line="360" w:lineRule="auto"/>
        <w:jc w:val="center"/>
        <w:rPr>
          <w:sz w:val="28"/>
          <w:szCs w:val="28"/>
        </w:rPr>
      </w:pPr>
      <w:r w:rsidRPr="00933308">
        <w:rPr>
          <w:sz w:val="28"/>
          <w:szCs w:val="28"/>
        </w:rPr>
        <w:t>м. Івано-Франківськ</w:t>
      </w:r>
    </w:p>
    <w:p w:rsidR="00566FF5" w:rsidRPr="0095603C" w:rsidRDefault="00566FF5" w:rsidP="00566FF5">
      <w:pPr>
        <w:spacing w:line="360" w:lineRule="auto"/>
        <w:jc w:val="center"/>
        <w:rPr>
          <w:sz w:val="28"/>
          <w:szCs w:val="28"/>
        </w:rPr>
      </w:pPr>
      <w:r>
        <w:rPr>
          <w:sz w:val="28"/>
          <w:szCs w:val="28"/>
        </w:rPr>
        <w:t xml:space="preserve"> 2020</w:t>
      </w:r>
    </w:p>
    <w:p w:rsidR="004E5141" w:rsidRPr="009A1A1D" w:rsidRDefault="004E5141" w:rsidP="004E5141">
      <w:pPr>
        <w:spacing w:line="360" w:lineRule="auto"/>
        <w:jc w:val="center"/>
        <w:rPr>
          <w:b/>
          <w:caps/>
          <w:sz w:val="28"/>
          <w:szCs w:val="28"/>
        </w:rPr>
      </w:pPr>
      <w:bookmarkStart w:id="0" w:name="_GoBack"/>
      <w:bookmarkEnd w:id="0"/>
      <w:r w:rsidRPr="009A1A1D">
        <w:rPr>
          <w:b/>
          <w:caps/>
          <w:sz w:val="28"/>
          <w:szCs w:val="28"/>
        </w:rPr>
        <w:lastRenderedPageBreak/>
        <w:t xml:space="preserve">Зміст </w:t>
      </w:r>
    </w:p>
    <w:p w:rsidR="004E5141" w:rsidRPr="009A1A1D" w:rsidRDefault="004E5141" w:rsidP="004E5141">
      <w:pPr>
        <w:spacing w:line="360" w:lineRule="auto"/>
        <w:jc w:val="center"/>
        <w:rPr>
          <w:b/>
          <w:caps/>
          <w:sz w:val="28"/>
          <w:szCs w:val="28"/>
        </w:rPr>
      </w:pPr>
    </w:p>
    <w:p w:rsidR="004E5141" w:rsidRPr="009A1A1D" w:rsidRDefault="004E5141" w:rsidP="004E5141">
      <w:pPr>
        <w:spacing w:line="360" w:lineRule="auto"/>
        <w:rPr>
          <w:b/>
          <w:caps/>
          <w:sz w:val="28"/>
          <w:szCs w:val="28"/>
        </w:rPr>
      </w:pPr>
      <w:r w:rsidRPr="009A1A1D">
        <w:rPr>
          <w:b/>
          <w:caps/>
          <w:sz w:val="28"/>
          <w:szCs w:val="28"/>
        </w:rPr>
        <w:t>Вступ ………….…………….……………………………………………………..3</w:t>
      </w:r>
    </w:p>
    <w:p w:rsidR="004E5141" w:rsidRPr="009A1A1D" w:rsidRDefault="004E5141" w:rsidP="004E5141">
      <w:pPr>
        <w:spacing w:line="360" w:lineRule="auto"/>
        <w:rPr>
          <w:b/>
          <w:caps/>
          <w:sz w:val="28"/>
          <w:szCs w:val="28"/>
        </w:rPr>
      </w:pPr>
    </w:p>
    <w:p w:rsidR="004E5141" w:rsidRPr="009A1A1D" w:rsidRDefault="004E5141" w:rsidP="004E5141">
      <w:pPr>
        <w:spacing w:line="360" w:lineRule="auto"/>
        <w:jc w:val="both"/>
        <w:rPr>
          <w:b/>
          <w:caps/>
          <w:sz w:val="28"/>
          <w:szCs w:val="28"/>
        </w:rPr>
      </w:pPr>
      <w:r w:rsidRPr="009A1A1D">
        <w:rPr>
          <w:b/>
          <w:caps/>
          <w:sz w:val="28"/>
          <w:szCs w:val="28"/>
        </w:rPr>
        <w:t xml:space="preserve">Розділ 1. </w:t>
      </w:r>
      <w:r w:rsidR="0024137B" w:rsidRPr="009A1A1D">
        <w:rPr>
          <w:b/>
          <w:caps/>
          <w:sz w:val="28"/>
          <w:szCs w:val="28"/>
          <w:lang w:val="ru-RU"/>
        </w:rPr>
        <w:t xml:space="preserve">теоретичні основи дослідження концепту </w:t>
      </w:r>
      <w:r w:rsidR="00B71ED7">
        <w:rPr>
          <w:b/>
          <w:caps/>
          <w:sz w:val="28"/>
          <w:szCs w:val="28"/>
          <w:lang w:val="ru-RU"/>
        </w:rPr>
        <w:t>«</w:t>
      </w:r>
      <w:proofErr w:type="gramStart"/>
      <w:r w:rsidR="002F514B">
        <w:rPr>
          <w:b/>
          <w:caps/>
          <w:sz w:val="28"/>
          <w:szCs w:val="28"/>
        </w:rPr>
        <w:t>їжа</w:t>
      </w:r>
      <w:r w:rsidR="00B71ED7">
        <w:rPr>
          <w:b/>
          <w:caps/>
          <w:sz w:val="28"/>
          <w:szCs w:val="28"/>
          <w:lang w:val="ru-RU"/>
        </w:rPr>
        <w:t>»</w:t>
      </w:r>
      <w:r w:rsidRPr="009A1A1D">
        <w:rPr>
          <w:b/>
          <w:caps/>
          <w:sz w:val="28"/>
          <w:szCs w:val="28"/>
        </w:rPr>
        <w:t>…</w:t>
      </w:r>
      <w:proofErr w:type="gramEnd"/>
      <w:r w:rsidR="0024137B" w:rsidRPr="009A1A1D">
        <w:rPr>
          <w:b/>
          <w:caps/>
          <w:sz w:val="28"/>
          <w:szCs w:val="28"/>
        </w:rPr>
        <w:t>…</w:t>
      </w:r>
      <w:r w:rsidR="000E221C">
        <w:rPr>
          <w:b/>
          <w:caps/>
          <w:sz w:val="28"/>
          <w:szCs w:val="28"/>
        </w:rPr>
        <w:t>…</w:t>
      </w:r>
      <w:r w:rsidR="0024137B" w:rsidRPr="009A1A1D">
        <w:rPr>
          <w:b/>
          <w:caps/>
          <w:sz w:val="28"/>
          <w:szCs w:val="28"/>
        </w:rPr>
        <w:t>……………………………………</w:t>
      </w:r>
      <w:r w:rsidR="002F514B">
        <w:rPr>
          <w:b/>
          <w:caps/>
          <w:sz w:val="28"/>
          <w:szCs w:val="28"/>
        </w:rPr>
        <w:t>……….</w:t>
      </w:r>
      <w:r w:rsidR="0024137B" w:rsidRPr="009A1A1D">
        <w:rPr>
          <w:b/>
          <w:caps/>
          <w:sz w:val="28"/>
          <w:szCs w:val="28"/>
        </w:rPr>
        <w:t>………………….</w:t>
      </w:r>
      <w:r w:rsidRPr="009A1A1D">
        <w:rPr>
          <w:b/>
          <w:caps/>
          <w:sz w:val="28"/>
          <w:szCs w:val="28"/>
        </w:rPr>
        <w:t>…..…...</w:t>
      </w:r>
      <w:r w:rsidR="000D2CB8">
        <w:rPr>
          <w:b/>
          <w:caps/>
          <w:sz w:val="28"/>
          <w:szCs w:val="28"/>
        </w:rPr>
        <w:t>6</w:t>
      </w:r>
    </w:p>
    <w:p w:rsidR="004E5141" w:rsidRPr="009A1A1D" w:rsidRDefault="004E5141" w:rsidP="004E5141">
      <w:pPr>
        <w:spacing w:line="360" w:lineRule="auto"/>
        <w:rPr>
          <w:sz w:val="28"/>
          <w:szCs w:val="28"/>
        </w:rPr>
      </w:pPr>
      <w:r w:rsidRPr="009A1A1D">
        <w:rPr>
          <w:sz w:val="28"/>
          <w:szCs w:val="28"/>
        </w:rPr>
        <w:t xml:space="preserve">1.1. </w:t>
      </w:r>
      <w:r w:rsidR="0024137B" w:rsidRPr="009A1A1D">
        <w:rPr>
          <w:sz w:val="28"/>
          <w:szCs w:val="28"/>
        </w:rPr>
        <w:t>Поняття концепту в сучасній лінгвістиці …………………………...</w:t>
      </w:r>
      <w:r w:rsidRPr="009A1A1D">
        <w:rPr>
          <w:sz w:val="28"/>
          <w:szCs w:val="28"/>
        </w:rPr>
        <w:t>..........….</w:t>
      </w:r>
      <w:r w:rsidR="000D2CB8">
        <w:rPr>
          <w:sz w:val="28"/>
          <w:szCs w:val="28"/>
        </w:rPr>
        <w:t>6</w:t>
      </w:r>
    </w:p>
    <w:p w:rsidR="004E5141" w:rsidRPr="009A1A1D" w:rsidRDefault="004E5141" w:rsidP="004E5141">
      <w:pPr>
        <w:spacing w:line="360" w:lineRule="auto"/>
        <w:rPr>
          <w:sz w:val="28"/>
          <w:szCs w:val="28"/>
        </w:rPr>
      </w:pPr>
      <w:r w:rsidRPr="009A1A1D">
        <w:rPr>
          <w:sz w:val="28"/>
          <w:szCs w:val="28"/>
        </w:rPr>
        <w:t xml:space="preserve">1.2. </w:t>
      </w:r>
      <w:r w:rsidR="00A477AF" w:rsidRPr="009A1A1D">
        <w:rPr>
          <w:sz w:val="28"/>
          <w:szCs w:val="28"/>
        </w:rPr>
        <w:t xml:space="preserve">Параметри і конотації </w:t>
      </w:r>
      <w:r w:rsidR="0024137B" w:rsidRPr="009A1A1D">
        <w:rPr>
          <w:sz w:val="28"/>
          <w:szCs w:val="28"/>
        </w:rPr>
        <w:t xml:space="preserve">концепту </w:t>
      </w:r>
      <w:r w:rsidR="00B71ED7">
        <w:rPr>
          <w:sz w:val="28"/>
          <w:szCs w:val="28"/>
        </w:rPr>
        <w:t>«</w:t>
      </w:r>
      <w:r w:rsidR="00AD55C1">
        <w:rPr>
          <w:sz w:val="28"/>
          <w:szCs w:val="28"/>
        </w:rPr>
        <w:t>їжа</w:t>
      </w:r>
      <w:r w:rsidR="00B71ED7">
        <w:rPr>
          <w:sz w:val="28"/>
          <w:szCs w:val="28"/>
        </w:rPr>
        <w:t>»</w:t>
      </w:r>
      <w:r w:rsidR="0024137B" w:rsidRPr="009A1A1D">
        <w:rPr>
          <w:sz w:val="28"/>
          <w:szCs w:val="28"/>
        </w:rPr>
        <w:t xml:space="preserve"> </w:t>
      </w:r>
      <w:r w:rsidRPr="009A1A1D">
        <w:rPr>
          <w:sz w:val="28"/>
          <w:szCs w:val="28"/>
        </w:rPr>
        <w:t>…</w:t>
      </w:r>
      <w:r w:rsidR="0024137B" w:rsidRPr="009A1A1D">
        <w:rPr>
          <w:sz w:val="28"/>
          <w:szCs w:val="28"/>
        </w:rPr>
        <w:t>………</w:t>
      </w:r>
      <w:r w:rsidR="00A477AF" w:rsidRPr="009A1A1D">
        <w:rPr>
          <w:sz w:val="28"/>
          <w:szCs w:val="28"/>
        </w:rPr>
        <w:t>…</w:t>
      </w:r>
      <w:r w:rsidR="00AD55C1">
        <w:rPr>
          <w:sz w:val="28"/>
          <w:szCs w:val="28"/>
        </w:rPr>
        <w:t>……</w:t>
      </w:r>
      <w:r w:rsidR="0024137B" w:rsidRPr="009A1A1D">
        <w:rPr>
          <w:sz w:val="28"/>
          <w:szCs w:val="28"/>
        </w:rPr>
        <w:t>……………….</w:t>
      </w:r>
      <w:r w:rsidRPr="009A1A1D">
        <w:rPr>
          <w:sz w:val="28"/>
          <w:szCs w:val="28"/>
        </w:rPr>
        <w:t>...…</w:t>
      </w:r>
      <w:r w:rsidR="00ED540E" w:rsidRPr="009A1A1D">
        <w:rPr>
          <w:sz w:val="28"/>
          <w:szCs w:val="28"/>
        </w:rPr>
        <w:t>1</w:t>
      </w:r>
      <w:r w:rsidR="00E35534">
        <w:rPr>
          <w:sz w:val="28"/>
          <w:szCs w:val="28"/>
        </w:rPr>
        <w:t>1</w:t>
      </w:r>
    </w:p>
    <w:p w:rsidR="004E5141" w:rsidRPr="009A1A1D" w:rsidRDefault="004E5141" w:rsidP="004E5141">
      <w:pPr>
        <w:spacing w:line="360" w:lineRule="auto"/>
        <w:rPr>
          <w:b/>
          <w:sz w:val="28"/>
          <w:szCs w:val="28"/>
        </w:rPr>
      </w:pPr>
    </w:p>
    <w:p w:rsidR="004E5141" w:rsidRPr="009A1A1D" w:rsidRDefault="004E5141" w:rsidP="004E5141">
      <w:pPr>
        <w:spacing w:line="360" w:lineRule="auto"/>
        <w:jc w:val="both"/>
        <w:rPr>
          <w:b/>
          <w:caps/>
          <w:sz w:val="28"/>
          <w:szCs w:val="28"/>
        </w:rPr>
      </w:pPr>
      <w:r w:rsidRPr="009A1A1D">
        <w:rPr>
          <w:b/>
          <w:caps/>
          <w:sz w:val="28"/>
          <w:szCs w:val="28"/>
        </w:rPr>
        <w:t xml:space="preserve">Розділ 2. </w:t>
      </w:r>
      <w:r w:rsidR="0024137B" w:rsidRPr="009A1A1D">
        <w:rPr>
          <w:b/>
          <w:caps/>
          <w:sz w:val="28"/>
          <w:szCs w:val="28"/>
        </w:rPr>
        <w:t xml:space="preserve">особливості Актуалізації концепту </w:t>
      </w:r>
      <w:r w:rsidR="00B71ED7">
        <w:rPr>
          <w:b/>
          <w:caps/>
          <w:sz w:val="28"/>
          <w:szCs w:val="28"/>
        </w:rPr>
        <w:t>«</w:t>
      </w:r>
      <w:r w:rsidR="00AD55C1">
        <w:rPr>
          <w:b/>
          <w:caps/>
          <w:sz w:val="28"/>
          <w:szCs w:val="28"/>
        </w:rPr>
        <w:t>їжа</w:t>
      </w:r>
      <w:r w:rsidR="00B71ED7">
        <w:rPr>
          <w:b/>
          <w:caps/>
          <w:sz w:val="28"/>
          <w:szCs w:val="28"/>
        </w:rPr>
        <w:t>»</w:t>
      </w:r>
      <w:r w:rsidR="0024137B" w:rsidRPr="009A1A1D">
        <w:rPr>
          <w:b/>
          <w:caps/>
          <w:sz w:val="28"/>
          <w:szCs w:val="28"/>
        </w:rPr>
        <w:t xml:space="preserve"> </w:t>
      </w:r>
      <w:r w:rsidR="0024137B" w:rsidRPr="009A1A1D">
        <w:rPr>
          <w:b/>
          <w:caps/>
          <w:sz w:val="28"/>
          <w:szCs w:val="28"/>
        </w:rPr>
        <w:br/>
        <w:t xml:space="preserve">в англійській мові </w:t>
      </w:r>
      <w:r w:rsidRPr="009A1A1D">
        <w:rPr>
          <w:b/>
          <w:caps/>
          <w:sz w:val="28"/>
          <w:szCs w:val="28"/>
        </w:rPr>
        <w:t>………………………...………………………</w:t>
      </w:r>
      <w:r w:rsidR="00697138">
        <w:rPr>
          <w:b/>
          <w:caps/>
          <w:sz w:val="28"/>
          <w:szCs w:val="28"/>
        </w:rPr>
        <w:t>...</w:t>
      </w:r>
      <w:r w:rsidRPr="009A1A1D">
        <w:rPr>
          <w:b/>
          <w:caps/>
          <w:sz w:val="28"/>
          <w:szCs w:val="28"/>
        </w:rPr>
        <w:t>…….1</w:t>
      </w:r>
      <w:r w:rsidR="00236C5A">
        <w:rPr>
          <w:b/>
          <w:caps/>
          <w:sz w:val="28"/>
          <w:szCs w:val="28"/>
        </w:rPr>
        <w:t>6</w:t>
      </w:r>
    </w:p>
    <w:p w:rsidR="004E5141" w:rsidRPr="009A1A1D" w:rsidRDefault="004E5141" w:rsidP="004E5141">
      <w:pPr>
        <w:spacing w:line="360" w:lineRule="auto"/>
        <w:jc w:val="both"/>
        <w:rPr>
          <w:sz w:val="28"/>
          <w:szCs w:val="28"/>
        </w:rPr>
      </w:pPr>
      <w:r w:rsidRPr="009A1A1D">
        <w:rPr>
          <w:sz w:val="28"/>
          <w:szCs w:val="28"/>
        </w:rPr>
        <w:t xml:space="preserve">2.1. </w:t>
      </w:r>
      <w:r w:rsidR="00CB5C8A" w:rsidRPr="009A1A1D">
        <w:rPr>
          <w:sz w:val="28"/>
          <w:szCs w:val="28"/>
        </w:rPr>
        <w:t xml:space="preserve">Зміст та шляхи актуалізації концепту </w:t>
      </w:r>
      <w:r w:rsidR="00B71ED7">
        <w:rPr>
          <w:sz w:val="28"/>
          <w:szCs w:val="28"/>
        </w:rPr>
        <w:t>«</w:t>
      </w:r>
      <w:r w:rsidR="00AD55C1">
        <w:rPr>
          <w:sz w:val="28"/>
          <w:szCs w:val="28"/>
        </w:rPr>
        <w:t>їжа</w:t>
      </w:r>
      <w:r w:rsidR="00B71ED7">
        <w:rPr>
          <w:sz w:val="28"/>
          <w:szCs w:val="28"/>
        </w:rPr>
        <w:t>»</w:t>
      </w:r>
      <w:r w:rsidR="00CB5C8A" w:rsidRPr="009A1A1D">
        <w:rPr>
          <w:sz w:val="28"/>
          <w:szCs w:val="28"/>
        </w:rPr>
        <w:t xml:space="preserve"> в </w:t>
      </w:r>
      <w:r w:rsidR="00AD55C1" w:rsidRPr="00AD55C1">
        <w:rPr>
          <w:sz w:val="28"/>
          <w:szCs w:val="28"/>
        </w:rPr>
        <w:t>англійській та українській лінгвокультурах</w:t>
      </w:r>
      <w:r w:rsidR="00FB21C2" w:rsidRPr="009A1A1D">
        <w:rPr>
          <w:sz w:val="28"/>
          <w:szCs w:val="28"/>
        </w:rPr>
        <w:t>......</w:t>
      </w:r>
      <w:r w:rsidR="00AD55C1">
        <w:rPr>
          <w:sz w:val="28"/>
          <w:szCs w:val="28"/>
        </w:rPr>
        <w:t>...................................................................................................</w:t>
      </w:r>
      <w:r w:rsidRPr="009A1A1D">
        <w:rPr>
          <w:sz w:val="28"/>
          <w:szCs w:val="28"/>
        </w:rPr>
        <w:t>1</w:t>
      </w:r>
      <w:r w:rsidR="00236C5A">
        <w:rPr>
          <w:sz w:val="28"/>
          <w:szCs w:val="28"/>
        </w:rPr>
        <w:t>6</w:t>
      </w:r>
    </w:p>
    <w:p w:rsidR="004E5141" w:rsidRPr="009A1A1D" w:rsidRDefault="004E5141" w:rsidP="004E5141">
      <w:pPr>
        <w:spacing w:line="360" w:lineRule="auto"/>
        <w:jc w:val="both"/>
        <w:rPr>
          <w:sz w:val="28"/>
          <w:szCs w:val="28"/>
        </w:rPr>
      </w:pPr>
      <w:r w:rsidRPr="009A1A1D">
        <w:rPr>
          <w:sz w:val="28"/>
          <w:szCs w:val="28"/>
        </w:rPr>
        <w:t xml:space="preserve">2.2. </w:t>
      </w:r>
      <w:r w:rsidR="00CB5C8A" w:rsidRPr="009A1A1D">
        <w:rPr>
          <w:sz w:val="28"/>
          <w:szCs w:val="28"/>
        </w:rPr>
        <w:t xml:space="preserve">Способи </w:t>
      </w:r>
      <w:r w:rsidR="00AD55C1">
        <w:rPr>
          <w:sz w:val="28"/>
          <w:szCs w:val="28"/>
        </w:rPr>
        <w:t xml:space="preserve">та прийоми </w:t>
      </w:r>
      <w:r w:rsidR="00762DAE">
        <w:rPr>
          <w:sz w:val="28"/>
          <w:szCs w:val="28"/>
        </w:rPr>
        <w:t xml:space="preserve">відтворення </w:t>
      </w:r>
      <w:r w:rsidR="00CB5C8A" w:rsidRPr="009A1A1D">
        <w:rPr>
          <w:sz w:val="28"/>
          <w:szCs w:val="28"/>
        </w:rPr>
        <w:t xml:space="preserve">концепту </w:t>
      </w:r>
      <w:r w:rsidR="00B71ED7">
        <w:rPr>
          <w:sz w:val="28"/>
          <w:szCs w:val="28"/>
        </w:rPr>
        <w:t>«</w:t>
      </w:r>
      <w:r w:rsidR="00AD55C1">
        <w:rPr>
          <w:sz w:val="28"/>
          <w:szCs w:val="28"/>
        </w:rPr>
        <w:t>їжа</w:t>
      </w:r>
      <w:r w:rsidR="00B71ED7">
        <w:rPr>
          <w:sz w:val="28"/>
          <w:szCs w:val="28"/>
        </w:rPr>
        <w:t>»</w:t>
      </w:r>
      <w:r w:rsidR="00CB5C8A" w:rsidRPr="009A1A1D">
        <w:rPr>
          <w:sz w:val="28"/>
          <w:szCs w:val="28"/>
        </w:rPr>
        <w:t xml:space="preserve"> </w:t>
      </w:r>
      <w:r w:rsidR="009E0C50">
        <w:rPr>
          <w:sz w:val="28"/>
          <w:szCs w:val="28"/>
        </w:rPr>
        <w:t>в</w:t>
      </w:r>
      <w:r w:rsidR="00762DAE">
        <w:rPr>
          <w:sz w:val="28"/>
          <w:szCs w:val="28"/>
        </w:rPr>
        <w:t xml:space="preserve"> художній літературі </w:t>
      </w:r>
      <w:r w:rsidRPr="009A1A1D">
        <w:rPr>
          <w:sz w:val="28"/>
          <w:szCs w:val="28"/>
        </w:rPr>
        <w:t>..2</w:t>
      </w:r>
      <w:r w:rsidR="00F71407">
        <w:rPr>
          <w:sz w:val="28"/>
          <w:szCs w:val="28"/>
        </w:rPr>
        <w:t>5</w:t>
      </w:r>
    </w:p>
    <w:p w:rsidR="004E5141" w:rsidRPr="009A1A1D" w:rsidRDefault="004E5141" w:rsidP="004E5141">
      <w:pPr>
        <w:spacing w:line="360" w:lineRule="auto"/>
        <w:rPr>
          <w:sz w:val="28"/>
          <w:szCs w:val="28"/>
        </w:rPr>
      </w:pPr>
    </w:p>
    <w:p w:rsidR="004E5141" w:rsidRPr="009A1A1D" w:rsidRDefault="004E5141" w:rsidP="004E5141">
      <w:pPr>
        <w:spacing w:line="360" w:lineRule="auto"/>
        <w:rPr>
          <w:b/>
          <w:caps/>
          <w:sz w:val="28"/>
          <w:szCs w:val="28"/>
        </w:rPr>
      </w:pPr>
      <w:r w:rsidRPr="009A1A1D">
        <w:rPr>
          <w:b/>
          <w:caps/>
          <w:sz w:val="28"/>
          <w:szCs w:val="28"/>
        </w:rPr>
        <w:t>Висновки……………………………………………………..….…………..….3</w:t>
      </w:r>
      <w:r w:rsidR="001165F5">
        <w:rPr>
          <w:b/>
          <w:caps/>
          <w:sz w:val="28"/>
          <w:szCs w:val="28"/>
        </w:rPr>
        <w:t>4</w:t>
      </w:r>
    </w:p>
    <w:p w:rsidR="004E5141" w:rsidRPr="009A1A1D" w:rsidRDefault="004E5141" w:rsidP="004E5141">
      <w:pPr>
        <w:spacing w:line="360" w:lineRule="auto"/>
        <w:rPr>
          <w:b/>
          <w:caps/>
          <w:sz w:val="28"/>
          <w:szCs w:val="28"/>
        </w:rPr>
      </w:pPr>
    </w:p>
    <w:p w:rsidR="004E5141" w:rsidRPr="009A1A1D" w:rsidRDefault="004E5141" w:rsidP="004E5141">
      <w:pPr>
        <w:spacing w:line="360" w:lineRule="auto"/>
        <w:rPr>
          <w:b/>
          <w:caps/>
          <w:sz w:val="28"/>
          <w:szCs w:val="28"/>
        </w:rPr>
      </w:pPr>
      <w:r w:rsidRPr="009A1A1D">
        <w:rPr>
          <w:b/>
          <w:caps/>
          <w:sz w:val="28"/>
          <w:szCs w:val="28"/>
        </w:rPr>
        <w:t>Список використаної літератури……...…………………………..3</w:t>
      </w:r>
      <w:r w:rsidR="001165F5">
        <w:rPr>
          <w:b/>
          <w:caps/>
          <w:sz w:val="28"/>
          <w:szCs w:val="28"/>
        </w:rPr>
        <w:t>6</w:t>
      </w:r>
    </w:p>
    <w:p w:rsidR="004E5141" w:rsidRPr="009A1A1D" w:rsidRDefault="004E5141" w:rsidP="004E5141">
      <w:pPr>
        <w:spacing w:line="360" w:lineRule="auto"/>
        <w:rPr>
          <w:b/>
          <w:caps/>
          <w:sz w:val="28"/>
          <w:szCs w:val="28"/>
        </w:rPr>
      </w:pPr>
    </w:p>
    <w:p w:rsidR="00646083" w:rsidRPr="009A1A1D" w:rsidRDefault="00646083"/>
    <w:p w:rsidR="00CB5C8A" w:rsidRPr="009A1A1D" w:rsidRDefault="00CB5C8A"/>
    <w:p w:rsidR="00CB5C8A" w:rsidRPr="009A1A1D" w:rsidRDefault="00CB5C8A"/>
    <w:p w:rsidR="00CB5C8A" w:rsidRPr="009A1A1D" w:rsidRDefault="00CB5C8A"/>
    <w:p w:rsidR="00CB5C8A" w:rsidRPr="009A1A1D" w:rsidRDefault="00CB5C8A"/>
    <w:p w:rsidR="00CB5C8A" w:rsidRPr="009A1A1D" w:rsidRDefault="00CB5C8A"/>
    <w:p w:rsidR="00CB5C8A" w:rsidRPr="009A1A1D" w:rsidRDefault="00CB5C8A"/>
    <w:p w:rsidR="00CB5C8A" w:rsidRPr="009A1A1D" w:rsidRDefault="00CB5C8A"/>
    <w:p w:rsidR="00CB5C8A" w:rsidRPr="009A1A1D" w:rsidRDefault="00CB5C8A"/>
    <w:p w:rsidR="00CB5C8A" w:rsidRPr="009A1A1D" w:rsidRDefault="00CB5C8A"/>
    <w:p w:rsidR="00CB5C8A" w:rsidRDefault="00CB5C8A"/>
    <w:p w:rsidR="00566FF5" w:rsidRPr="009A1A1D" w:rsidRDefault="00566FF5"/>
    <w:p w:rsidR="00CB5C8A" w:rsidRPr="009A1A1D" w:rsidRDefault="00CB5C8A"/>
    <w:p w:rsidR="00CB5C8A" w:rsidRPr="009A1A1D" w:rsidRDefault="00CB5C8A"/>
    <w:p w:rsidR="00CB5C8A" w:rsidRPr="009A1A1D" w:rsidRDefault="00CB5C8A"/>
    <w:p w:rsidR="00CB5C8A" w:rsidRPr="009A1A1D" w:rsidRDefault="00CB5C8A"/>
    <w:p w:rsidR="009E0C50" w:rsidRDefault="009E0C50" w:rsidP="00CB5C8A">
      <w:pPr>
        <w:spacing w:line="360" w:lineRule="auto"/>
        <w:jc w:val="center"/>
        <w:rPr>
          <w:b/>
          <w:caps/>
          <w:sz w:val="28"/>
          <w:szCs w:val="28"/>
        </w:rPr>
      </w:pPr>
    </w:p>
    <w:p w:rsidR="0085087A" w:rsidRDefault="0085087A" w:rsidP="00CB5C8A">
      <w:pPr>
        <w:spacing w:line="360" w:lineRule="auto"/>
        <w:jc w:val="center"/>
        <w:rPr>
          <w:b/>
          <w:caps/>
          <w:sz w:val="28"/>
          <w:szCs w:val="28"/>
        </w:rPr>
      </w:pPr>
    </w:p>
    <w:p w:rsidR="0085087A" w:rsidRDefault="0085087A" w:rsidP="00CB5C8A">
      <w:pPr>
        <w:spacing w:line="360" w:lineRule="auto"/>
        <w:jc w:val="center"/>
        <w:rPr>
          <w:b/>
          <w:caps/>
          <w:sz w:val="28"/>
          <w:szCs w:val="28"/>
        </w:rPr>
      </w:pPr>
    </w:p>
    <w:p w:rsidR="00CB5C8A" w:rsidRPr="009A1A1D" w:rsidRDefault="00CB5C8A" w:rsidP="00CB5C8A">
      <w:pPr>
        <w:spacing w:line="360" w:lineRule="auto"/>
        <w:jc w:val="center"/>
        <w:rPr>
          <w:b/>
          <w:caps/>
          <w:sz w:val="28"/>
          <w:szCs w:val="28"/>
        </w:rPr>
      </w:pPr>
      <w:r w:rsidRPr="009A1A1D">
        <w:rPr>
          <w:b/>
          <w:caps/>
          <w:sz w:val="28"/>
          <w:szCs w:val="28"/>
        </w:rPr>
        <w:lastRenderedPageBreak/>
        <w:t>Вступ</w:t>
      </w:r>
    </w:p>
    <w:p w:rsidR="000D1545" w:rsidRPr="009A1A1D" w:rsidRDefault="000D1545" w:rsidP="00A62319">
      <w:pPr>
        <w:spacing w:line="360" w:lineRule="auto"/>
        <w:ind w:firstLine="709"/>
        <w:jc w:val="both"/>
        <w:rPr>
          <w:color w:val="000000" w:themeColor="text1"/>
          <w:sz w:val="28"/>
          <w:szCs w:val="28"/>
        </w:rPr>
      </w:pPr>
    </w:p>
    <w:p w:rsidR="000D1545" w:rsidRPr="009A1A1D" w:rsidRDefault="000D1545" w:rsidP="00A62319">
      <w:pPr>
        <w:pStyle w:val="21"/>
        <w:shd w:val="clear" w:color="auto" w:fill="auto"/>
        <w:spacing w:after="0" w:line="360" w:lineRule="auto"/>
        <w:ind w:firstLine="709"/>
        <w:rPr>
          <w:color w:val="000000" w:themeColor="text1"/>
          <w:sz w:val="28"/>
          <w:szCs w:val="28"/>
        </w:rPr>
      </w:pPr>
      <w:r w:rsidRPr="009A1A1D">
        <w:rPr>
          <w:b/>
          <w:color w:val="000000" w:themeColor="text1"/>
          <w:sz w:val="28"/>
          <w:szCs w:val="28"/>
          <w:lang w:eastAsia="uk-UA" w:bidi="uk-UA"/>
        </w:rPr>
        <w:t>Актуальність дослідження.</w:t>
      </w:r>
      <w:r w:rsidRPr="009A1A1D">
        <w:rPr>
          <w:color w:val="000000" w:themeColor="text1"/>
          <w:sz w:val="28"/>
          <w:szCs w:val="28"/>
          <w:lang w:eastAsia="uk-UA" w:bidi="uk-UA"/>
        </w:rPr>
        <w:t xml:space="preserve"> Сучасне розуміння мови як засобу осмислення колективного досвіду людства загалом та окремої мовної спільноти зумовило необхідність всебічного дослідження взаємовпливу мови і культури. Оскільки існування людини в соціальному середовищі концептуалізується передусім саме на мовному рівні, то вся сукупність образів дійсності знаходить своє відображення у мовній картині світу. З позицій лінгвістики саме в рамках концептів як багатовимірних смислових утворень відбувається структуризація та категоризація дійсності певної мовної спільноти.</w:t>
      </w:r>
    </w:p>
    <w:p w:rsidR="00381AAA" w:rsidRPr="009A1A1D" w:rsidRDefault="000D1545" w:rsidP="00CF2350">
      <w:pPr>
        <w:pStyle w:val="150"/>
        <w:shd w:val="clear" w:color="auto" w:fill="auto"/>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Питання мовної картини світу, що уособ</w:t>
      </w:r>
      <w:r w:rsidRPr="009A1A1D">
        <w:rPr>
          <w:color w:val="000000" w:themeColor="text1"/>
          <w:sz w:val="28"/>
          <w:szCs w:val="28"/>
          <w:lang w:eastAsia="uk-UA" w:bidi="uk-UA"/>
        </w:rPr>
        <w:softHyphen/>
        <w:t>лює концептуальний вимір та позамовну дія</w:t>
      </w:r>
      <w:r w:rsidRPr="009A1A1D">
        <w:rPr>
          <w:color w:val="000000" w:themeColor="text1"/>
          <w:sz w:val="28"/>
          <w:szCs w:val="28"/>
          <w:lang w:eastAsia="uk-UA" w:bidi="uk-UA"/>
        </w:rPr>
        <w:softHyphen/>
        <w:t>льність, завжди посідало чільне місце в лінг</w:t>
      </w:r>
      <w:r w:rsidRPr="009A1A1D">
        <w:rPr>
          <w:color w:val="000000" w:themeColor="text1"/>
          <w:sz w:val="28"/>
          <w:szCs w:val="28"/>
          <w:lang w:eastAsia="uk-UA" w:bidi="uk-UA"/>
        </w:rPr>
        <w:softHyphen/>
        <w:t xml:space="preserve">вістичних дослідженнях. І не дивно, що на </w:t>
      </w:r>
      <w:r w:rsidR="00CF2350">
        <w:rPr>
          <w:color w:val="000000" w:themeColor="text1"/>
          <w:sz w:val="28"/>
          <w:szCs w:val="28"/>
          <w:lang w:eastAsia="uk-UA" w:bidi="uk-UA"/>
        </w:rPr>
        <w:t xml:space="preserve">початку </w:t>
      </w:r>
      <w:r w:rsidRPr="009A1A1D">
        <w:rPr>
          <w:color w:val="000000" w:themeColor="text1"/>
          <w:sz w:val="28"/>
          <w:szCs w:val="28"/>
          <w:lang w:eastAsia="uk-UA" w:bidi="uk-UA"/>
        </w:rPr>
        <w:t>ХХІ ст</w:t>
      </w:r>
      <w:r w:rsidR="00CF2350">
        <w:rPr>
          <w:color w:val="000000" w:themeColor="text1"/>
          <w:sz w:val="28"/>
          <w:szCs w:val="28"/>
          <w:lang w:eastAsia="uk-UA" w:bidi="uk-UA"/>
        </w:rPr>
        <w:t>.</w:t>
      </w:r>
      <w:r w:rsidRPr="009A1A1D">
        <w:rPr>
          <w:color w:val="000000" w:themeColor="text1"/>
          <w:sz w:val="28"/>
          <w:szCs w:val="28"/>
          <w:lang w:eastAsia="uk-UA" w:bidi="uk-UA"/>
        </w:rPr>
        <w:t xml:space="preserve"> ін</w:t>
      </w:r>
      <w:r w:rsidRPr="009A1A1D">
        <w:rPr>
          <w:color w:val="000000" w:themeColor="text1"/>
          <w:sz w:val="28"/>
          <w:szCs w:val="28"/>
          <w:lang w:eastAsia="uk-UA" w:bidi="uk-UA"/>
        </w:rPr>
        <w:softHyphen/>
        <w:t>терес до даного явища значно підріс і може характеризуватися розширенням досліджень у галузі застосування когнітивного підходу в мові, пошук особливостей мовної картини світу та створення нових концептуальних теорій аби вивчити їх в цілому, на ряду з дос</w:t>
      </w:r>
      <w:r w:rsidRPr="009A1A1D">
        <w:rPr>
          <w:color w:val="000000" w:themeColor="text1"/>
          <w:sz w:val="28"/>
          <w:szCs w:val="28"/>
          <w:lang w:eastAsia="uk-UA" w:bidi="uk-UA"/>
        </w:rPr>
        <w:softHyphen/>
        <w:t xml:space="preserve">лідженням їх фрагментів. За визначенням О. Кубрякової, концепт є одиницею ментальних чи психічних ресурсів свідомості </w:t>
      </w:r>
      <w:r w:rsidR="00CF2350">
        <w:rPr>
          <w:color w:val="000000" w:themeColor="text1"/>
          <w:sz w:val="28"/>
          <w:szCs w:val="28"/>
          <w:lang w:eastAsia="uk-UA" w:bidi="uk-UA"/>
        </w:rPr>
        <w:t>та</w:t>
      </w:r>
      <w:r w:rsidRPr="009A1A1D">
        <w:rPr>
          <w:color w:val="000000" w:themeColor="text1"/>
          <w:sz w:val="28"/>
          <w:szCs w:val="28"/>
          <w:lang w:eastAsia="uk-UA" w:bidi="uk-UA"/>
        </w:rPr>
        <w:t xml:space="preserve"> інформаційної структури, яка відображає знання та досвід людини; оперативна змістова одиниця пам’яті, ментального лексикону, всієї картини світу, відображеної в людській психіці [</w:t>
      </w:r>
      <w:r w:rsidR="00363C6D">
        <w:rPr>
          <w:color w:val="000000" w:themeColor="text1"/>
          <w:sz w:val="28"/>
          <w:szCs w:val="28"/>
          <w:lang w:eastAsia="uk-UA" w:bidi="uk-UA"/>
        </w:rPr>
        <w:t>18</w:t>
      </w:r>
      <w:r w:rsidRPr="009A1A1D">
        <w:rPr>
          <w:color w:val="000000" w:themeColor="text1"/>
          <w:sz w:val="28"/>
          <w:szCs w:val="28"/>
          <w:lang w:eastAsia="uk-UA" w:bidi="uk-UA"/>
        </w:rPr>
        <w:t xml:space="preserve">, </w:t>
      </w:r>
      <w:r w:rsidR="00192CDB">
        <w:rPr>
          <w:color w:val="000000" w:themeColor="text1"/>
          <w:sz w:val="28"/>
          <w:szCs w:val="28"/>
          <w:lang w:eastAsia="uk-UA" w:bidi="uk-UA"/>
        </w:rPr>
        <w:t xml:space="preserve">с. </w:t>
      </w:r>
      <w:r w:rsidR="00363C6D">
        <w:rPr>
          <w:color w:val="000000" w:themeColor="text1"/>
          <w:sz w:val="28"/>
          <w:szCs w:val="28"/>
          <w:lang w:eastAsia="uk-UA" w:bidi="uk-UA"/>
        </w:rPr>
        <w:t>4</w:t>
      </w:r>
      <w:r w:rsidRPr="009A1A1D">
        <w:rPr>
          <w:color w:val="000000" w:themeColor="text1"/>
          <w:sz w:val="28"/>
          <w:szCs w:val="28"/>
          <w:lang w:eastAsia="uk-UA" w:bidi="uk-UA"/>
        </w:rPr>
        <w:t xml:space="preserve">9]. </w:t>
      </w:r>
      <w:r w:rsidR="00192CDB">
        <w:rPr>
          <w:color w:val="000000" w:themeColor="text1"/>
          <w:sz w:val="28"/>
          <w:szCs w:val="28"/>
          <w:lang w:eastAsia="uk-UA" w:bidi="uk-UA"/>
        </w:rPr>
        <w:t>К</w:t>
      </w:r>
      <w:r w:rsidRPr="009A1A1D">
        <w:rPr>
          <w:color w:val="000000" w:themeColor="text1"/>
          <w:sz w:val="28"/>
          <w:szCs w:val="28"/>
          <w:lang w:eastAsia="uk-UA" w:bidi="uk-UA"/>
        </w:rPr>
        <w:t xml:space="preserve">онцепт визначається не тільки як одиниця індивідуальної свідомості, але </w:t>
      </w:r>
      <w:r w:rsidR="00CF2350">
        <w:rPr>
          <w:color w:val="000000" w:themeColor="text1"/>
          <w:sz w:val="28"/>
          <w:szCs w:val="28"/>
          <w:lang w:eastAsia="uk-UA" w:bidi="uk-UA"/>
        </w:rPr>
        <w:t>й</w:t>
      </w:r>
      <w:r w:rsidRPr="009A1A1D">
        <w:rPr>
          <w:color w:val="000000" w:themeColor="text1"/>
          <w:sz w:val="28"/>
          <w:szCs w:val="28"/>
          <w:lang w:eastAsia="uk-UA" w:bidi="uk-UA"/>
        </w:rPr>
        <w:t xml:space="preserve"> як базовий елемент певної культури загалом. </w:t>
      </w:r>
    </w:p>
    <w:p w:rsidR="00CF2350" w:rsidRPr="00494CC0" w:rsidRDefault="00CF2350" w:rsidP="00566944">
      <w:pPr>
        <w:spacing w:line="360" w:lineRule="auto"/>
        <w:ind w:firstLine="709"/>
        <w:jc w:val="both"/>
        <w:rPr>
          <w:color w:val="000000" w:themeColor="text1"/>
          <w:sz w:val="28"/>
          <w:szCs w:val="28"/>
        </w:rPr>
      </w:pPr>
      <w:r w:rsidRPr="00494CC0">
        <w:rPr>
          <w:color w:val="000000" w:themeColor="text1"/>
          <w:sz w:val="28"/>
          <w:szCs w:val="28"/>
        </w:rPr>
        <w:t>Нині багато дослідників мови та мовних картин світу різних народів досліджують реалізацію того чи того концепту в мовах світу. Багатий матеріал для їх досліджен</w:t>
      </w:r>
      <w:r w:rsidRPr="00494CC0">
        <w:rPr>
          <w:color w:val="000000" w:themeColor="text1"/>
          <w:sz w:val="28"/>
          <w:szCs w:val="28"/>
        </w:rPr>
        <w:softHyphen/>
        <w:t>ня становлять твори письменників, які є представниками певної лінгвокультурної спільноти, адже це дає змогу виявити, яким чином загальнонаціональні концепти відби</w:t>
      </w:r>
      <w:r w:rsidRPr="00494CC0">
        <w:rPr>
          <w:color w:val="000000" w:themeColor="text1"/>
          <w:sz w:val="28"/>
          <w:szCs w:val="28"/>
        </w:rPr>
        <w:softHyphen/>
        <w:t xml:space="preserve">ваються в мовленні певної людини </w:t>
      </w:r>
      <w:r>
        <w:rPr>
          <w:color w:val="000000" w:themeColor="text1"/>
          <w:sz w:val="28"/>
          <w:szCs w:val="28"/>
        </w:rPr>
        <w:t>–</w:t>
      </w:r>
      <w:r w:rsidRPr="00494CC0">
        <w:rPr>
          <w:color w:val="000000" w:themeColor="text1"/>
          <w:sz w:val="28"/>
          <w:szCs w:val="28"/>
        </w:rPr>
        <w:t xml:space="preserve"> носія мови. Вивчення концептів дозволяє визна</w:t>
      </w:r>
      <w:r w:rsidRPr="00494CC0">
        <w:rPr>
          <w:color w:val="000000" w:themeColor="text1"/>
          <w:sz w:val="28"/>
          <w:szCs w:val="28"/>
        </w:rPr>
        <w:softHyphen/>
        <w:t xml:space="preserve">чити особливості світорозуміння етносу, національні культурні цінності, історичний досвід народу </w:t>
      </w:r>
      <w:r>
        <w:rPr>
          <w:color w:val="000000" w:themeColor="text1"/>
          <w:sz w:val="28"/>
          <w:szCs w:val="28"/>
        </w:rPr>
        <w:t>–</w:t>
      </w:r>
      <w:r w:rsidRPr="00494CC0">
        <w:rPr>
          <w:color w:val="000000" w:themeColor="text1"/>
          <w:sz w:val="28"/>
          <w:szCs w:val="28"/>
        </w:rPr>
        <w:t xml:space="preserve"> носія мови. Зміст концепту складається із сукупності індивідуальних, групових, класових, національних і універ</w:t>
      </w:r>
      <w:r w:rsidRPr="00494CC0">
        <w:rPr>
          <w:color w:val="000000" w:themeColor="text1"/>
          <w:sz w:val="28"/>
          <w:szCs w:val="28"/>
        </w:rPr>
        <w:softHyphen/>
        <w:t xml:space="preserve">сальних уявлень про явище, предмет, що позначається </w:t>
      </w:r>
      <w:r w:rsidRPr="00494CC0">
        <w:rPr>
          <w:color w:val="000000" w:themeColor="text1"/>
          <w:sz w:val="28"/>
          <w:szCs w:val="28"/>
        </w:rPr>
        <w:lastRenderedPageBreak/>
        <w:t>ім’ям концепту. Аналіз наці</w:t>
      </w:r>
      <w:r w:rsidRPr="00494CC0">
        <w:rPr>
          <w:color w:val="000000" w:themeColor="text1"/>
          <w:sz w:val="28"/>
          <w:szCs w:val="28"/>
        </w:rPr>
        <w:softHyphen/>
        <w:t>ональних і лінгвокультурних концептів доз</w:t>
      </w:r>
      <w:r w:rsidRPr="00494CC0">
        <w:rPr>
          <w:color w:val="000000" w:themeColor="text1"/>
          <w:sz w:val="28"/>
          <w:szCs w:val="28"/>
        </w:rPr>
        <w:softHyphen/>
        <w:t>воляє виявити специфіку національної ідеї, мовної картини світу народу.</w:t>
      </w:r>
    </w:p>
    <w:p w:rsidR="00566944" w:rsidRDefault="00566944" w:rsidP="00566944">
      <w:pPr>
        <w:pStyle w:val="21"/>
        <w:spacing w:after="0" w:line="360" w:lineRule="auto"/>
        <w:ind w:firstLine="709"/>
        <w:rPr>
          <w:color w:val="000000" w:themeColor="text1"/>
          <w:sz w:val="28"/>
          <w:szCs w:val="28"/>
          <w:lang w:eastAsia="uk-UA" w:bidi="uk-UA"/>
        </w:rPr>
      </w:pPr>
      <w:r>
        <w:rPr>
          <w:color w:val="000000" w:themeColor="text1"/>
          <w:sz w:val="28"/>
          <w:szCs w:val="28"/>
          <w:lang w:eastAsia="uk-UA" w:bidi="uk-UA"/>
        </w:rPr>
        <w:t xml:space="preserve">Наше </w:t>
      </w:r>
      <w:r w:rsidRPr="00566944">
        <w:rPr>
          <w:color w:val="000000" w:themeColor="text1"/>
          <w:sz w:val="28"/>
          <w:szCs w:val="28"/>
          <w:lang w:eastAsia="uk-UA" w:bidi="uk-UA"/>
        </w:rPr>
        <w:t xml:space="preserve">дослідження присвячене вивченню </w:t>
      </w:r>
      <w:r>
        <w:rPr>
          <w:color w:val="000000" w:themeColor="text1"/>
          <w:sz w:val="28"/>
          <w:szCs w:val="28"/>
          <w:lang w:eastAsia="uk-UA" w:bidi="uk-UA"/>
        </w:rPr>
        <w:t xml:space="preserve">різноманітних </w:t>
      </w:r>
      <w:r w:rsidRPr="00566944">
        <w:rPr>
          <w:color w:val="000000" w:themeColor="text1"/>
          <w:sz w:val="28"/>
          <w:szCs w:val="28"/>
          <w:lang w:eastAsia="uk-UA" w:bidi="uk-UA"/>
        </w:rPr>
        <w:t xml:space="preserve">аспектів мовної концептуалізації одного з найважливіших чинників життєдіяльності людини </w:t>
      </w:r>
      <w:r>
        <w:rPr>
          <w:color w:val="000000" w:themeColor="text1"/>
          <w:sz w:val="28"/>
          <w:szCs w:val="28"/>
          <w:lang w:eastAsia="uk-UA" w:bidi="uk-UA"/>
        </w:rPr>
        <w:t>–</w:t>
      </w:r>
      <w:r w:rsidRPr="00566944">
        <w:rPr>
          <w:color w:val="000000" w:themeColor="text1"/>
          <w:sz w:val="28"/>
          <w:szCs w:val="28"/>
          <w:lang w:eastAsia="uk-UA" w:bidi="uk-UA"/>
        </w:rPr>
        <w:t xml:space="preserve"> сфери їжі. Проблема визначення структури та змісту концепту «</w:t>
      </w:r>
      <w:r>
        <w:rPr>
          <w:color w:val="000000" w:themeColor="text1"/>
          <w:sz w:val="28"/>
          <w:szCs w:val="28"/>
          <w:lang w:eastAsia="uk-UA" w:bidi="uk-UA"/>
        </w:rPr>
        <w:t>ї</w:t>
      </w:r>
      <w:r w:rsidRPr="00566944">
        <w:rPr>
          <w:color w:val="000000" w:themeColor="text1"/>
          <w:sz w:val="28"/>
          <w:szCs w:val="28"/>
          <w:lang w:eastAsia="uk-UA" w:bidi="uk-UA"/>
        </w:rPr>
        <w:t>жа» в сучасній теорії мови викликає підвищений інтерес лінгвістів, а також психол</w:t>
      </w:r>
      <w:r>
        <w:rPr>
          <w:color w:val="000000" w:themeColor="text1"/>
          <w:sz w:val="28"/>
          <w:szCs w:val="28"/>
          <w:lang w:eastAsia="uk-UA" w:bidi="uk-UA"/>
        </w:rPr>
        <w:t>і</w:t>
      </w:r>
      <w:r w:rsidRPr="00566944">
        <w:rPr>
          <w:color w:val="000000" w:themeColor="text1"/>
          <w:sz w:val="28"/>
          <w:szCs w:val="28"/>
          <w:lang w:eastAsia="uk-UA" w:bidi="uk-UA"/>
        </w:rPr>
        <w:t>нгв</w:t>
      </w:r>
      <w:r>
        <w:rPr>
          <w:color w:val="000000" w:themeColor="text1"/>
          <w:sz w:val="28"/>
          <w:szCs w:val="28"/>
          <w:lang w:eastAsia="uk-UA" w:bidi="uk-UA"/>
        </w:rPr>
        <w:t>і</w:t>
      </w:r>
      <w:r w:rsidRPr="00566944">
        <w:rPr>
          <w:color w:val="000000" w:themeColor="text1"/>
          <w:sz w:val="28"/>
          <w:szCs w:val="28"/>
          <w:lang w:eastAsia="uk-UA" w:bidi="uk-UA"/>
        </w:rPr>
        <w:t>ст</w:t>
      </w:r>
      <w:r>
        <w:rPr>
          <w:color w:val="000000" w:themeColor="text1"/>
          <w:sz w:val="28"/>
          <w:szCs w:val="28"/>
          <w:lang w:eastAsia="uk-UA" w:bidi="uk-UA"/>
        </w:rPr>
        <w:t>і</w:t>
      </w:r>
      <w:r w:rsidRPr="00566944">
        <w:rPr>
          <w:color w:val="000000" w:themeColor="text1"/>
          <w:sz w:val="28"/>
          <w:szCs w:val="28"/>
          <w:lang w:eastAsia="uk-UA" w:bidi="uk-UA"/>
        </w:rPr>
        <w:t>в, лінгвокультурологі</w:t>
      </w:r>
      <w:r>
        <w:rPr>
          <w:color w:val="000000" w:themeColor="text1"/>
          <w:sz w:val="28"/>
          <w:szCs w:val="28"/>
          <w:lang w:eastAsia="uk-UA" w:bidi="uk-UA"/>
        </w:rPr>
        <w:t>в</w:t>
      </w:r>
      <w:r w:rsidRPr="00566944">
        <w:rPr>
          <w:color w:val="000000" w:themeColor="text1"/>
          <w:sz w:val="28"/>
          <w:szCs w:val="28"/>
          <w:lang w:eastAsia="uk-UA" w:bidi="uk-UA"/>
        </w:rPr>
        <w:t>, філософів, психологів. Поняття «їжа» в системі мови може експлікувати наступним чином: 1) їжа як процес, що включає прийняття їжі</w:t>
      </w:r>
      <w:r w:rsidR="000D2CB8">
        <w:rPr>
          <w:color w:val="000000" w:themeColor="text1"/>
          <w:sz w:val="28"/>
          <w:szCs w:val="28"/>
          <w:lang w:eastAsia="uk-UA" w:bidi="uk-UA"/>
        </w:rPr>
        <w:t>;</w:t>
      </w:r>
      <w:r w:rsidRPr="00566944">
        <w:rPr>
          <w:color w:val="000000" w:themeColor="text1"/>
          <w:sz w:val="28"/>
          <w:szCs w:val="28"/>
          <w:lang w:eastAsia="uk-UA" w:bidi="uk-UA"/>
        </w:rPr>
        <w:t xml:space="preserve"> 2) їжа як збірне поняття, яке співвідноситься з різнорідної сукупністю предметів різного типу, </w:t>
      </w:r>
      <w:r w:rsidR="000D2CB8">
        <w:rPr>
          <w:color w:val="000000" w:themeColor="text1"/>
          <w:sz w:val="28"/>
          <w:szCs w:val="28"/>
          <w:lang w:eastAsia="uk-UA" w:bidi="uk-UA"/>
        </w:rPr>
        <w:t>які</w:t>
      </w:r>
      <w:r w:rsidRPr="00566944">
        <w:rPr>
          <w:color w:val="000000" w:themeColor="text1"/>
          <w:sz w:val="28"/>
          <w:szCs w:val="28"/>
          <w:lang w:eastAsia="uk-UA" w:bidi="uk-UA"/>
        </w:rPr>
        <w:t xml:space="preserve"> позначають т</w:t>
      </w:r>
      <w:r w:rsidR="000D2CB8">
        <w:rPr>
          <w:color w:val="000000" w:themeColor="text1"/>
          <w:sz w:val="28"/>
          <w:szCs w:val="28"/>
          <w:lang w:eastAsia="uk-UA" w:bidi="uk-UA"/>
        </w:rPr>
        <w:t>е</w:t>
      </w:r>
      <w:r w:rsidRPr="00566944">
        <w:rPr>
          <w:color w:val="000000" w:themeColor="text1"/>
          <w:sz w:val="28"/>
          <w:szCs w:val="28"/>
          <w:lang w:eastAsia="uk-UA" w:bidi="uk-UA"/>
        </w:rPr>
        <w:t>, що їдять і п'ють, що служить харчуванням.</w:t>
      </w:r>
      <w:r w:rsidR="000D2CB8" w:rsidRPr="000D2CB8">
        <w:rPr>
          <w:color w:val="000000" w:themeColor="text1"/>
          <w:sz w:val="28"/>
          <w:szCs w:val="28"/>
          <w:lang w:eastAsia="uk-UA" w:bidi="uk-UA"/>
        </w:rPr>
        <w:t xml:space="preserve"> </w:t>
      </w:r>
      <w:r w:rsidR="000D2CB8">
        <w:rPr>
          <w:color w:val="000000" w:themeColor="text1"/>
          <w:sz w:val="28"/>
          <w:szCs w:val="28"/>
          <w:lang w:eastAsia="uk-UA" w:bidi="uk-UA"/>
        </w:rPr>
        <w:t xml:space="preserve">Також можна окремо виокремити процеси приготування їжі. Відтак </w:t>
      </w:r>
      <w:r w:rsidR="000D2CB8" w:rsidRPr="00566944">
        <w:rPr>
          <w:color w:val="000000" w:themeColor="text1"/>
          <w:sz w:val="28"/>
          <w:szCs w:val="28"/>
          <w:lang w:eastAsia="uk-UA" w:bidi="uk-UA"/>
        </w:rPr>
        <w:t>це поняття в лінгвістичному плані є одним з найменш вивчених, в той час як його соціокультурна значимість і цінність залишаються високими.</w:t>
      </w:r>
    </w:p>
    <w:p w:rsidR="00EC12E4" w:rsidRDefault="00EC12E4" w:rsidP="00566944">
      <w:pPr>
        <w:pStyle w:val="21"/>
        <w:spacing w:after="0" w:line="360" w:lineRule="auto"/>
        <w:ind w:firstLine="709"/>
        <w:rPr>
          <w:color w:val="000000" w:themeColor="text1"/>
          <w:sz w:val="28"/>
          <w:szCs w:val="28"/>
          <w:lang w:eastAsia="uk-UA" w:bidi="uk-UA"/>
        </w:rPr>
      </w:pPr>
      <w:r>
        <w:rPr>
          <w:color w:val="000000" w:themeColor="text1"/>
          <w:sz w:val="28"/>
          <w:szCs w:val="28"/>
          <w:lang w:eastAsia="uk-UA" w:bidi="uk-UA"/>
        </w:rPr>
        <w:t>Їжа</w:t>
      </w:r>
      <w:r w:rsidRPr="00762DAE">
        <w:rPr>
          <w:color w:val="000000" w:themeColor="text1"/>
          <w:sz w:val="28"/>
          <w:szCs w:val="28"/>
          <w:lang w:eastAsia="uk-UA" w:bidi="uk-UA"/>
        </w:rPr>
        <w:t xml:space="preserve"> залишається головним ідентифікатором у культурі, оскільки не лише являє собою такий широкий та показовий пласт культури, як кулінарія, а і виступає базовим фактором для виживання людини, а отже, завжди буде грати важливу роль у людському житті. Крім того, фразеологічний фонд мови дає змогу ефективно досліджувати англійську та українську культуру з точки зору лінгвокультурології, порівнювати між собою як безпосередньо мови, так і культури народів. Сьогодні важливою виявляється потреба в аналізі базових складників лінгвокультурних спільнот, взаємопереплетених у сучасному динамічному лінгвокультурному просторі. Дослідження </w:t>
      </w:r>
      <w:r>
        <w:rPr>
          <w:color w:val="000000" w:themeColor="text1"/>
          <w:sz w:val="28"/>
          <w:szCs w:val="28"/>
          <w:lang w:eastAsia="uk-UA" w:bidi="uk-UA"/>
        </w:rPr>
        <w:t>концепту «їжа» в</w:t>
      </w:r>
      <w:r w:rsidRPr="00762DAE">
        <w:rPr>
          <w:color w:val="000000" w:themeColor="text1"/>
          <w:sz w:val="28"/>
          <w:szCs w:val="28"/>
          <w:lang w:eastAsia="uk-UA" w:bidi="uk-UA"/>
        </w:rPr>
        <w:t xml:space="preserve"> англійськ</w:t>
      </w:r>
      <w:r>
        <w:rPr>
          <w:color w:val="000000" w:themeColor="text1"/>
          <w:sz w:val="28"/>
          <w:szCs w:val="28"/>
          <w:lang w:eastAsia="uk-UA" w:bidi="uk-UA"/>
        </w:rPr>
        <w:t>ій</w:t>
      </w:r>
      <w:r w:rsidRPr="00762DAE">
        <w:rPr>
          <w:color w:val="000000" w:themeColor="text1"/>
          <w:sz w:val="28"/>
          <w:szCs w:val="28"/>
          <w:lang w:eastAsia="uk-UA" w:bidi="uk-UA"/>
        </w:rPr>
        <w:t xml:space="preserve"> та українськ</w:t>
      </w:r>
      <w:r>
        <w:rPr>
          <w:color w:val="000000" w:themeColor="text1"/>
          <w:sz w:val="28"/>
          <w:szCs w:val="28"/>
          <w:lang w:eastAsia="uk-UA" w:bidi="uk-UA"/>
        </w:rPr>
        <w:t xml:space="preserve">ій лінгвокультурі </w:t>
      </w:r>
      <w:r w:rsidRPr="00762DAE">
        <w:rPr>
          <w:color w:val="000000" w:themeColor="text1"/>
          <w:sz w:val="28"/>
          <w:szCs w:val="28"/>
          <w:lang w:eastAsia="uk-UA" w:bidi="uk-UA"/>
        </w:rPr>
        <w:t>є проблемою</w:t>
      </w:r>
      <w:r>
        <w:rPr>
          <w:color w:val="000000" w:themeColor="text1"/>
          <w:sz w:val="28"/>
          <w:szCs w:val="28"/>
          <w:lang w:eastAsia="uk-UA" w:bidi="uk-UA"/>
        </w:rPr>
        <w:t xml:space="preserve">, </w:t>
      </w:r>
      <w:r w:rsidRPr="00762DAE">
        <w:rPr>
          <w:color w:val="000000" w:themeColor="text1"/>
          <w:sz w:val="28"/>
          <w:szCs w:val="28"/>
          <w:lang w:eastAsia="uk-UA" w:bidi="uk-UA"/>
        </w:rPr>
        <w:t xml:space="preserve">не опрацьованою </w:t>
      </w:r>
      <w:r>
        <w:rPr>
          <w:color w:val="000000" w:themeColor="text1"/>
          <w:sz w:val="28"/>
          <w:szCs w:val="28"/>
          <w:lang w:eastAsia="uk-UA" w:bidi="uk-UA"/>
        </w:rPr>
        <w:t xml:space="preserve">остаточно </w:t>
      </w:r>
      <w:r w:rsidRPr="00762DAE">
        <w:rPr>
          <w:color w:val="000000" w:themeColor="text1"/>
          <w:sz w:val="28"/>
          <w:szCs w:val="28"/>
          <w:lang w:eastAsia="uk-UA" w:bidi="uk-UA"/>
        </w:rPr>
        <w:t>ні в теорети</w:t>
      </w:r>
      <w:r>
        <w:rPr>
          <w:color w:val="000000" w:themeColor="text1"/>
          <w:sz w:val="28"/>
          <w:szCs w:val="28"/>
          <w:lang w:eastAsia="uk-UA" w:bidi="uk-UA"/>
        </w:rPr>
        <w:t>чному</w:t>
      </w:r>
      <w:r w:rsidRPr="00762DAE">
        <w:rPr>
          <w:color w:val="000000" w:themeColor="text1"/>
          <w:sz w:val="28"/>
          <w:szCs w:val="28"/>
          <w:lang w:eastAsia="uk-UA" w:bidi="uk-UA"/>
        </w:rPr>
        <w:t>, ні в прикладному аспектах</w:t>
      </w:r>
      <w:r>
        <w:rPr>
          <w:color w:val="000000" w:themeColor="text1"/>
          <w:sz w:val="28"/>
          <w:szCs w:val="28"/>
          <w:lang w:eastAsia="uk-UA" w:bidi="uk-UA"/>
        </w:rPr>
        <w:t>.</w:t>
      </w:r>
    </w:p>
    <w:p w:rsidR="00566944" w:rsidRDefault="000D1545" w:rsidP="00381AAA">
      <w:pPr>
        <w:pStyle w:val="150"/>
        <w:shd w:val="clear" w:color="auto" w:fill="auto"/>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На сьогодні існує велика кількість робіт, де вивчається пробле</w:t>
      </w:r>
      <w:r w:rsidRPr="009A1A1D">
        <w:rPr>
          <w:color w:val="000000" w:themeColor="text1"/>
          <w:sz w:val="28"/>
          <w:szCs w:val="28"/>
          <w:lang w:eastAsia="uk-UA" w:bidi="uk-UA"/>
        </w:rPr>
        <w:softHyphen/>
        <w:t>ми концепту, різнобічні думки вчених щодо походження даного терміну, багатовекторні підходи до аналізу, систематизування та об</w:t>
      </w:r>
      <w:r w:rsidRPr="009A1A1D">
        <w:rPr>
          <w:color w:val="000000" w:themeColor="text1"/>
          <w:sz w:val="28"/>
          <w:szCs w:val="28"/>
          <w:lang w:eastAsia="uk-UA" w:bidi="uk-UA"/>
        </w:rPr>
        <w:softHyphen/>
        <w:t>робки</w:t>
      </w:r>
      <w:r w:rsidRPr="00F1025D">
        <w:rPr>
          <w:color w:val="000000" w:themeColor="text1"/>
          <w:sz w:val="28"/>
          <w:szCs w:val="28"/>
          <w:lang w:eastAsia="ru-RU" w:bidi="ru-RU"/>
        </w:rPr>
        <w:t xml:space="preserve"> </w:t>
      </w:r>
      <w:r w:rsidRPr="009A1A1D">
        <w:rPr>
          <w:color w:val="000000" w:themeColor="text1"/>
          <w:sz w:val="28"/>
          <w:szCs w:val="28"/>
          <w:lang w:eastAsia="uk-UA" w:bidi="uk-UA"/>
        </w:rPr>
        <w:t>інформації в рамках лінгвістичних дос</w:t>
      </w:r>
      <w:r w:rsidRPr="009A1A1D">
        <w:rPr>
          <w:color w:val="000000" w:themeColor="text1"/>
          <w:sz w:val="28"/>
          <w:szCs w:val="28"/>
          <w:lang w:eastAsia="uk-UA" w:bidi="uk-UA"/>
        </w:rPr>
        <w:softHyphen/>
        <w:t>ліджень. Інтерес до проблеми вивчення кон</w:t>
      </w:r>
      <w:r w:rsidRPr="009A1A1D">
        <w:rPr>
          <w:color w:val="000000" w:themeColor="text1"/>
          <w:sz w:val="28"/>
          <w:szCs w:val="28"/>
          <w:lang w:eastAsia="uk-UA" w:bidi="uk-UA"/>
        </w:rPr>
        <w:softHyphen/>
        <w:t>цептів і концептуальної картини світу є доволі цікавим та привабливим завдан</w:t>
      </w:r>
      <w:r w:rsidRPr="009A1A1D">
        <w:rPr>
          <w:color w:val="000000" w:themeColor="text1"/>
          <w:sz w:val="28"/>
          <w:szCs w:val="28"/>
          <w:lang w:eastAsia="uk-UA" w:bidi="uk-UA"/>
        </w:rPr>
        <w:softHyphen/>
        <w:t>ням, адже концептологія відкриває нові межі для дослідження художніх текстів та відкри</w:t>
      </w:r>
      <w:r w:rsidRPr="009A1A1D">
        <w:rPr>
          <w:color w:val="000000" w:themeColor="text1"/>
          <w:sz w:val="28"/>
          <w:szCs w:val="28"/>
          <w:lang w:eastAsia="uk-UA" w:bidi="uk-UA"/>
        </w:rPr>
        <w:softHyphen/>
        <w:t>ває до цього невідомі грані ментальних гра</w:t>
      </w:r>
      <w:r w:rsidRPr="009A1A1D">
        <w:rPr>
          <w:color w:val="000000" w:themeColor="text1"/>
          <w:sz w:val="28"/>
          <w:szCs w:val="28"/>
          <w:lang w:eastAsia="uk-UA" w:bidi="uk-UA"/>
        </w:rPr>
        <w:softHyphen/>
        <w:t>ниць людського розуму.</w:t>
      </w:r>
      <w:r w:rsidR="00381AAA" w:rsidRPr="009A1A1D">
        <w:rPr>
          <w:color w:val="000000" w:themeColor="text1"/>
          <w:sz w:val="28"/>
          <w:szCs w:val="28"/>
          <w:lang w:eastAsia="uk-UA" w:bidi="uk-UA"/>
        </w:rPr>
        <w:t xml:space="preserve"> </w:t>
      </w:r>
      <w:r w:rsidRPr="009A1A1D">
        <w:rPr>
          <w:color w:val="000000" w:themeColor="text1"/>
          <w:sz w:val="28"/>
          <w:szCs w:val="28"/>
          <w:lang w:eastAsia="uk-UA" w:bidi="uk-UA"/>
        </w:rPr>
        <w:t xml:space="preserve">Примітно, </w:t>
      </w:r>
      <w:r w:rsidRPr="009A1A1D">
        <w:rPr>
          <w:color w:val="000000" w:themeColor="text1"/>
          <w:sz w:val="28"/>
          <w:szCs w:val="28"/>
          <w:lang w:eastAsia="uk-UA" w:bidi="uk-UA"/>
        </w:rPr>
        <w:lastRenderedPageBreak/>
        <w:t>що вперше цей термін використо</w:t>
      </w:r>
      <w:r w:rsidRPr="009A1A1D">
        <w:rPr>
          <w:color w:val="000000" w:themeColor="text1"/>
          <w:sz w:val="28"/>
          <w:szCs w:val="28"/>
          <w:lang w:eastAsia="uk-UA" w:bidi="uk-UA"/>
        </w:rPr>
        <w:softHyphen/>
        <w:t>вувався</w:t>
      </w:r>
      <w:r w:rsidR="00381AAA" w:rsidRPr="009A1A1D">
        <w:rPr>
          <w:color w:val="000000" w:themeColor="text1"/>
          <w:sz w:val="28"/>
          <w:szCs w:val="28"/>
          <w:lang w:eastAsia="uk-UA" w:bidi="uk-UA"/>
        </w:rPr>
        <w:t xml:space="preserve"> </w:t>
      </w:r>
      <w:r w:rsidRPr="009A1A1D">
        <w:rPr>
          <w:color w:val="000000" w:themeColor="text1"/>
          <w:sz w:val="28"/>
          <w:szCs w:val="28"/>
          <w:lang w:eastAsia="uk-UA" w:bidi="uk-UA"/>
        </w:rPr>
        <w:t>в 1928 році С. Аскольдовим, за</w:t>
      </w:r>
      <w:r w:rsidRPr="009A1A1D">
        <w:rPr>
          <w:color w:val="000000" w:themeColor="text1"/>
          <w:sz w:val="28"/>
          <w:szCs w:val="28"/>
          <w:lang w:eastAsia="uk-UA" w:bidi="uk-UA"/>
        </w:rPr>
        <w:softHyphen/>
        <w:t>довго до моменту, коли когнітивістика роз</w:t>
      </w:r>
      <w:r w:rsidRPr="009A1A1D">
        <w:rPr>
          <w:color w:val="000000" w:themeColor="text1"/>
          <w:sz w:val="28"/>
          <w:szCs w:val="28"/>
          <w:lang w:eastAsia="uk-UA" w:bidi="uk-UA"/>
        </w:rPr>
        <w:softHyphen/>
        <w:t xml:space="preserve">ширилася в науковому світі. </w:t>
      </w:r>
    </w:p>
    <w:p w:rsidR="000D1545" w:rsidRPr="009A1A1D" w:rsidRDefault="000D1545" w:rsidP="00381AAA">
      <w:pPr>
        <w:pStyle w:val="150"/>
        <w:shd w:val="clear" w:color="auto" w:fill="auto"/>
        <w:spacing w:line="360" w:lineRule="auto"/>
        <w:ind w:firstLine="709"/>
        <w:jc w:val="both"/>
        <w:rPr>
          <w:color w:val="000000" w:themeColor="text1"/>
          <w:sz w:val="28"/>
          <w:szCs w:val="28"/>
        </w:rPr>
      </w:pPr>
      <w:r w:rsidRPr="009A1A1D">
        <w:rPr>
          <w:color w:val="000000" w:themeColor="text1"/>
          <w:sz w:val="28"/>
          <w:szCs w:val="28"/>
          <w:lang w:eastAsia="uk-UA" w:bidi="uk-UA"/>
        </w:rPr>
        <w:t xml:space="preserve">Наразі </w:t>
      </w:r>
      <w:r w:rsidR="00381AAA" w:rsidRPr="009A1A1D">
        <w:rPr>
          <w:color w:val="000000" w:themeColor="text1"/>
          <w:sz w:val="28"/>
          <w:szCs w:val="28"/>
          <w:lang w:eastAsia="uk-UA" w:bidi="uk-UA"/>
        </w:rPr>
        <w:t>існує</w:t>
      </w:r>
      <w:r w:rsidRPr="009A1A1D">
        <w:rPr>
          <w:color w:val="000000" w:themeColor="text1"/>
          <w:sz w:val="28"/>
          <w:szCs w:val="28"/>
          <w:lang w:eastAsia="uk-UA" w:bidi="uk-UA"/>
        </w:rPr>
        <w:t xml:space="preserve"> багато робіт, присвячених ви</w:t>
      </w:r>
      <w:r w:rsidRPr="009A1A1D">
        <w:rPr>
          <w:color w:val="000000" w:themeColor="text1"/>
          <w:sz w:val="28"/>
          <w:szCs w:val="28"/>
          <w:lang w:eastAsia="uk-UA" w:bidi="uk-UA"/>
        </w:rPr>
        <w:softHyphen/>
        <w:t xml:space="preserve">вченню концепту (Дж. Лакофф, Ч. Філлмор, Н. </w:t>
      </w:r>
      <w:r w:rsidRPr="00F1025D">
        <w:rPr>
          <w:color w:val="000000" w:themeColor="text1"/>
          <w:sz w:val="28"/>
          <w:szCs w:val="28"/>
          <w:lang w:eastAsia="ru-RU" w:bidi="ru-RU"/>
        </w:rPr>
        <w:t xml:space="preserve">Арутюнова, </w:t>
      </w:r>
      <w:r w:rsidRPr="009A1A1D">
        <w:rPr>
          <w:color w:val="000000" w:themeColor="text1"/>
          <w:sz w:val="28"/>
          <w:szCs w:val="28"/>
          <w:lang w:eastAsia="uk-UA" w:bidi="uk-UA"/>
        </w:rPr>
        <w:t xml:space="preserve">А. Бабушкін, А. Бєлова, А. Вежбицька, </w:t>
      </w:r>
      <w:r w:rsidRPr="00F1025D">
        <w:rPr>
          <w:color w:val="000000" w:themeColor="text1"/>
          <w:sz w:val="28"/>
          <w:szCs w:val="28"/>
          <w:lang w:eastAsia="ru-RU" w:bidi="ru-RU"/>
        </w:rPr>
        <w:t xml:space="preserve">С. </w:t>
      </w:r>
      <w:r w:rsidRPr="009A1A1D">
        <w:rPr>
          <w:color w:val="000000" w:themeColor="text1"/>
          <w:sz w:val="28"/>
          <w:szCs w:val="28"/>
          <w:lang w:eastAsia="uk-UA" w:bidi="uk-UA"/>
        </w:rPr>
        <w:t>Воркачов, І. Голубовська, С. Жаботинська, В. Карасик, В. Красних,</w:t>
      </w:r>
      <w:r w:rsidR="00381AAA" w:rsidRPr="009A1A1D">
        <w:rPr>
          <w:color w:val="000000" w:themeColor="text1"/>
          <w:sz w:val="28"/>
          <w:szCs w:val="28"/>
          <w:lang w:eastAsia="uk-UA" w:bidi="uk-UA"/>
        </w:rPr>
        <w:t xml:space="preserve"> </w:t>
      </w:r>
      <w:r w:rsidRPr="00F1025D">
        <w:rPr>
          <w:color w:val="000000" w:themeColor="text1"/>
          <w:sz w:val="28"/>
          <w:szCs w:val="28"/>
          <w:lang w:eastAsia="ru-RU" w:bidi="ru-RU"/>
        </w:rPr>
        <w:t xml:space="preserve">С. </w:t>
      </w:r>
      <w:r w:rsidRPr="009A1A1D">
        <w:rPr>
          <w:color w:val="000000" w:themeColor="text1"/>
          <w:sz w:val="28"/>
          <w:szCs w:val="28"/>
          <w:lang w:eastAsia="uk-UA" w:bidi="uk-UA"/>
        </w:rPr>
        <w:t xml:space="preserve">Кубрякова, </w:t>
      </w:r>
      <w:r w:rsidR="00566944">
        <w:rPr>
          <w:color w:val="000000" w:themeColor="text1"/>
          <w:sz w:val="28"/>
          <w:szCs w:val="28"/>
          <w:lang w:eastAsia="uk-UA" w:bidi="uk-UA"/>
        </w:rPr>
        <w:br/>
      </w:r>
      <w:r w:rsidRPr="009A1A1D">
        <w:rPr>
          <w:color w:val="000000" w:themeColor="text1"/>
          <w:sz w:val="28"/>
          <w:szCs w:val="28"/>
          <w:lang w:eastAsia="uk-UA" w:bidi="uk-UA"/>
        </w:rPr>
        <w:t xml:space="preserve">А. Мартинюк, В. </w:t>
      </w:r>
      <w:r w:rsidRPr="00F1025D">
        <w:rPr>
          <w:color w:val="000000" w:themeColor="text1"/>
          <w:sz w:val="28"/>
          <w:szCs w:val="28"/>
          <w:lang w:eastAsia="ru-RU" w:bidi="ru-RU"/>
        </w:rPr>
        <w:t xml:space="preserve">Маслова, </w:t>
      </w:r>
      <w:r w:rsidRPr="009A1A1D">
        <w:rPr>
          <w:color w:val="000000" w:themeColor="text1"/>
          <w:sz w:val="28"/>
          <w:szCs w:val="28"/>
          <w:lang w:eastAsia="uk-UA" w:bidi="uk-UA"/>
        </w:rPr>
        <w:t xml:space="preserve">А. </w:t>
      </w:r>
      <w:r w:rsidRPr="00F1025D">
        <w:rPr>
          <w:color w:val="000000" w:themeColor="text1"/>
          <w:sz w:val="28"/>
          <w:szCs w:val="28"/>
          <w:lang w:eastAsia="ru-RU" w:bidi="ru-RU"/>
        </w:rPr>
        <w:t xml:space="preserve">Приходько, </w:t>
      </w:r>
      <w:r w:rsidRPr="009A1A1D">
        <w:rPr>
          <w:color w:val="000000" w:themeColor="text1"/>
          <w:sz w:val="28"/>
          <w:szCs w:val="28"/>
          <w:lang w:eastAsia="uk-UA" w:bidi="uk-UA"/>
        </w:rPr>
        <w:t xml:space="preserve">Ю. </w:t>
      </w:r>
      <w:r w:rsidRPr="00F1025D">
        <w:rPr>
          <w:color w:val="000000" w:themeColor="text1"/>
          <w:sz w:val="28"/>
          <w:szCs w:val="28"/>
          <w:lang w:eastAsia="ru-RU" w:bidi="ru-RU"/>
        </w:rPr>
        <w:t xml:space="preserve">Степанов, </w:t>
      </w:r>
      <w:r w:rsidRPr="009A1A1D">
        <w:rPr>
          <w:color w:val="000000" w:themeColor="text1"/>
          <w:sz w:val="28"/>
          <w:szCs w:val="28"/>
          <w:lang w:eastAsia="uk-UA" w:bidi="uk-UA"/>
        </w:rPr>
        <w:t>З.</w:t>
      </w:r>
      <w:r w:rsidR="00381AAA" w:rsidRPr="009A1A1D">
        <w:rPr>
          <w:color w:val="000000" w:themeColor="text1"/>
          <w:sz w:val="28"/>
          <w:szCs w:val="28"/>
          <w:lang w:eastAsia="uk-UA" w:bidi="uk-UA"/>
        </w:rPr>
        <w:t xml:space="preserve"> </w:t>
      </w:r>
      <w:r w:rsidRPr="009A1A1D">
        <w:rPr>
          <w:color w:val="000000" w:themeColor="text1"/>
          <w:sz w:val="28"/>
          <w:szCs w:val="28"/>
          <w:lang w:eastAsia="uk-UA" w:bidi="uk-UA"/>
        </w:rPr>
        <w:t>Попова,</w:t>
      </w:r>
      <w:r w:rsidR="00381AAA" w:rsidRPr="009A1A1D">
        <w:rPr>
          <w:color w:val="000000" w:themeColor="text1"/>
          <w:sz w:val="28"/>
          <w:szCs w:val="28"/>
          <w:lang w:eastAsia="uk-UA" w:bidi="uk-UA"/>
        </w:rPr>
        <w:t xml:space="preserve"> О</w:t>
      </w:r>
      <w:r w:rsidRPr="009A1A1D">
        <w:rPr>
          <w:color w:val="000000" w:themeColor="text1"/>
          <w:sz w:val="28"/>
          <w:szCs w:val="28"/>
          <w:lang w:eastAsia="uk-UA" w:bidi="uk-UA"/>
        </w:rPr>
        <w:t>. Стернін, В. Телія, Р. Фрумкіна, І. Шевченко та ін</w:t>
      </w:r>
      <w:r w:rsidR="00CF2350">
        <w:rPr>
          <w:color w:val="000000" w:themeColor="text1"/>
          <w:sz w:val="28"/>
          <w:szCs w:val="28"/>
          <w:lang w:eastAsia="uk-UA" w:bidi="uk-UA"/>
        </w:rPr>
        <w:t>.</w:t>
      </w:r>
      <w:r w:rsidRPr="009A1A1D">
        <w:rPr>
          <w:color w:val="000000" w:themeColor="text1"/>
          <w:sz w:val="28"/>
          <w:szCs w:val="28"/>
          <w:lang w:eastAsia="uk-UA" w:bidi="uk-UA"/>
        </w:rPr>
        <w:t>).</w:t>
      </w:r>
      <w:r w:rsidR="00CF2350" w:rsidRPr="00CF2350">
        <w:rPr>
          <w:color w:val="000000" w:themeColor="text1"/>
          <w:sz w:val="28"/>
          <w:szCs w:val="28"/>
        </w:rPr>
        <w:t xml:space="preserve"> </w:t>
      </w:r>
      <w:r w:rsidR="00CF2350">
        <w:rPr>
          <w:color w:val="000000" w:themeColor="text1"/>
          <w:sz w:val="28"/>
          <w:szCs w:val="28"/>
        </w:rPr>
        <w:t>Д</w:t>
      </w:r>
      <w:r w:rsidR="00CF2350" w:rsidRPr="00494CC0">
        <w:rPr>
          <w:color w:val="000000" w:themeColor="text1"/>
          <w:sz w:val="28"/>
          <w:szCs w:val="28"/>
        </w:rPr>
        <w:t xml:space="preserve">ослідженню концепту </w:t>
      </w:r>
      <w:r w:rsidR="00123776">
        <w:rPr>
          <w:color w:val="000000" w:themeColor="text1"/>
          <w:sz w:val="28"/>
          <w:szCs w:val="28"/>
        </w:rPr>
        <w:t>«їжа»</w:t>
      </w:r>
      <w:r w:rsidR="00CF2350" w:rsidRPr="00494CC0">
        <w:rPr>
          <w:color w:val="000000" w:themeColor="text1"/>
          <w:sz w:val="28"/>
          <w:szCs w:val="28"/>
        </w:rPr>
        <w:t xml:space="preserve"> з різних </w:t>
      </w:r>
      <w:r w:rsidR="00123776">
        <w:rPr>
          <w:color w:val="000000" w:themeColor="text1"/>
          <w:sz w:val="28"/>
          <w:szCs w:val="28"/>
        </w:rPr>
        <w:t>боків</w:t>
      </w:r>
      <w:r w:rsidR="00CF2350" w:rsidRPr="00494CC0">
        <w:rPr>
          <w:color w:val="000000" w:themeColor="text1"/>
          <w:sz w:val="28"/>
          <w:szCs w:val="28"/>
        </w:rPr>
        <w:t xml:space="preserve"> присвячені роботи О. Савєльєвої, Н. Марушкіної, З. Гулової </w:t>
      </w:r>
      <w:r w:rsidR="00CF2350">
        <w:rPr>
          <w:color w:val="000000" w:themeColor="text1"/>
          <w:sz w:val="28"/>
          <w:szCs w:val="28"/>
        </w:rPr>
        <w:t>та</w:t>
      </w:r>
      <w:r w:rsidR="00CF2350" w:rsidRPr="00494CC0">
        <w:rPr>
          <w:color w:val="000000" w:themeColor="text1"/>
          <w:sz w:val="28"/>
          <w:szCs w:val="28"/>
        </w:rPr>
        <w:t xml:space="preserve"> ін.</w:t>
      </w:r>
    </w:p>
    <w:p w:rsidR="000D1545" w:rsidRPr="009A1A1D" w:rsidRDefault="000D1545" w:rsidP="000D1545">
      <w:pPr>
        <w:spacing w:line="360" w:lineRule="auto"/>
        <w:ind w:firstLine="709"/>
        <w:jc w:val="both"/>
        <w:rPr>
          <w:color w:val="000000" w:themeColor="text1"/>
          <w:sz w:val="28"/>
          <w:szCs w:val="28"/>
        </w:rPr>
      </w:pPr>
      <w:r w:rsidRPr="009A1A1D">
        <w:rPr>
          <w:color w:val="000000" w:themeColor="text1"/>
          <w:sz w:val="28"/>
          <w:szCs w:val="28"/>
        </w:rPr>
        <w:t xml:space="preserve">Актуальнiсть дoслiдження визначається неoбхiднiстю виoкремити oсoбливoстi </w:t>
      </w:r>
      <w:r w:rsidRPr="009A1A1D">
        <w:rPr>
          <w:color w:val="000000" w:themeColor="text1"/>
          <w:sz w:val="28"/>
          <w:szCs w:val="28"/>
          <w:lang w:bidi="uk-UA"/>
        </w:rPr>
        <w:t xml:space="preserve">концепту </w:t>
      </w:r>
      <w:r w:rsidR="00B71ED7">
        <w:rPr>
          <w:color w:val="000000" w:themeColor="text1"/>
          <w:sz w:val="28"/>
          <w:szCs w:val="28"/>
          <w:lang w:bidi="uk-UA"/>
        </w:rPr>
        <w:t>«</w:t>
      </w:r>
      <w:r w:rsidR="00123776">
        <w:rPr>
          <w:color w:val="000000" w:themeColor="text1"/>
          <w:sz w:val="28"/>
          <w:szCs w:val="28"/>
          <w:lang w:bidi="uk-UA"/>
        </w:rPr>
        <w:t>їжа</w:t>
      </w:r>
      <w:r w:rsidR="00B71ED7">
        <w:rPr>
          <w:color w:val="000000" w:themeColor="text1"/>
          <w:sz w:val="28"/>
          <w:szCs w:val="28"/>
          <w:lang w:bidi="uk-UA"/>
        </w:rPr>
        <w:t>»</w:t>
      </w:r>
      <w:r w:rsidRPr="009A1A1D">
        <w:rPr>
          <w:color w:val="000000" w:themeColor="text1"/>
          <w:sz w:val="28"/>
          <w:szCs w:val="28"/>
          <w:lang w:bidi="uk-UA"/>
        </w:rPr>
        <w:t xml:space="preserve"> в англійській </w:t>
      </w:r>
      <w:r w:rsidR="00123776">
        <w:rPr>
          <w:color w:val="000000" w:themeColor="text1"/>
          <w:sz w:val="28"/>
          <w:szCs w:val="28"/>
          <w:lang w:bidi="uk-UA"/>
        </w:rPr>
        <w:t xml:space="preserve">та українській </w:t>
      </w:r>
      <w:r w:rsidRPr="009A1A1D">
        <w:rPr>
          <w:color w:val="000000" w:themeColor="text1"/>
          <w:sz w:val="28"/>
          <w:szCs w:val="28"/>
          <w:lang w:bidi="uk-UA"/>
        </w:rPr>
        <w:t>лінгвокультур</w:t>
      </w:r>
      <w:r w:rsidR="00123776">
        <w:rPr>
          <w:color w:val="000000" w:themeColor="text1"/>
          <w:sz w:val="28"/>
          <w:szCs w:val="28"/>
          <w:lang w:bidi="uk-UA"/>
        </w:rPr>
        <w:t>ах</w:t>
      </w:r>
      <w:r w:rsidRPr="009A1A1D">
        <w:rPr>
          <w:color w:val="000000" w:themeColor="text1"/>
          <w:sz w:val="28"/>
          <w:szCs w:val="28"/>
        </w:rPr>
        <w:t>.</w:t>
      </w:r>
    </w:p>
    <w:p w:rsidR="000D1545" w:rsidRPr="009A1A1D" w:rsidRDefault="000D1545" w:rsidP="000D1545">
      <w:pPr>
        <w:spacing w:line="360" w:lineRule="auto"/>
        <w:ind w:firstLine="709"/>
        <w:jc w:val="both"/>
        <w:rPr>
          <w:color w:val="000000" w:themeColor="text1"/>
          <w:sz w:val="28"/>
          <w:szCs w:val="28"/>
        </w:rPr>
      </w:pPr>
      <w:r w:rsidRPr="009A1A1D">
        <w:rPr>
          <w:b/>
          <w:bCs/>
          <w:color w:val="000000" w:themeColor="text1"/>
          <w:sz w:val="28"/>
          <w:szCs w:val="28"/>
          <w:lang w:eastAsia="ru-RU"/>
        </w:rPr>
        <w:t>Oб’єктoм дoслiдження </w:t>
      </w:r>
      <w:r w:rsidRPr="009A1A1D">
        <w:rPr>
          <w:color w:val="000000" w:themeColor="text1"/>
          <w:sz w:val="28"/>
          <w:szCs w:val="28"/>
          <w:lang w:eastAsia="ru-RU"/>
        </w:rPr>
        <w:t xml:space="preserve">є </w:t>
      </w:r>
      <w:r w:rsidRPr="009A1A1D">
        <w:rPr>
          <w:color w:val="000000" w:themeColor="text1"/>
          <w:sz w:val="28"/>
          <w:szCs w:val="28"/>
          <w:lang w:bidi="uk-UA"/>
        </w:rPr>
        <w:t xml:space="preserve">концепт </w:t>
      </w:r>
      <w:r w:rsidR="00B71ED7">
        <w:rPr>
          <w:color w:val="000000" w:themeColor="text1"/>
          <w:sz w:val="28"/>
          <w:szCs w:val="28"/>
          <w:lang w:bidi="uk-UA"/>
        </w:rPr>
        <w:t>«</w:t>
      </w:r>
      <w:r w:rsidR="00123776">
        <w:rPr>
          <w:color w:val="000000" w:themeColor="text1"/>
          <w:sz w:val="28"/>
          <w:szCs w:val="28"/>
          <w:lang w:bidi="uk-UA"/>
        </w:rPr>
        <w:t>їжа</w:t>
      </w:r>
      <w:r w:rsidR="00B71ED7">
        <w:rPr>
          <w:color w:val="000000" w:themeColor="text1"/>
          <w:sz w:val="28"/>
          <w:szCs w:val="28"/>
          <w:lang w:bidi="uk-UA"/>
        </w:rPr>
        <w:t>»</w:t>
      </w:r>
      <w:r w:rsidRPr="009A1A1D">
        <w:rPr>
          <w:color w:val="000000" w:themeColor="text1"/>
          <w:sz w:val="28"/>
          <w:szCs w:val="28"/>
          <w:lang w:bidi="uk-UA"/>
        </w:rPr>
        <w:t xml:space="preserve"> в мовній свідомості</w:t>
      </w:r>
      <w:r w:rsidRPr="009A1A1D">
        <w:rPr>
          <w:color w:val="000000" w:themeColor="text1"/>
          <w:sz w:val="28"/>
          <w:szCs w:val="28"/>
        </w:rPr>
        <w:t>.</w:t>
      </w:r>
    </w:p>
    <w:p w:rsidR="000D1545" w:rsidRPr="009A1A1D" w:rsidRDefault="000D1545" w:rsidP="000D1545">
      <w:pPr>
        <w:spacing w:line="360" w:lineRule="auto"/>
        <w:ind w:firstLine="709"/>
        <w:jc w:val="both"/>
        <w:rPr>
          <w:color w:val="000000" w:themeColor="text1"/>
          <w:sz w:val="28"/>
          <w:szCs w:val="28"/>
          <w:lang w:eastAsia="ru-RU"/>
        </w:rPr>
      </w:pPr>
      <w:r w:rsidRPr="009A1A1D">
        <w:rPr>
          <w:b/>
          <w:bCs/>
          <w:color w:val="000000" w:themeColor="text1"/>
          <w:sz w:val="28"/>
          <w:szCs w:val="28"/>
          <w:lang w:eastAsia="ru-RU"/>
        </w:rPr>
        <w:t>Предметoм дoслiдження</w:t>
      </w:r>
      <w:r w:rsidRPr="009A1A1D">
        <w:rPr>
          <w:color w:val="000000" w:themeColor="text1"/>
          <w:sz w:val="28"/>
          <w:szCs w:val="28"/>
          <w:lang w:eastAsia="ru-RU"/>
        </w:rPr>
        <w:t xml:space="preserve"> є oсoбливoстi </w:t>
      </w:r>
      <w:r w:rsidRPr="009A1A1D">
        <w:rPr>
          <w:color w:val="000000" w:themeColor="text1"/>
          <w:sz w:val="28"/>
          <w:szCs w:val="28"/>
          <w:lang w:bidi="uk-UA"/>
        </w:rPr>
        <w:t xml:space="preserve">концепту </w:t>
      </w:r>
      <w:r w:rsidR="00B71ED7">
        <w:rPr>
          <w:color w:val="000000" w:themeColor="text1"/>
          <w:sz w:val="28"/>
          <w:szCs w:val="28"/>
          <w:lang w:bidi="uk-UA"/>
        </w:rPr>
        <w:t>«</w:t>
      </w:r>
      <w:r w:rsidR="00123776">
        <w:rPr>
          <w:color w:val="000000" w:themeColor="text1"/>
          <w:sz w:val="28"/>
          <w:szCs w:val="28"/>
          <w:lang w:bidi="uk-UA"/>
        </w:rPr>
        <w:t>їжа</w:t>
      </w:r>
      <w:r w:rsidR="00B71ED7">
        <w:rPr>
          <w:color w:val="000000" w:themeColor="text1"/>
          <w:sz w:val="28"/>
          <w:szCs w:val="28"/>
          <w:lang w:bidi="uk-UA"/>
        </w:rPr>
        <w:t>»</w:t>
      </w:r>
      <w:r w:rsidRPr="009A1A1D">
        <w:rPr>
          <w:color w:val="000000" w:themeColor="text1"/>
          <w:sz w:val="28"/>
          <w:szCs w:val="28"/>
          <w:lang w:bidi="uk-UA"/>
        </w:rPr>
        <w:t xml:space="preserve"> в англійській </w:t>
      </w:r>
      <w:r w:rsidR="00123776">
        <w:rPr>
          <w:color w:val="000000" w:themeColor="text1"/>
          <w:sz w:val="28"/>
          <w:szCs w:val="28"/>
          <w:lang w:bidi="uk-UA"/>
        </w:rPr>
        <w:t xml:space="preserve">та українській </w:t>
      </w:r>
      <w:r w:rsidR="00123776" w:rsidRPr="009A1A1D">
        <w:rPr>
          <w:color w:val="000000" w:themeColor="text1"/>
          <w:sz w:val="28"/>
          <w:szCs w:val="28"/>
          <w:lang w:bidi="uk-UA"/>
        </w:rPr>
        <w:t>лінгвокультур</w:t>
      </w:r>
      <w:r w:rsidR="00123776">
        <w:rPr>
          <w:color w:val="000000" w:themeColor="text1"/>
          <w:sz w:val="28"/>
          <w:szCs w:val="28"/>
          <w:lang w:bidi="uk-UA"/>
        </w:rPr>
        <w:t>ах</w:t>
      </w:r>
      <w:r w:rsidRPr="009A1A1D">
        <w:rPr>
          <w:color w:val="000000" w:themeColor="text1"/>
          <w:sz w:val="28"/>
          <w:szCs w:val="28"/>
          <w:lang w:eastAsia="ru-RU"/>
        </w:rPr>
        <w:t>.</w:t>
      </w:r>
    </w:p>
    <w:p w:rsidR="000D1545" w:rsidRPr="009A1A1D" w:rsidRDefault="000D1545" w:rsidP="000D1545">
      <w:pPr>
        <w:spacing w:line="360" w:lineRule="auto"/>
        <w:ind w:firstLine="709"/>
        <w:jc w:val="both"/>
        <w:rPr>
          <w:color w:val="000000" w:themeColor="text1"/>
          <w:sz w:val="28"/>
          <w:szCs w:val="28"/>
        </w:rPr>
      </w:pPr>
      <w:r w:rsidRPr="009A1A1D">
        <w:rPr>
          <w:b/>
          <w:bCs/>
          <w:color w:val="000000" w:themeColor="text1"/>
          <w:sz w:val="28"/>
          <w:szCs w:val="28"/>
          <w:lang w:eastAsia="ru-RU"/>
        </w:rPr>
        <w:t>Мета дoслiдження</w:t>
      </w:r>
      <w:r w:rsidRPr="009A1A1D">
        <w:rPr>
          <w:color w:val="000000" w:themeColor="text1"/>
          <w:sz w:val="28"/>
          <w:szCs w:val="28"/>
          <w:lang w:eastAsia="ru-RU"/>
        </w:rPr>
        <w:t xml:space="preserve"> пoлягає в oбґрунтуваннi oсoбливoстей </w:t>
      </w:r>
      <w:r w:rsidRPr="009A1A1D">
        <w:rPr>
          <w:color w:val="000000" w:themeColor="text1"/>
          <w:sz w:val="28"/>
          <w:szCs w:val="28"/>
          <w:lang w:bidi="uk-UA"/>
        </w:rPr>
        <w:t xml:space="preserve">концепту </w:t>
      </w:r>
      <w:r w:rsidR="00B71ED7">
        <w:rPr>
          <w:color w:val="000000" w:themeColor="text1"/>
          <w:sz w:val="28"/>
          <w:szCs w:val="28"/>
          <w:lang w:bidi="uk-UA"/>
        </w:rPr>
        <w:t>«</w:t>
      </w:r>
      <w:r w:rsidR="00123776">
        <w:rPr>
          <w:sz w:val="28"/>
          <w:szCs w:val="28"/>
        </w:rPr>
        <w:t>їжа</w:t>
      </w:r>
      <w:r w:rsidR="00B71ED7">
        <w:rPr>
          <w:color w:val="000000" w:themeColor="text1"/>
          <w:sz w:val="28"/>
          <w:szCs w:val="28"/>
          <w:lang w:bidi="uk-UA"/>
        </w:rPr>
        <w:t>»</w:t>
      </w:r>
      <w:r w:rsidRPr="009A1A1D">
        <w:rPr>
          <w:color w:val="000000" w:themeColor="text1"/>
          <w:sz w:val="28"/>
          <w:szCs w:val="28"/>
          <w:lang w:bidi="uk-UA"/>
        </w:rPr>
        <w:t xml:space="preserve"> в англійській (британській та американській) </w:t>
      </w:r>
      <w:r w:rsidR="00123776">
        <w:rPr>
          <w:color w:val="000000" w:themeColor="text1"/>
          <w:sz w:val="28"/>
          <w:szCs w:val="28"/>
          <w:lang w:bidi="uk-UA"/>
        </w:rPr>
        <w:t xml:space="preserve">та українській </w:t>
      </w:r>
      <w:r w:rsidR="00123776" w:rsidRPr="009A1A1D">
        <w:rPr>
          <w:color w:val="000000" w:themeColor="text1"/>
          <w:sz w:val="28"/>
          <w:szCs w:val="28"/>
          <w:lang w:bidi="uk-UA"/>
        </w:rPr>
        <w:t>лінгвокультур</w:t>
      </w:r>
      <w:r w:rsidR="00123776">
        <w:rPr>
          <w:color w:val="000000" w:themeColor="text1"/>
          <w:sz w:val="28"/>
          <w:szCs w:val="28"/>
          <w:lang w:bidi="uk-UA"/>
        </w:rPr>
        <w:t>ах</w:t>
      </w:r>
      <w:r w:rsidRPr="009A1A1D">
        <w:rPr>
          <w:bCs/>
          <w:color w:val="000000" w:themeColor="text1"/>
          <w:sz w:val="28"/>
          <w:szCs w:val="28"/>
          <w:lang w:eastAsia="ru-RU"/>
        </w:rPr>
        <w:t>.</w:t>
      </w:r>
      <w:r w:rsidRPr="009A1A1D">
        <w:rPr>
          <w:color w:val="000000" w:themeColor="text1"/>
          <w:sz w:val="28"/>
          <w:szCs w:val="28"/>
        </w:rPr>
        <w:t xml:space="preserve"> </w:t>
      </w:r>
    </w:p>
    <w:p w:rsidR="000D1545" w:rsidRPr="009A1A1D" w:rsidRDefault="000D1545" w:rsidP="000D1545">
      <w:pPr>
        <w:spacing w:line="360" w:lineRule="auto"/>
        <w:ind w:firstLine="709"/>
        <w:jc w:val="both"/>
        <w:rPr>
          <w:color w:val="000000" w:themeColor="text1"/>
          <w:sz w:val="28"/>
          <w:szCs w:val="28"/>
          <w:lang w:eastAsia="ru-RU"/>
        </w:rPr>
      </w:pPr>
      <w:r w:rsidRPr="009A1A1D">
        <w:rPr>
          <w:b/>
          <w:color w:val="000000" w:themeColor="text1"/>
          <w:sz w:val="28"/>
          <w:szCs w:val="28"/>
          <w:lang w:eastAsia="ru-RU"/>
        </w:rPr>
        <w:t>З</w:t>
      </w:r>
      <w:r w:rsidRPr="009A1A1D">
        <w:rPr>
          <w:b/>
          <w:bCs/>
          <w:color w:val="000000" w:themeColor="text1"/>
          <w:sz w:val="28"/>
          <w:szCs w:val="28"/>
          <w:lang w:eastAsia="ru-RU"/>
        </w:rPr>
        <w:t>авдання дoслiдження</w:t>
      </w:r>
      <w:r w:rsidRPr="009A1A1D">
        <w:rPr>
          <w:color w:val="000000" w:themeColor="text1"/>
          <w:sz w:val="28"/>
          <w:szCs w:val="28"/>
          <w:lang w:eastAsia="ru-RU"/>
        </w:rPr>
        <w:t>:</w:t>
      </w:r>
    </w:p>
    <w:p w:rsidR="000D1545" w:rsidRPr="009A1A1D" w:rsidRDefault="000D1545" w:rsidP="000D1545">
      <w:pPr>
        <w:numPr>
          <w:ilvl w:val="0"/>
          <w:numId w:val="22"/>
        </w:numPr>
        <w:tabs>
          <w:tab w:val="num" w:pos="-180"/>
          <w:tab w:val="num" w:pos="0"/>
          <w:tab w:val="left" w:pos="1080"/>
        </w:tabs>
        <w:spacing w:line="360" w:lineRule="auto"/>
        <w:ind w:left="0" w:firstLine="720"/>
        <w:jc w:val="both"/>
        <w:rPr>
          <w:color w:val="000000" w:themeColor="text1"/>
          <w:sz w:val="28"/>
          <w:szCs w:val="28"/>
          <w:lang w:eastAsia="ru-RU"/>
        </w:rPr>
      </w:pPr>
      <w:r w:rsidRPr="009A1A1D">
        <w:rPr>
          <w:color w:val="000000" w:themeColor="text1"/>
          <w:sz w:val="28"/>
          <w:szCs w:val="28"/>
          <w:lang w:eastAsia="ru-RU"/>
        </w:rPr>
        <w:t>oкреслити п</w:t>
      </w:r>
      <w:r w:rsidRPr="009A1A1D">
        <w:rPr>
          <w:bCs/>
          <w:color w:val="000000" w:themeColor="text1"/>
          <w:sz w:val="28"/>
          <w:szCs w:val="28"/>
          <w:lang w:eastAsia="ru-RU"/>
        </w:rPr>
        <w:t xml:space="preserve">oняття та сутнiсть </w:t>
      </w:r>
      <w:r w:rsidRPr="009A1A1D">
        <w:rPr>
          <w:sz w:val="28"/>
          <w:szCs w:val="28"/>
        </w:rPr>
        <w:t>концепту в сучасній лінгвістиці</w:t>
      </w:r>
      <w:r w:rsidRPr="009A1A1D">
        <w:rPr>
          <w:color w:val="000000" w:themeColor="text1"/>
          <w:sz w:val="28"/>
          <w:szCs w:val="28"/>
        </w:rPr>
        <w:t>;</w:t>
      </w:r>
    </w:p>
    <w:p w:rsidR="000D1545" w:rsidRPr="009A1A1D" w:rsidRDefault="000D1545" w:rsidP="000D1545">
      <w:pPr>
        <w:numPr>
          <w:ilvl w:val="0"/>
          <w:numId w:val="22"/>
        </w:numPr>
        <w:tabs>
          <w:tab w:val="num" w:pos="-180"/>
          <w:tab w:val="num" w:pos="0"/>
          <w:tab w:val="left" w:pos="1080"/>
        </w:tabs>
        <w:spacing w:line="360" w:lineRule="auto"/>
        <w:ind w:left="0" w:firstLine="720"/>
        <w:jc w:val="both"/>
        <w:rPr>
          <w:color w:val="000000" w:themeColor="text1"/>
          <w:sz w:val="28"/>
          <w:szCs w:val="28"/>
          <w:lang w:eastAsia="ru-RU"/>
        </w:rPr>
      </w:pPr>
      <w:r w:rsidRPr="009A1A1D">
        <w:rPr>
          <w:color w:val="000000" w:themeColor="text1"/>
          <w:sz w:val="28"/>
          <w:szCs w:val="28"/>
          <w:lang w:eastAsia="ru-RU"/>
        </w:rPr>
        <w:t>визначити п</w:t>
      </w:r>
      <w:r w:rsidRPr="009A1A1D">
        <w:rPr>
          <w:sz w:val="28"/>
          <w:szCs w:val="28"/>
        </w:rPr>
        <w:t xml:space="preserve">араметри і конотації концепту </w:t>
      </w:r>
      <w:r w:rsidR="00B71ED7">
        <w:rPr>
          <w:sz w:val="28"/>
          <w:szCs w:val="28"/>
        </w:rPr>
        <w:t>«</w:t>
      </w:r>
      <w:r w:rsidR="00123776">
        <w:rPr>
          <w:sz w:val="28"/>
          <w:szCs w:val="28"/>
        </w:rPr>
        <w:t>їжа</w:t>
      </w:r>
      <w:r w:rsidR="00B71ED7">
        <w:rPr>
          <w:sz w:val="28"/>
          <w:szCs w:val="28"/>
        </w:rPr>
        <w:t>»</w:t>
      </w:r>
      <w:r w:rsidRPr="009A1A1D">
        <w:rPr>
          <w:sz w:val="28"/>
          <w:szCs w:val="28"/>
        </w:rPr>
        <w:t xml:space="preserve"> в англійській </w:t>
      </w:r>
      <w:r w:rsidR="00123776">
        <w:rPr>
          <w:color w:val="000000" w:themeColor="text1"/>
          <w:sz w:val="28"/>
          <w:szCs w:val="28"/>
          <w:lang w:bidi="uk-UA"/>
        </w:rPr>
        <w:t xml:space="preserve">та українській </w:t>
      </w:r>
      <w:r w:rsidR="00123776" w:rsidRPr="009A1A1D">
        <w:rPr>
          <w:color w:val="000000" w:themeColor="text1"/>
          <w:sz w:val="28"/>
          <w:szCs w:val="28"/>
          <w:lang w:bidi="uk-UA"/>
        </w:rPr>
        <w:t>лінгвокультур</w:t>
      </w:r>
      <w:r w:rsidR="00123776">
        <w:rPr>
          <w:color w:val="000000" w:themeColor="text1"/>
          <w:sz w:val="28"/>
          <w:szCs w:val="28"/>
          <w:lang w:bidi="uk-UA"/>
        </w:rPr>
        <w:t>ах</w:t>
      </w:r>
      <w:r w:rsidRPr="009A1A1D">
        <w:rPr>
          <w:bCs/>
          <w:color w:val="000000" w:themeColor="text1"/>
          <w:sz w:val="28"/>
          <w:szCs w:val="28"/>
          <w:lang w:eastAsia="ru-RU"/>
        </w:rPr>
        <w:t>;</w:t>
      </w:r>
    </w:p>
    <w:p w:rsidR="000D1545" w:rsidRPr="009A1A1D" w:rsidRDefault="000D1545" w:rsidP="000D1545">
      <w:pPr>
        <w:numPr>
          <w:ilvl w:val="0"/>
          <w:numId w:val="22"/>
        </w:numPr>
        <w:tabs>
          <w:tab w:val="num" w:pos="-180"/>
          <w:tab w:val="num" w:pos="0"/>
          <w:tab w:val="left" w:pos="1080"/>
        </w:tabs>
        <w:spacing w:line="360" w:lineRule="auto"/>
        <w:ind w:left="0" w:firstLine="720"/>
        <w:jc w:val="both"/>
        <w:rPr>
          <w:color w:val="000000" w:themeColor="text1"/>
          <w:spacing w:val="-4"/>
          <w:sz w:val="28"/>
          <w:szCs w:val="28"/>
          <w:lang w:eastAsia="ru-RU"/>
        </w:rPr>
      </w:pPr>
      <w:r w:rsidRPr="009A1A1D">
        <w:rPr>
          <w:bCs/>
          <w:color w:val="000000" w:themeColor="text1"/>
          <w:sz w:val="28"/>
          <w:szCs w:val="28"/>
        </w:rPr>
        <w:t xml:space="preserve">oхарактеризувати </w:t>
      </w:r>
      <w:r w:rsidR="00381AAA" w:rsidRPr="009A1A1D">
        <w:rPr>
          <w:bCs/>
          <w:color w:val="000000" w:themeColor="text1"/>
          <w:sz w:val="28"/>
          <w:szCs w:val="28"/>
        </w:rPr>
        <w:t>з</w:t>
      </w:r>
      <w:r w:rsidR="00381AAA" w:rsidRPr="009A1A1D">
        <w:rPr>
          <w:sz w:val="28"/>
          <w:szCs w:val="28"/>
        </w:rPr>
        <w:t xml:space="preserve">міст та шляхи актуалізації концепту </w:t>
      </w:r>
      <w:r w:rsidR="00B71ED7">
        <w:rPr>
          <w:sz w:val="28"/>
          <w:szCs w:val="28"/>
        </w:rPr>
        <w:t>«</w:t>
      </w:r>
      <w:r w:rsidR="00123776">
        <w:rPr>
          <w:sz w:val="28"/>
          <w:szCs w:val="28"/>
        </w:rPr>
        <w:t>їжа</w:t>
      </w:r>
      <w:r w:rsidR="00B71ED7">
        <w:rPr>
          <w:sz w:val="28"/>
          <w:szCs w:val="28"/>
        </w:rPr>
        <w:t>»</w:t>
      </w:r>
      <w:r w:rsidR="00381AAA" w:rsidRPr="009A1A1D">
        <w:rPr>
          <w:sz w:val="28"/>
          <w:szCs w:val="28"/>
        </w:rPr>
        <w:t xml:space="preserve"> в мовній картині світу</w:t>
      </w:r>
      <w:r w:rsidR="00123776" w:rsidRPr="00123776">
        <w:rPr>
          <w:color w:val="000000" w:themeColor="text1"/>
          <w:sz w:val="28"/>
          <w:szCs w:val="28"/>
          <w:lang w:bidi="uk-UA"/>
        </w:rPr>
        <w:t xml:space="preserve"> </w:t>
      </w:r>
      <w:r w:rsidR="00123776">
        <w:rPr>
          <w:color w:val="000000" w:themeColor="text1"/>
          <w:sz w:val="28"/>
          <w:szCs w:val="28"/>
          <w:lang w:bidi="uk-UA"/>
        </w:rPr>
        <w:t>ангійців та українців</w:t>
      </w:r>
      <w:r w:rsidRPr="009A1A1D">
        <w:rPr>
          <w:color w:val="000000" w:themeColor="text1"/>
          <w:spacing w:val="-4"/>
          <w:sz w:val="28"/>
          <w:szCs w:val="28"/>
          <w:lang w:eastAsia="ru-RU"/>
        </w:rPr>
        <w:t>;</w:t>
      </w:r>
    </w:p>
    <w:p w:rsidR="000D1545" w:rsidRPr="009A1A1D" w:rsidRDefault="000D1545" w:rsidP="000D1545">
      <w:pPr>
        <w:numPr>
          <w:ilvl w:val="0"/>
          <w:numId w:val="22"/>
        </w:numPr>
        <w:tabs>
          <w:tab w:val="num" w:pos="-180"/>
          <w:tab w:val="num" w:pos="0"/>
          <w:tab w:val="left" w:pos="1080"/>
        </w:tabs>
        <w:spacing w:line="360" w:lineRule="auto"/>
        <w:ind w:left="0" w:firstLine="720"/>
        <w:jc w:val="both"/>
        <w:rPr>
          <w:color w:val="000000" w:themeColor="text1"/>
          <w:sz w:val="28"/>
          <w:szCs w:val="28"/>
          <w:lang w:eastAsia="ru-RU"/>
        </w:rPr>
      </w:pPr>
      <w:r w:rsidRPr="009A1A1D">
        <w:rPr>
          <w:bCs/>
          <w:color w:val="000000" w:themeColor="text1"/>
          <w:sz w:val="28"/>
          <w:szCs w:val="28"/>
        </w:rPr>
        <w:t xml:space="preserve">виявити </w:t>
      </w:r>
      <w:r w:rsidR="00123776">
        <w:rPr>
          <w:bCs/>
          <w:color w:val="000000" w:themeColor="text1"/>
          <w:sz w:val="28"/>
          <w:szCs w:val="28"/>
        </w:rPr>
        <w:t>с</w:t>
      </w:r>
      <w:r w:rsidR="00123776" w:rsidRPr="009A1A1D">
        <w:rPr>
          <w:sz w:val="28"/>
          <w:szCs w:val="28"/>
        </w:rPr>
        <w:t xml:space="preserve">пособи </w:t>
      </w:r>
      <w:r w:rsidR="00123776">
        <w:rPr>
          <w:sz w:val="28"/>
          <w:szCs w:val="28"/>
        </w:rPr>
        <w:t xml:space="preserve">та прийоми відтворення </w:t>
      </w:r>
      <w:r w:rsidR="00123776" w:rsidRPr="009A1A1D">
        <w:rPr>
          <w:sz w:val="28"/>
          <w:szCs w:val="28"/>
        </w:rPr>
        <w:t xml:space="preserve">концепту </w:t>
      </w:r>
      <w:r w:rsidR="00123776">
        <w:rPr>
          <w:sz w:val="28"/>
          <w:szCs w:val="28"/>
        </w:rPr>
        <w:t>«їжа»</w:t>
      </w:r>
      <w:r w:rsidR="00123776" w:rsidRPr="009A1A1D">
        <w:rPr>
          <w:sz w:val="28"/>
          <w:szCs w:val="28"/>
        </w:rPr>
        <w:t xml:space="preserve"> </w:t>
      </w:r>
      <w:r w:rsidR="00123776">
        <w:rPr>
          <w:sz w:val="28"/>
          <w:szCs w:val="28"/>
        </w:rPr>
        <w:t>у фразеології та художній літературі</w:t>
      </w:r>
      <w:r w:rsidRPr="009A1A1D">
        <w:rPr>
          <w:bCs/>
          <w:color w:val="000000" w:themeColor="text1"/>
          <w:sz w:val="28"/>
          <w:szCs w:val="28"/>
          <w:lang w:eastAsia="ru-RU"/>
        </w:rPr>
        <w:t>.</w:t>
      </w:r>
    </w:p>
    <w:p w:rsidR="000D1545" w:rsidRPr="009A1A1D" w:rsidRDefault="000D1545" w:rsidP="000D1545">
      <w:pPr>
        <w:autoSpaceDE w:val="0"/>
        <w:autoSpaceDN w:val="0"/>
        <w:adjustRightInd w:val="0"/>
        <w:spacing w:line="360" w:lineRule="auto"/>
        <w:ind w:firstLine="720"/>
        <w:jc w:val="both"/>
        <w:rPr>
          <w:color w:val="000000" w:themeColor="text1"/>
          <w:sz w:val="28"/>
          <w:szCs w:val="28"/>
          <w:lang w:eastAsia="ru-RU"/>
        </w:rPr>
      </w:pPr>
      <w:r w:rsidRPr="009A1A1D">
        <w:rPr>
          <w:b/>
          <w:color w:val="000000" w:themeColor="text1"/>
          <w:sz w:val="28"/>
          <w:szCs w:val="28"/>
          <w:lang w:eastAsia="ru-RU"/>
        </w:rPr>
        <w:t>Метoди дoслiдження:</w:t>
      </w:r>
      <w:r w:rsidRPr="009A1A1D">
        <w:rPr>
          <w:color w:val="000000" w:themeColor="text1"/>
          <w:sz w:val="28"/>
          <w:szCs w:val="28"/>
          <w:lang w:eastAsia="ru-RU"/>
        </w:rPr>
        <w:t xml:space="preserve"> традицiйнi метoди лiнгвiстичнoгo аналiзу, (метoди спoстереження та oпису), елементи кoнтекстуальнoгo аналiзу, метoди прагматичнoгo аналiзу, метoд структурнoгo мoделювання та метoд кoнтекстуальнoї iнтерпретацiї.</w:t>
      </w:r>
    </w:p>
    <w:p w:rsidR="000D1545" w:rsidRPr="009A1A1D" w:rsidRDefault="000D1545" w:rsidP="000D1545">
      <w:pPr>
        <w:autoSpaceDE w:val="0"/>
        <w:autoSpaceDN w:val="0"/>
        <w:adjustRightInd w:val="0"/>
        <w:spacing w:line="360" w:lineRule="auto"/>
        <w:ind w:firstLine="720"/>
        <w:jc w:val="both"/>
        <w:rPr>
          <w:color w:val="000000" w:themeColor="text1"/>
          <w:sz w:val="28"/>
          <w:szCs w:val="28"/>
          <w:lang w:eastAsia="ru-RU"/>
        </w:rPr>
      </w:pPr>
      <w:r w:rsidRPr="009A1A1D">
        <w:rPr>
          <w:b/>
          <w:color w:val="000000" w:themeColor="text1"/>
          <w:sz w:val="28"/>
          <w:szCs w:val="28"/>
          <w:lang w:eastAsia="ru-RU"/>
        </w:rPr>
        <w:t>Структура дoслiдження</w:t>
      </w:r>
      <w:r w:rsidRPr="009A1A1D">
        <w:rPr>
          <w:color w:val="000000" w:themeColor="text1"/>
          <w:sz w:val="28"/>
          <w:szCs w:val="28"/>
          <w:lang w:eastAsia="ru-RU"/>
        </w:rPr>
        <w:t xml:space="preserve">. Курсoва рoбoта складається зi вступу, двoх рoздiлiв, виснoвкiв i списку викoристаних джерел. Загальний oбсяг рoбoти складає </w:t>
      </w:r>
      <w:r w:rsidR="00363C6D">
        <w:rPr>
          <w:color w:val="000000" w:themeColor="text1"/>
          <w:sz w:val="28"/>
          <w:szCs w:val="28"/>
          <w:lang w:eastAsia="ru-RU"/>
        </w:rPr>
        <w:t>39</w:t>
      </w:r>
      <w:r w:rsidRPr="009A1A1D">
        <w:rPr>
          <w:color w:val="000000" w:themeColor="text1"/>
          <w:sz w:val="28"/>
          <w:szCs w:val="28"/>
          <w:lang w:eastAsia="ru-RU"/>
        </w:rPr>
        <w:t xml:space="preserve"> стoрiнoк.</w:t>
      </w:r>
    </w:p>
    <w:p w:rsidR="00CB5C8A" w:rsidRPr="009A1A1D" w:rsidRDefault="00CB5C8A" w:rsidP="00CB5C8A">
      <w:pPr>
        <w:spacing w:line="360" w:lineRule="auto"/>
        <w:jc w:val="center"/>
        <w:rPr>
          <w:b/>
          <w:caps/>
          <w:sz w:val="28"/>
          <w:szCs w:val="28"/>
        </w:rPr>
      </w:pPr>
    </w:p>
    <w:p w:rsidR="002F514B" w:rsidRPr="002F514B" w:rsidRDefault="002F514B" w:rsidP="002F514B">
      <w:pPr>
        <w:spacing w:line="360" w:lineRule="auto"/>
        <w:jc w:val="center"/>
        <w:rPr>
          <w:b/>
          <w:caps/>
          <w:sz w:val="28"/>
          <w:szCs w:val="28"/>
        </w:rPr>
      </w:pPr>
      <w:r w:rsidRPr="002F514B">
        <w:rPr>
          <w:b/>
          <w:caps/>
          <w:sz w:val="28"/>
          <w:szCs w:val="28"/>
        </w:rPr>
        <w:lastRenderedPageBreak/>
        <w:t>Розділ 1</w:t>
      </w:r>
    </w:p>
    <w:p w:rsidR="002F514B" w:rsidRPr="00F1025D" w:rsidRDefault="002F514B" w:rsidP="002F514B">
      <w:pPr>
        <w:spacing w:line="360" w:lineRule="auto"/>
        <w:jc w:val="center"/>
        <w:rPr>
          <w:b/>
          <w:caps/>
          <w:sz w:val="28"/>
          <w:szCs w:val="28"/>
        </w:rPr>
      </w:pPr>
      <w:r w:rsidRPr="00F1025D">
        <w:rPr>
          <w:b/>
          <w:caps/>
          <w:sz w:val="28"/>
          <w:szCs w:val="28"/>
        </w:rPr>
        <w:t xml:space="preserve">теоретичні основи дослідження концепту </w:t>
      </w:r>
      <w:r w:rsidR="00B71ED7" w:rsidRPr="00F1025D">
        <w:rPr>
          <w:b/>
          <w:caps/>
          <w:sz w:val="28"/>
          <w:szCs w:val="28"/>
        </w:rPr>
        <w:t>«</w:t>
      </w:r>
      <w:r w:rsidRPr="002F514B">
        <w:rPr>
          <w:b/>
          <w:caps/>
          <w:sz w:val="28"/>
          <w:szCs w:val="28"/>
        </w:rPr>
        <w:t>їжа</w:t>
      </w:r>
      <w:r w:rsidR="00B71ED7" w:rsidRPr="00F1025D">
        <w:rPr>
          <w:b/>
          <w:caps/>
          <w:sz w:val="28"/>
          <w:szCs w:val="28"/>
        </w:rPr>
        <w:t>»</w:t>
      </w:r>
    </w:p>
    <w:p w:rsidR="002F514B" w:rsidRPr="002F514B" w:rsidRDefault="002F514B" w:rsidP="002F514B">
      <w:pPr>
        <w:spacing w:line="360" w:lineRule="auto"/>
        <w:jc w:val="center"/>
        <w:rPr>
          <w:b/>
          <w:sz w:val="28"/>
          <w:szCs w:val="28"/>
        </w:rPr>
      </w:pPr>
    </w:p>
    <w:p w:rsidR="00B03D7E" w:rsidRPr="009A1A1D" w:rsidRDefault="00B03D7E" w:rsidP="00B03D7E">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У сучасному мовознавстві актуальним став когнітивно</w:t>
      </w:r>
      <w:r w:rsidR="00E35534">
        <w:rPr>
          <w:color w:val="000000" w:themeColor="text1"/>
          <w:sz w:val="28"/>
          <w:szCs w:val="28"/>
          <w:lang w:eastAsia="uk-UA" w:bidi="uk-UA"/>
        </w:rPr>
        <w:t>–</w:t>
      </w:r>
      <w:r w:rsidRPr="009A1A1D">
        <w:rPr>
          <w:color w:val="000000" w:themeColor="text1"/>
          <w:sz w:val="28"/>
          <w:szCs w:val="28"/>
          <w:lang w:eastAsia="uk-UA" w:bidi="uk-UA"/>
        </w:rPr>
        <w:t>культурологічний підхід до опису мови, який передбачає міждисциплінарний</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аналіз особливостей відображення певної ділянки світу у системі знань</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людини, етносу. Це дає можливість відтворити мовну картину світу</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етнокультурних спільнот, певним чином оптимізувати функціонування мови</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в суспільстві.</w:t>
      </w:r>
    </w:p>
    <w:p w:rsidR="00B03D7E" w:rsidRPr="009A1A1D" w:rsidRDefault="00B03D7E"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Основною одиницею, використовуваною в когнітивно</w:t>
      </w:r>
      <w:r w:rsidR="00E35534">
        <w:rPr>
          <w:color w:val="000000" w:themeColor="text1"/>
          <w:sz w:val="28"/>
          <w:szCs w:val="28"/>
          <w:lang w:eastAsia="uk-UA" w:bidi="uk-UA"/>
        </w:rPr>
        <w:t>–</w:t>
      </w:r>
      <w:r w:rsidRPr="009A1A1D">
        <w:rPr>
          <w:color w:val="000000" w:themeColor="text1"/>
          <w:sz w:val="28"/>
          <w:szCs w:val="28"/>
          <w:lang w:eastAsia="uk-UA" w:bidi="uk-UA"/>
        </w:rPr>
        <w:t xml:space="preserve">культурологічних дослідженнях, є термін </w:t>
      </w:r>
      <w:r w:rsidR="00B71ED7">
        <w:rPr>
          <w:color w:val="000000" w:themeColor="text1"/>
          <w:sz w:val="28"/>
          <w:szCs w:val="28"/>
          <w:lang w:eastAsia="uk-UA" w:bidi="uk-UA"/>
        </w:rPr>
        <w:t>«</w:t>
      </w:r>
      <w:r w:rsidRPr="009A1A1D">
        <w:rPr>
          <w:color w:val="000000" w:themeColor="text1"/>
          <w:sz w:val="28"/>
          <w:szCs w:val="28"/>
          <w:lang w:eastAsia="uk-UA" w:bidi="uk-UA"/>
        </w:rPr>
        <w:t>концепт</w:t>
      </w:r>
      <w:r w:rsidR="00B71ED7">
        <w:rPr>
          <w:color w:val="000000" w:themeColor="text1"/>
          <w:sz w:val="28"/>
          <w:szCs w:val="28"/>
          <w:lang w:eastAsia="uk-UA" w:bidi="uk-UA"/>
        </w:rPr>
        <w:t>»</w:t>
      </w:r>
      <w:r w:rsidRPr="009A1A1D">
        <w:rPr>
          <w:color w:val="000000" w:themeColor="text1"/>
          <w:sz w:val="28"/>
          <w:szCs w:val="28"/>
          <w:lang w:eastAsia="uk-UA" w:bidi="uk-UA"/>
        </w:rPr>
        <w:t>. Уявлення про концепт</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як одиницю структурації свідомості зародилося в Давній Греції. У Платона</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 xml:space="preserve">це була </w:t>
      </w:r>
      <w:r w:rsidR="00B71ED7">
        <w:rPr>
          <w:color w:val="000000" w:themeColor="text1"/>
          <w:sz w:val="28"/>
          <w:szCs w:val="28"/>
          <w:lang w:eastAsia="uk-UA" w:bidi="uk-UA"/>
        </w:rPr>
        <w:t>«</w:t>
      </w:r>
      <w:r w:rsidRPr="009A1A1D">
        <w:rPr>
          <w:color w:val="000000" w:themeColor="text1"/>
          <w:sz w:val="28"/>
          <w:szCs w:val="28"/>
          <w:lang w:eastAsia="uk-UA" w:bidi="uk-UA"/>
        </w:rPr>
        <w:t>ідея</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B71ED7">
        <w:rPr>
          <w:color w:val="000000" w:themeColor="text1"/>
          <w:sz w:val="28"/>
          <w:szCs w:val="28"/>
          <w:lang w:eastAsia="uk-UA" w:bidi="uk-UA"/>
        </w:rPr>
        <w:t>«</w:t>
      </w:r>
      <w:r w:rsidRPr="009A1A1D">
        <w:rPr>
          <w:color w:val="000000" w:themeColor="text1"/>
          <w:sz w:val="28"/>
          <w:szCs w:val="28"/>
          <w:lang w:eastAsia="uk-UA" w:bidi="uk-UA"/>
        </w:rPr>
        <w:t>ейдос</w:t>
      </w:r>
      <w:r w:rsidR="00B71ED7">
        <w:rPr>
          <w:color w:val="000000" w:themeColor="text1"/>
          <w:sz w:val="28"/>
          <w:szCs w:val="28"/>
          <w:lang w:eastAsia="uk-UA" w:bidi="uk-UA"/>
        </w:rPr>
        <w:t>»</w:t>
      </w:r>
      <w:r w:rsidRPr="009A1A1D">
        <w:rPr>
          <w:color w:val="000000" w:themeColor="text1"/>
          <w:sz w:val="28"/>
          <w:szCs w:val="28"/>
          <w:lang w:eastAsia="uk-UA" w:bidi="uk-UA"/>
        </w:rPr>
        <w:t>) – невід’ємна форма речі, її сутність, яка</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ототожнюється з буттям. Пізнання сутності стає можливим завдяки мові, яка</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розглядалася як сукупність імен, за допомогою яких людина</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узагальнює й систематизує світ, виявляє свою причетність до спільноти,</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робить себе об’єктом для інших і для самої себе</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363C6D">
        <w:rPr>
          <w:color w:val="000000" w:themeColor="text1"/>
          <w:sz w:val="28"/>
          <w:szCs w:val="28"/>
          <w:lang w:eastAsia="uk-UA" w:bidi="uk-UA"/>
        </w:rPr>
        <w:t>12</w:t>
      </w:r>
      <w:r w:rsidR="00192CDB" w:rsidRPr="009A1A1D">
        <w:rPr>
          <w:color w:val="000000" w:themeColor="text1"/>
          <w:sz w:val="28"/>
          <w:szCs w:val="28"/>
          <w:lang w:eastAsia="uk-UA" w:bidi="uk-UA"/>
        </w:rPr>
        <w:t>]</w:t>
      </w:r>
      <w:r w:rsidRPr="009A1A1D">
        <w:rPr>
          <w:color w:val="000000" w:themeColor="text1"/>
          <w:sz w:val="28"/>
          <w:szCs w:val="28"/>
          <w:lang w:eastAsia="uk-UA" w:bidi="uk-UA"/>
        </w:rPr>
        <w:t xml:space="preserve">. </w:t>
      </w:r>
    </w:p>
    <w:p w:rsidR="00B03D7E" w:rsidRPr="009A1A1D" w:rsidRDefault="00B03D7E"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Матеріальне начало є важливою параметричною характеристикою</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концепту, незважаючи на дискусійність питання щодо його метамовного</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найменування. На думку Н. Бардіної, ім’я концепту є умовним [</w:t>
      </w:r>
      <w:r w:rsidR="00363C6D">
        <w:rPr>
          <w:color w:val="000000" w:themeColor="text1"/>
          <w:sz w:val="28"/>
          <w:szCs w:val="28"/>
          <w:lang w:eastAsia="uk-UA" w:bidi="uk-UA"/>
        </w:rPr>
        <w:t>19</w:t>
      </w:r>
      <w:r w:rsidR="00192CDB">
        <w:rPr>
          <w:color w:val="000000" w:themeColor="text1"/>
          <w:sz w:val="28"/>
          <w:szCs w:val="28"/>
          <w:lang w:eastAsia="uk-UA" w:bidi="uk-UA"/>
        </w:rPr>
        <w:t>, с. 23</w:t>
      </w:r>
      <w:r w:rsidRPr="009A1A1D">
        <w:rPr>
          <w:color w:val="000000" w:themeColor="text1"/>
          <w:sz w:val="28"/>
          <w:szCs w:val="28"/>
          <w:lang w:eastAsia="uk-UA" w:bidi="uk-UA"/>
        </w:rPr>
        <w:t>]. І</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це не випадково, оскільки концепт характеризується можливістю виражатися</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одиницями різного мовного рівня: словом, його</w:t>
      </w:r>
      <w:r w:rsidR="00042C79" w:rsidRPr="009A1A1D">
        <w:rPr>
          <w:color w:val="000000" w:themeColor="text1"/>
          <w:sz w:val="28"/>
          <w:szCs w:val="28"/>
          <w:lang w:eastAsia="uk-UA" w:bidi="uk-UA"/>
        </w:rPr>
        <w:t xml:space="preserve"> лексико</w:t>
      </w:r>
      <w:r w:rsidR="00E35534">
        <w:rPr>
          <w:color w:val="000000" w:themeColor="text1"/>
          <w:sz w:val="28"/>
          <w:szCs w:val="28"/>
          <w:lang w:eastAsia="uk-UA" w:bidi="uk-UA"/>
        </w:rPr>
        <w:t>–</w:t>
      </w:r>
      <w:r w:rsidR="00042C79" w:rsidRPr="009A1A1D">
        <w:rPr>
          <w:color w:val="000000" w:themeColor="text1"/>
          <w:sz w:val="28"/>
          <w:szCs w:val="28"/>
          <w:lang w:eastAsia="uk-UA" w:bidi="uk-UA"/>
        </w:rPr>
        <w:t>семантичним варіантом</w:t>
      </w:r>
      <w:r w:rsidRPr="009A1A1D">
        <w:rPr>
          <w:color w:val="000000" w:themeColor="text1"/>
          <w:sz w:val="28"/>
          <w:szCs w:val="28"/>
          <w:lang w:eastAsia="uk-UA" w:bidi="uk-UA"/>
        </w:rPr>
        <w:t>, парадигмами</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 xml:space="preserve">словоформ, сукупністю слів, об’єднаних в </w:t>
      </w:r>
      <w:r w:rsidR="00042C79" w:rsidRPr="009A1A1D">
        <w:rPr>
          <w:color w:val="000000" w:themeColor="text1"/>
          <w:sz w:val="28"/>
          <w:szCs w:val="28"/>
          <w:lang w:eastAsia="uk-UA" w:bidi="uk-UA"/>
        </w:rPr>
        <w:t>лексико</w:t>
      </w:r>
      <w:r w:rsidR="00E35534">
        <w:rPr>
          <w:color w:val="000000" w:themeColor="text1"/>
          <w:sz w:val="28"/>
          <w:szCs w:val="28"/>
          <w:lang w:eastAsia="uk-UA" w:bidi="uk-UA"/>
        </w:rPr>
        <w:t>–</w:t>
      </w:r>
      <w:r w:rsidR="00042C79" w:rsidRPr="009A1A1D">
        <w:rPr>
          <w:color w:val="000000" w:themeColor="text1"/>
          <w:sz w:val="28"/>
          <w:szCs w:val="28"/>
          <w:lang w:eastAsia="uk-UA" w:bidi="uk-UA"/>
        </w:rPr>
        <w:t>семантичні групи</w:t>
      </w:r>
      <w:r w:rsidRPr="009A1A1D">
        <w:rPr>
          <w:color w:val="000000" w:themeColor="text1"/>
          <w:sz w:val="28"/>
          <w:szCs w:val="28"/>
          <w:lang w:eastAsia="uk-UA" w:bidi="uk-UA"/>
        </w:rPr>
        <w:t>, фразеологізмами,</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словосполученнями, структурною схемою речення і навіть текстом. Мовні</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 xml:space="preserve">одиниці, які </w:t>
      </w:r>
      <w:r w:rsidR="000D2CB8">
        <w:rPr>
          <w:color w:val="000000" w:themeColor="text1"/>
          <w:sz w:val="28"/>
          <w:szCs w:val="28"/>
          <w:lang w:eastAsia="uk-UA" w:bidi="uk-UA"/>
        </w:rPr>
        <w:t>є</w:t>
      </w:r>
      <w:r w:rsidRPr="009A1A1D">
        <w:rPr>
          <w:color w:val="000000" w:themeColor="text1"/>
          <w:sz w:val="28"/>
          <w:szCs w:val="28"/>
          <w:lang w:eastAsia="uk-UA" w:bidi="uk-UA"/>
        </w:rPr>
        <w:t xml:space="preserve"> засобом доступу до змісту концепту і дають змогу</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включити в мисленнєвий процес інші концептуальні ознаки, у лінгвістиці</w:t>
      </w:r>
      <w:r w:rsidR="00042C79" w:rsidRPr="009A1A1D">
        <w:rPr>
          <w:color w:val="000000" w:themeColor="text1"/>
          <w:sz w:val="28"/>
          <w:szCs w:val="28"/>
          <w:lang w:eastAsia="uk-UA" w:bidi="uk-UA"/>
        </w:rPr>
        <w:t xml:space="preserve"> </w:t>
      </w:r>
      <w:r w:rsidRPr="009A1A1D">
        <w:rPr>
          <w:color w:val="000000" w:themeColor="text1"/>
          <w:sz w:val="28"/>
          <w:szCs w:val="28"/>
          <w:lang w:eastAsia="uk-UA" w:bidi="uk-UA"/>
        </w:rPr>
        <w:t>називають мовними репрезентантами концепту.</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Розуміння концепту як (етно)культурного утворення базується на усвідомленні того, що він є невід’ємною складовою культури, точкою перетину між світом культури й світом індивідуальних смислів. Як наголошує </w:t>
      </w:r>
      <w:r w:rsidRPr="009A1A1D">
        <w:rPr>
          <w:color w:val="000000" w:themeColor="text1"/>
          <w:sz w:val="28"/>
          <w:szCs w:val="28"/>
          <w:lang w:eastAsia="uk-UA" w:bidi="uk-UA"/>
        </w:rPr>
        <w:br/>
        <w:t xml:space="preserve">Ю. Степанов, концепт існує в ментальному світі людини не у вигляді чітких понять, а як </w:t>
      </w:r>
      <w:r w:rsidR="00B71ED7">
        <w:rPr>
          <w:color w:val="000000" w:themeColor="text1"/>
          <w:sz w:val="28"/>
          <w:szCs w:val="28"/>
          <w:lang w:eastAsia="uk-UA" w:bidi="uk-UA"/>
        </w:rPr>
        <w:t>«</w:t>
      </w:r>
      <w:r w:rsidRPr="009A1A1D">
        <w:rPr>
          <w:color w:val="000000" w:themeColor="text1"/>
          <w:sz w:val="28"/>
          <w:szCs w:val="28"/>
          <w:lang w:eastAsia="uk-UA" w:bidi="uk-UA"/>
        </w:rPr>
        <w:t>пучок</w:t>
      </w:r>
      <w:r w:rsidR="00B71ED7">
        <w:rPr>
          <w:color w:val="000000" w:themeColor="text1"/>
          <w:sz w:val="28"/>
          <w:szCs w:val="28"/>
          <w:lang w:eastAsia="uk-UA" w:bidi="uk-UA"/>
        </w:rPr>
        <w:t>»</w:t>
      </w:r>
      <w:r w:rsidRPr="009A1A1D">
        <w:rPr>
          <w:color w:val="000000" w:themeColor="text1"/>
          <w:sz w:val="28"/>
          <w:szCs w:val="28"/>
          <w:lang w:eastAsia="uk-UA" w:bidi="uk-UA"/>
        </w:rPr>
        <w:t xml:space="preserve"> уявлень, понять, знань, асоціацій, переживань, який супроводжує слово, </w:t>
      </w:r>
      <w:r w:rsidR="00B71ED7">
        <w:rPr>
          <w:color w:val="000000" w:themeColor="text1"/>
          <w:sz w:val="28"/>
          <w:szCs w:val="28"/>
          <w:lang w:eastAsia="uk-UA" w:bidi="uk-UA"/>
        </w:rPr>
        <w:t>«</w:t>
      </w:r>
      <w:r w:rsidRPr="009A1A1D">
        <w:rPr>
          <w:color w:val="000000" w:themeColor="text1"/>
          <w:sz w:val="28"/>
          <w:szCs w:val="28"/>
          <w:lang w:eastAsia="uk-UA" w:bidi="uk-UA"/>
        </w:rPr>
        <w:t xml:space="preserve">це ніби згусток культури у свідомості людини; те, у вигляді </w:t>
      </w:r>
      <w:r w:rsidRPr="009A1A1D">
        <w:rPr>
          <w:color w:val="000000" w:themeColor="text1"/>
          <w:sz w:val="28"/>
          <w:szCs w:val="28"/>
          <w:lang w:eastAsia="uk-UA" w:bidi="uk-UA"/>
        </w:rPr>
        <w:lastRenderedPageBreak/>
        <w:t>чого культура входить у ментальний світ людини</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30</w:t>
      </w:r>
      <w:r w:rsidR="00192CDB">
        <w:rPr>
          <w:color w:val="000000" w:themeColor="text1"/>
          <w:sz w:val="28"/>
          <w:szCs w:val="28"/>
          <w:lang w:eastAsia="uk-UA" w:bidi="uk-UA"/>
        </w:rPr>
        <w:t xml:space="preserve">, с. </w:t>
      </w:r>
      <w:r w:rsidRPr="009A1A1D">
        <w:rPr>
          <w:color w:val="000000" w:themeColor="text1"/>
          <w:sz w:val="28"/>
          <w:szCs w:val="28"/>
          <w:lang w:eastAsia="uk-UA" w:bidi="uk-UA"/>
        </w:rPr>
        <w:t xml:space="preserve">40]. З цього </w:t>
      </w:r>
      <w:r w:rsidR="00B71ED7">
        <w:rPr>
          <w:color w:val="000000" w:themeColor="text1"/>
          <w:sz w:val="28"/>
          <w:szCs w:val="28"/>
          <w:lang w:eastAsia="uk-UA" w:bidi="uk-UA"/>
        </w:rPr>
        <w:t>«</w:t>
      </w:r>
      <w:r w:rsidRPr="009A1A1D">
        <w:rPr>
          <w:color w:val="000000" w:themeColor="text1"/>
          <w:sz w:val="28"/>
          <w:szCs w:val="28"/>
          <w:lang w:eastAsia="uk-UA" w:bidi="uk-UA"/>
        </w:rPr>
        <w:t>пучка</w:t>
      </w:r>
      <w:r w:rsidR="00B71ED7">
        <w:rPr>
          <w:color w:val="000000" w:themeColor="text1"/>
          <w:sz w:val="28"/>
          <w:szCs w:val="28"/>
          <w:lang w:eastAsia="uk-UA" w:bidi="uk-UA"/>
        </w:rPr>
        <w:t>»</w:t>
      </w:r>
      <w:r w:rsidRPr="009A1A1D">
        <w:rPr>
          <w:color w:val="000000" w:themeColor="text1"/>
          <w:sz w:val="28"/>
          <w:szCs w:val="28"/>
          <w:lang w:eastAsia="uk-UA" w:bidi="uk-UA"/>
        </w:rPr>
        <w:t xml:space="preserve"> можна виділити дві частини: знання й культурні асоціації, органічне поєднання яких робить концепт предметом емоцій, симпатій, антипатій, а інколи й зіткнень.</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З одного боку, концепт існує в певній ідіосфері й розширює значення слова, виникаючи як </w:t>
      </w:r>
      <w:r w:rsidR="00B71ED7">
        <w:rPr>
          <w:color w:val="000000" w:themeColor="text1"/>
          <w:sz w:val="28"/>
          <w:szCs w:val="28"/>
          <w:lang w:eastAsia="uk-UA" w:bidi="uk-UA"/>
        </w:rPr>
        <w:t>«</w:t>
      </w:r>
      <w:r w:rsidRPr="009A1A1D">
        <w:rPr>
          <w:color w:val="000000" w:themeColor="text1"/>
          <w:sz w:val="28"/>
          <w:szCs w:val="28"/>
          <w:lang w:eastAsia="uk-UA" w:bidi="uk-UA"/>
        </w:rPr>
        <w:t>відгук на попередній мовний досвід людини</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24</w:t>
      </w:r>
      <w:r w:rsidR="00192CDB">
        <w:rPr>
          <w:color w:val="000000" w:themeColor="text1"/>
          <w:sz w:val="28"/>
          <w:szCs w:val="28"/>
          <w:lang w:eastAsia="uk-UA" w:bidi="uk-UA"/>
        </w:rPr>
        <w:t>, с. 51</w:t>
      </w:r>
      <w:r w:rsidRPr="009A1A1D">
        <w:rPr>
          <w:color w:val="000000" w:themeColor="text1"/>
          <w:sz w:val="28"/>
          <w:szCs w:val="28"/>
          <w:lang w:eastAsia="uk-UA" w:bidi="uk-UA"/>
        </w:rPr>
        <w:t>] – історичний, географічний, життєвий, чуттєвий, освітній, соціальний, набутий нею в процесі пізнання навколишнього світу, а з іншого – він зв’язаний з суспільною свідомістю, оскільки людина є представником того чи іншого класу, тієї чи іншої історичної епохи, культури, етносу, професії тощо.</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О. Залевська розмежовує концепт як надбання індивіда й концепт як інваріант, що функціонує в певній культурі: </w:t>
      </w:r>
      <w:r w:rsidR="00B71ED7">
        <w:rPr>
          <w:color w:val="000000" w:themeColor="text1"/>
          <w:sz w:val="28"/>
          <w:szCs w:val="28"/>
          <w:lang w:eastAsia="uk-UA" w:bidi="uk-UA"/>
        </w:rPr>
        <w:t>«</w:t>
      </w:r>
      <w:r w:rsidRPr="009A1A1D">
        <w:rPr>
          <w:color w:val="000000" w:themeColor="text1"/>
          <w:sz w:val="28"/>
          <w:szCs w:val="28"/>
          <w:lang w:eastAsia="uk-UA" w:bidi="uk-UA"/>
        </w:rPr>
        <w:t>Дослідник як носій мови – індивід – спирається на концепт індивідуальний, але розглядає (через аналіз мовної картини світу) концепт</w:t>
      </w:r>
      <w:r w:rsidR="00E35534">
        <w:rPr>
          <w:color w:val="000000" w:themeColor="text1"/>
          <w:sz w:val="28"/>
          <w:szCs w:val="28"/>
          <w:lang w:eastAsia="uk-UA" w:bidi="uk-UA"/>
        </w:rPr>
        <w:t>–</w:t>
      </w:r>
      <w:r w:rsidRPr="009A1A1D">
        <w:rPr>
          <w:color w:val="000000" w:themeColor="text1"/>
          <w:sz w:val="28"/>
          <w:szCs w:val="28"/>
          <w:lang w:eastAsia="uk-UA" w:bidi="uk-UA"/>
        </w:rPr>
        <w:t>інваріант, а в результаті одержує конструкт – продукт наукового опису, здатний відображати лише частину того, що міститься в кожному з названих концептів</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12</w:t>
      </w:r>
      <w:r w:rsidR="00192CDB">
        <w:rPr>
          <w:color w:val="000000" w:themeColor="text1"/>
          <w:sz w:val="28"/>
          <w:szCs w:val="28"/>
          <w:lang w:eastAsia="uk-UA" w:bidi="uk-UA"/>
        </w:rPr>
        <w:t>, с. 59</w:t>
      </w:r>
      <w:r w:rsidRPr="009A1A1D">
        <w:rPr>
          <w:color w:val="000000" w:themeColor="text1"/>
          <w:sz w:val="28"/>
          <w:szCs w:val="28"/>
          <w:lang w:eastAsia="uk-UA" w:bidi="uk-UA"/>
        </w:rPr>
        <w:t>].</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Характерною особливістю концепту є процесуальність та динамічність, які певною мірою зумовлені його багатошаровою структурою, до якої, за </w:t>
      </w:r>
      <w:r w:rsidRPr="009A1A1D">
        <w:rPr>
          <w:color w:val="000000" w:themeColor="text1"/>
          <w:sz w:val="28"/>
          <w:szCs w:val="28"/>
          <w:lang w:eastAsia="uk-UA" w:bidi="uk-UA"/>
        </w:rPr>
        <w:br/>
        <w:t>Ю.  Степановим, належить все те, що належить будові поняття, і те, що робить його фактом культури: вихідна форма (етимологія); стиснута до основних ознак змісту історія; сучасні асоціації; оцінки тощо [</w:t>
      </w:r>
      <w:r w:rsidR="00363C6D">
        <w:rPr>
          <w:color w:val="000000" w:themeColor="text1"/>
          <w:sz w:val="28"/>
          <w:szCs w:val="28"/>
          <w:lang w:eastAsia="uk-UA" w:bidi="uk-UA"/>
        </w:rPr>
        <w:t>30</w:t>
      </w:r>
      <w:r w:rsidR="00192CDB">
        <w:rPr>
          <w:color w:val="000000" w:themeColor="text1"/>
          <w:sz w:val="28"/>
          <w:szCs w:val="28"/>
          <w:lang w:eastAsia="uk-UA" w:bidi="uk-UA"/>
        </w:rPr>
        <w:t xml:space="preserve">, с. </w:t>
      </w:r>
      <w:r w:rsidRPr="009A1A1D">
        <w:rPr>
          <w:color w:val="000000" w:themeColor="text1"/>
          <w:sz w:val="28"/>
          <w:szCs w:val="28"/>
          <w:lang w:eastAsia="uk-UA" w:bidi="uk-UA"/>
        </w:rPr>
        <w:t>44].</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Завдяки поєднанню </w:t>
      </w:r>
      <w:r w:rsidR="00B71ED7">
        <w:rPr>
          <w:color w:val="000000" w:themeColor="text1"/>
          <w:sz w:val="28"/>
          <w:szCs w:val="28"/>
          <w:lang w:eastAsia="uk-UA" w:bidi="uk-UA"/>
        </w:rPr>
        <w:t>«</w:t>
      </w:r>
      <w:r w:rsidRPr="009A1A1D">
        <w:rPr>
          <w:color w:val="000000" w:themeColor="text1"/>
          <w:sz w:val="28"/>
          <w:szCs w:val="28"/>
          <w:lang w:eastAsia="uk-UA" w:bidi="uk-UA"/>
        </w:rPr>
        <w:t>активного</w:t>
      </w:r>
      <w:r w:rsidR="00B71ED7">
        <w:rPr>
          <w:color w:val="000000" w:themeColor="text1"/>
          <w:sz w:val="28"/>
          <w:szCs w:val="28"/>
          <w:lang w:eastAsia="uk-UA" w:bidi="uk-UA"/>
        </w:rPr>
        <w:t>»</w:t>
      </w:r>
      <w:r w:rsidRPr="009A1A1D">
        <w:rPr>
          <w:color w:val="000000" w:themeColor="text1"/>
          <w:sz w:val="28"/>
          <w:szCs w:val="28"/>
          <w:lang w:eastAsia="uk-UA" w:bidi="uk-UA"/>
        </w:rPr>
        <w:t xml:space="preserve"> й </w:t>
      </w:r>
      <w:r w:rsidR="00B71ED7">
        <w:rPr>
          <w:color w:val="000000" w:themeColor="text1"/>
          <w:sz w:val="28"/>
          <w:szCs w:val="28"/>
          <w:lang w:eastAsia="uk-UA" w:bidi="uk-UA"/>
        </w:rPr>
        <w:t>«</w:t>
      </w:r>
      <w:r w:rsidRPr="009A1A1D">
        <w:rPr>
          <w:color w:val="000000" w:themeColor="text1"/>
          <w:sz w:val="28"/>
          <w:szCs w:val="28"/>
          <w:lang w:eastAsia="uk-UA" w:bidi="uk-UA"/>
        </w:rPr>
        <w:t>пасивного</w:t>
      </w:r>
      <w:r w:rsidR="00B71ED7">
        <w:rPr>
          <w:color w:val="000000" w:themeColor="text1"/>
          <w:sz w:val="28"/>
          <w:szCs w:val="28"/>
          <w:lang w:eastAsia="uk-UA" w:bidi="uk-UA"/>
        </w:rPr>
        <w:t>»</w:t>
      </w:r>
      <w:r w:rsidRPr="009A1A1D">
        <w:rPr>
          <w:color w:val="000000" w:themeColor="text1"/>
          <w:sz w:val="28"/>
          <w:szCs w:val="28"/>
          <w:lang w:eastAsia="uk-UA" w:bidi="uk-UA"/>
        </w:rPr>
        <w:t xml:space="preserve"> шарів концепт постійно функціонує, вступає в парадигматичні, синтагматичні, епідигматичні зв’язки з іншими концептами. У цьому плані він не має чітких меж, відзначається принциповою незавершеністю й багаторівневою відкритістю, постаючи </w:t>
      </w:r>
      <w:r w:rsidR="00B71ED7">
        <w:rPr>
          <w:color w:val="000000" w:themeColor="text1"/>
          <w:sz w:val="28"/>
          <w:szCs w:val="28"/>
          <w:lang w:eastAsia="uk-UA" w:bidi="uk-UA"/>
        </w:rPr>
        <w:t>«</w:t>
      </w:r>
      <w:r w:rsidRPr="009A1A1D">
        <w:rPr>
          <w:color w:val="000000" w:themeColor="text1"/>
          <w:sz w:val="28"/>
          <w:szCs w:val="28"/>
          <w:lang w:eastAsia="uk-UA" w:bidi="uk-UA"/>
        </w:rPr>
        <w:t>подією, а не сутністю і не річчю</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7</w:t>
      </w:r>
      <w:r w:rsidR="00192CDB">
        <w:rPr>
          <w:color w:val="000000" w:themeColor="text1"/>
          <w:sz w:val="28"/>
          <w:szCs w:val="28"/>
          <w:lang w:eastAsia="uk-UA" w:bidi="uk-UA"/>
        </w:rPr>
        <w:t xml:space="preserve">, с. </w:t>
      </w:r>
      <w:r w:rsidR="00363C6D">
        <w:rPr>
          <w:color w:val="000000" w:themeColor="text1"/>
          <w:sz w:val="28"/>
          <w:szCs w:val="28"/>
          <w:lang w:eastAsia="uk-UA" w:bidi="uk-UA"/>
        </w:rPr>
        <w:t>16</w:t>
      </w:r>
      <w:r w:rsidRPr="009A1A1D">
        <w:rPr>
          <w:color w:val="000000" w:themeColor="text1"/>
          <w:sz w:val="28"/>
          <w:szCs w:val="28"/>
          <w:lang w:eastAsia="uk-UA" w:bidi="uk-UA"/>
        </w:rPr>
        <w:t xml:space="preserve">]. Тому опис концепту проводиться шляхом перерахування когнітивних ознак, що становлять собою </w:t>
      </w:r>
      <w:r w:rsidR="00B71ED7">
        <w:rPr>
          <w:color w:val="000000" w:themeColor="text1"/>
          <w:sz w:val="28"/>
          <w:szCs w:val="28"/>
          <w:lang w:eastAsia="uk-UA" w:bidi="uk-UA"/>
        </w:rPr>
        <w:t>«</w:t>
      </w:r>
      <w:r w:rsidRPr="009A1A1D">
        <w:rPr>
          <w:color w:val="000000" w:themeColor="text1"/>
          <w:sz w:val="28"/>
          <w:szCs w:val="28"/>
          <w:lang w:eastAsia="uk-UA" w:bidi="uk-UA"/>
        </w:rPr>
        <w:t>згорнуті знання і / чи уявлення</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4</w:t>
      </w:r>
      <w:r w:rsidR="00192CDB">
        <w:rPr>
          <w:color w:val="000000" w:themeColor="text1"/>
          <w:sz w:val="28"/>
          <w:szCs w:val="28"/>
          <w:lang w:eastAsia="uk-UA" w:bidi="uk-UA"/>
        </w:rPr>
        <w:t>, с. 35</w:t>
      </w:r>
      <w:r w:rsidRPr="009A1A1D">
        <w:rPr>
          <w:color w:val="000000" w:themeColor="text1"/>
          <w:sz w:val="28"/>
          <w:szCs w:val="28"/>
          <w:lang w:eastAsia="uk-UA" w:bidi="uk-UA"/>
        </w:rPr>
        <w:t xml:space="preserve">], виокремлювані за допомогою логічних операцій. Когнітивні ознаки належать базовим структурним компонентам і розподіляються за польовими зонами (ядро, ближня, дальня і крайня периферії за З. Поповою та Й. Стерніним). Відмінність між репрезентацією тих чи інших концептів у різних мовах виражається зазвичай не в наявності чи відсутності </w:t>
      </w:r>
      <w:r w:rsidRPr="009A1A1D">
        <w:rPr>
          <w:color w:val="000000" w:themeColor="text1"/>
          <w:sz w:val="28"/>
          <w:szCs w:val="28"/>
          <w:lang w:eastAsia="uk-UA" w:bidi="uk-UA"/>
        </w:rPr>
        <w:lastRenderedPageBreak/>
        <w:t>певних ознак, а в їх частотності та специфічній комбінаториці [</w:t>
      </w:r>
      <w:r w:rsidR="00363C6D">
        <w:rPr>
          <w:color w:val="000000" w:themeColor="text1"/>
          <w:sz w:val="28"/>
          <w:szCs w:val="28"/>
          <w:lang w:eastAsia="uk-UA" w:bidi="uk-UA"/>
        </w:rPr>
        <w:t>2</w:t>
      </w:r>
      <w:r w:rsidR="00192CDB">
        <w:rPr>
          <w:color w:val="000000" w:themeColor="text1"/>
          <w:sz w:val="28"/>
          <w:szCs w:val="28"/>
          <w:lang w:eastAsia="uk-UA" w:bidi="uk-UA"/>
        </w:rPr>
        <w:t xml:space="preserve">, с. </w:t>
      </w:r>
      <w:r w:rsidR="00363C6D">
        <w:rPr>
          <w:color w:val="000000" w:themeColor="text1"/>
          <w:sz w:val="28"/>
          <w:szCs w:val="28"/>
          <w:lang w:eastAsia="uk-UA" w:bidi="uk-UA"/>
        </w:rPr>
        <w:t>90</w:t>
      </w:r>
      <w:r w:rsidRPr="009A1A1D">
        <w:rPr>
          <w:color w:val="000000" w:themeColor="text1"/>
          <w:sz w:val="28"/>
          <w:szCs w:val="28"/>
          <w:lang w:eastAsia="uk-UA" w:bidi="uk-UA"/>
        </w:rPr>
        <w:t>].</w:t>
      </w:r>
    </w:p>
    <w:p w:rsidR="00042C79" w:rsidRPr="009A1A1D" w:rsidRDefault="00042C7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Активне вивчення концептів у напрямку від культури до індивідуальної свідомості визначило становлення нового дослідницького напрямку в лінгвістиці – лінгвоконцептології. Основною категорією лінгвоконцептології є лінгвокультурний концепт, під яким лінгвісти розуміють багатовимірне ментальне утворення, що включає понятійну, образно</w:t>
      </w:r>
      <w:r w:rsidR="00E35534">
        <w:rPr>
          <w:color w:val="000000" w:themeColor="text1"/>
          <w:sz w:val="28"/>
          <w:szCs w:val="28"/>
          <w:lang w:eastAsia="uk-UA" w:bidi="uk-UA"/>
        </w:rPr>
        <w:t>–</w:t>
      </w:r>
      <w:r w:rsidRPr="009A1A1D">
        <w:rPr>
          <w:color w:val="000000" w:themeColor="text1"/>
          <w:sz w:val="28"/>
          <w:szCs w:val="28"/>
          <w:lang w:eastAsia="uk-UA" w:bidi="uk-UA"/>
        </w:rPr>
        <w:t xml:space="preserve">перцептивну та ціннісну (значеннєву) складову. Понятійний компонент концепту – його мовна фіксація, образний компонент – це ті характеристики, що збереглися в пам’яті людини й допомагають розкрити його етнокультурну специфіку, їх можна описати та інтерпретувати. У ході вербалізації концепту, образна складова може перетворюватися в символ, </w:t>
      </w:r>
      <w:r w:rsidR="00B71ED7">
        <w:rPr>
          <w:color w:val="000000" w:themeColor="text1"/>
          <w:sz w:val="28"/>
          <w:szCs w:val="28"/>
          <w:lang w:eastAsia="uk-UA" w:bidi="uk-UA"/>
        </w:rPr>
        <w:t>«</w:t>
      </w:r>
      <w:r w:rsidRPr="009A1A1D">
        <w:rPr>
          <w:color w:val="000000" w:themeColor="text1"/>
          <w:sz w:val="28"/>
          <w:szCs w:val="28"/>
          <w:lang w:eastAsia="uk-UA" w:bidi="uk-UA"/>
        </w:rPr>
        <w:t>знак, здатний викликати у свідомості людини систему образу, не звертаючись до розчленованого уявлення</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363C6D">
        <w:rPr>
          <w:color w:val="000000" w:themeColor="text1"/>
          <w:sz w:val="28"/>
          <w:szCs w:val="28"/>
          <w:lang w:eastAsia="uk-UA" w:bidi="uk-UA"/>
        </w:rPr>
        <w:t>8</w:t>
      </w:r>
      <w:r w:rsidR="00192CDB">
        <w:rPr>
          <w:color w:val="000000" w:themeColor="text1"/>
          <w:sz w:val="28"/>
          <w:szCs w:val="28"/>
          <w:lang w:eastAsia="uk-UA" w:bidi="uk-UA"/>
        </w:rPr>
        <w:t xml:space="preserve">, с. </w:t>
      </w:r>
      <w:r w:rsidR="00363C6D">
        <w:rPr>
          <w:color w:val="000000" w:themeColor="text1"/>
          <w:sz w:val="28"/>
          <w:szCs w:val="28"/>
          <w:lang w:eastAsia="uk-UA" w:bidi="uk-UA"/>
        </w:rPr>
        <w:t>133</w:t>
      </w:r>
      <w:r w:rsidRPr="009A1A1D">
        <w:rPr>
          <w:color w:val="000000" w:themeColor="text1"/>
          <w:sz w:val="28"/>
          <w:szCs w:val="28"/>
          <w:lang w:eastAsia="uk-UA" w:bidi="uk-UA"/>
        </w:rPr>
        <w:t xml:space="preserve">]. </w:t>
      </w:r>
    </w:p>
    <w:p w:rsidR="00185189" w:rsidRPr="009A1A1D" w:rsidRDefault="00185189" w:rsidP="00042C79">
      <w:pPr>
        <w:pStyle w:val="150"/>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Концепт – це цілісна ментальна одиниця, утворена тісним переплетенням елементів, що отримують різне обґрунту</w:t>
      </w:r>
      <w:r w:rsidRPr="009A1A1D">
        <w:rPr>
          <w:color w:val="000000" w:themeColor="text1"/>
          <w:sz w:val="28"/>
          <w:szCs w:val="28"/>
          <w:lang w:eastAsia="uk-UA" w:bidi="uk-UA"/>
        </w:rPr>
        <w:softHyphen/>
        <w:t xml:space="preserve">вання. Згідно з працями В. Маслової, </w:t>
      </w:r>
      <w:r w:rsidRPr="009A1A1D">
        <w:rPr>
          <w:color w:val="000000" w:themeColor="text1"/>
          <w:sz w:val="28"/>
          <w:szCs w:val="28"/>
          <w:lang w:eastAsia="uk-UA" w:bidi="uk-UA"/>
        </w:rPr>
        <w:br/>
        <w:t>З. Попової, Й. Стерніна, концепт складається з компонентів (концептуальних ознак), тобто окремих ознак об’єктивного чи суб’єктивно</w:t>
      </w:r>
      <w:r w:rsidRPr="009A1A1D">
        <w:rPr>
          <w:color w:val="000000" w:themeColor="text1"/>
          <w:sz w:val="28"/>
          <w:szCs w:val="28"/>
          <w:lang w:eastAsia="uk-UA" w:bidi="uk-UA"/>
        </w:rPr>
        <w:softHyphen/>
        <w:t>го світів, відображених у свідомості диферен</w:t>
      </w:r>
      <w:r w:rsidRPr="009A1A1D">
        <w:rPr>
          <w:color w:val="000000" w:themeColor="text1"/>
          <w:sz w:val="28"/>
          <w:szCs w:val="28"/>
          <w:lang w:eastAsia="uk-UA" w:bidi="uk-UA"/>
        </w:rPr>
        <w:softHyphen/>
        <w:t>ційовано та диференційованих за ступенем абстрактності</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363C6D">
        <w:rPr>
          <w:color w:val="000000" w:themeColor="text1"/>
          <w:sz w:val="28"/>
          <w:szCs w:val="28"/>
          <w:lang w:eastAsia="uk-UA" w:bidi="uk-UA"/>
        </w:rPr>
        <w:t>18</w:t>
      </w:r>
      <w:r w:rsidR="00192CDB" w:rsidRPr="009A1A1D">
        <w:rPr>
          <w:color w:val="000000" w:themeColor="text1"/>
          <w:sz w:val="28"/>
          <w:szCs w:val="28"/>
          <w:lang w:eastAsia="uk-UA" w:bidi="uk-UA"/>
        </w:rPr>
        <w:t>]</w:t>
      </w:r>
      <w:r w:rsidRPr="009A1A1D">
        <w:rPr>
          <w:color w:val="000000" w:themeColor="text1"/>
          <w:sz w:val="28"/>
          <w:szCs w:val="28"/>
          <w:lang w:eastAsia="uk-UA" w:bidi="uk-UA"/>
        </w:rPr>
        <w:t xml:space="preserve">. </w:t>
      </w:r>
      <w:r w:rsidR="00192CDB">
        <w:rPr>
          <w:color w:val="000000" w:themeColor="text1"/>
          <w:sz w:val="28"/>
          <w:szCs w:val="28"/>
          <w:lang w:eastAsia="uk-UA" w:bidi="uk-UA"/>
        </w:rPr>
        <w:t>А</w:t>
      </w:r>
      <w:r w:rsidRPr="009A1A1D">
        <w:rPr>
          <w:color w:val="000000" w:themeColor="text1"/>
          <w:sz w:val="28"/>
          <w:szCs w:val="28"/>
          <w:lang w:eastAsia="uk-UA" w:bidi="uk-UA"/>
        </w:rPr>
        <w:t>. П</w:t>
      </w:r>
      <w:r w:rsidR="00192CDB">
        <w:rPr>
          <w:color w:val="000000" w:themeColor="text1"/>
          <w:sz w:val="28"/>
          <w:szCs w:val="28"/>
          <w:lang w:eastAsia="uk-UA" w:bidi="uk-UA"/>
        </w:rPr>
        <w:t>риходько</w:t>
      </w:r>
      <w:r w:rsidRPr="009A1A1D">
        <w:rPr>
          <w:color w:val="000000" w:themeColor="text1"/>
          <w:sz w:val="28"/>
          <w:szCs w:val="28"/>
          <w:lang w:eastAsia="uk-UA" w:bidi="uk-UA"/>
        </w:rPr>
        <w:t xml:space="preserve"> ці ознаки вважає необхідними й достат</w:t>
      </w:r>
      <w:r w:rsidRPr="009A1A1D">
        <w:rPr>
          <w:color w:val="000000" w:themeColor="text1"/>
          <w:sz w:val="28"/>
          <w:szCs w:val="28"/>
          <w:lang w:eastAsia="uk-UA" w:bidi="uk-UA"/>
        </w:rPr>
        <w:softHyphen/>
        <w:t>німи для ідентифікації предмета чи явища і класифікує їх як мотивувальні, образні, по</w:t>
      </w:r>
      <w:r w:rsidRPr="009A1A1D">
        <w:rPr>
          <w:color w:val="000000" w:themeColor="text1"/>
          <w:sz w:val="28"/>
          <w:szCs w:val="28"/>
          <w:lang w:eastAsia="uk-UA" w:bidi="uk-UA"/>
        </w:rPr>
        <w:softHyphen/>
        <w:t>няттєві й ціннісні</w:t>
      </w:r>
      <w:r w:rsidR="00192CDB">
        <w:rPr>
          <w:color w:val="000000" w:themeColor="text1"/>
          <w:sz w:val="28"/>
          <w:szCs w:val="28"/>
          <w:lang w:eastAsia="uk-UA" w:bidi="uk-UA"/>
        </w:rPr>
        <w:t xml:space="preserve"> [</w:t>
      </w:r>
      <w:r w:rsidR="00363C6D">
        <w:rPr>
          <w:color w:val="000000" w:themeColor="text1"/>
          <w:sz w:val="28"/>
          <w:szCs w:val="28"/>
          <w:lang w:eastAsia="uk-UA" w:bidi="uk-UA"/>
        </w:rPr>
        <w:t>24</w:t>
      </w:r>
      <w:r w:rsidR="00192CDB" w:rsidRPr="009A1A1D">
        <w:rPr>
          <w:color w:val="000000" w:themeColor="text1"/>
          <w:sz w:val="28"/>
          <w:szCs w:val="28"/>
          <w:lang w:eastAsia="uk-UA" w:bidi="uk-UA"/>
        </w:rPr>
        <w:t>]</w:t>
      </w:r>
      <w:r w:rsidRPr="009A1A1D">
        <w:rPr>
          <w:color w:val="000000" w:themeColor="text1"/>
          <w:sz w:val="28"/>
          <w:szCs w:val="28"/>
          <w:lang w:eastAsia="uk-UA" w:bidi="uk-UA"/>
        </w:rPr>
        <w:t>, В. Карасик – як цін</w:t>
      </w:r>
      <w:r w:rsidRPr="009A1A1D">
        <w:rPr>
          <w:color w:val="000000" w:themeColor="text1"/>
          <w:sz w:val="28"/>
          <w:szCs w:val="28"/>
          <w:lang w:eastAsia="uk-UA" w:bidi="uk-UA"/>
        </w:rPr>
        <w:softHyphen/>
        <w:t>нісні, образні, поняттєві</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363C6D">
        <w:rPr>
          <w:color w:val="000000" w:themeColor="text1"/>
          <w:sz w:val="28"/>
          <w:szCs w:val="28"/>
          <w:lang w:eastAsia="uk-UA" w:bidi="uk-UA"/>
        </w:rPr>
        <w:t>12</w:t>
      </w:r>
      <w:r w:rsidR="00192CDB" w:rsidRPr="009A1A1D">
        <w:rPr>
          <w:color w:val="000000" w:themeColor="text1"/>
          <w:sz w:val="28"/>
          <w:szCs w:val="28"/>
          <w:lang w:eastAsia="uk-UA" w:bidi="uk-UA"/>
        </w:rPr>
        <w:t>]</w:t>
      </w:r>
      <w:r w:rsidRPr="009A1A1D">
        <w:rPr>
          <w:color w:val="000000" w:themeColor="text1"/>
          <w:sz w:val="28"/>
          <w:szCs w:val="28"/>
          <w:lang w:eastAsia="uk-UA" w:bidi="uk-UA"/>
        </w:rPr>
        <w:t xml:space="preserve">, а </w:t>
      </w:r>
      <w:r w:rsidR="00363C6D">
        <w:rPr>
          <w:color w:val="000000" w:themeColor="text1"/>
          <w:sz w:val="28"/>
          <w:szCs w:val="28"/>
          <w:lang w:eastAsia="uk-UA" w:bidi="uk-UA"/>
        </w:rPr>
        <w:br/>
      </w:r>
      <w:r w:rsidRPr="009A1A1D">
        <w:rPr>
          <w:color w:val="000000" w:themeColor="text1"/>
          <w:sz w:val="28"/>
          <w:szCs w:val="28"/>
          <w:lang w:eastAsia="uk-UA" w:bidi="uk-UA"/>
        </w:rPr>
        <w:t>В. Маслова – і  фактуальні елементи, і те, що робить його фактом культури: вихідну форму (етимо</w:t>
      </w:r>
      <w:r w:rsidRPr="009A1A1D">
        <w:rPr>
          <w:color w:val="000000" w:themeColor="text1"/>
          <w:sz w:val="28"/>
          <w:szCs w:val="28"/>
          <w:lang w:eastAsia="uk-UA" w:bidi="uk-UA"/>
        </w:rPr>
        <w:softHyphen/>
        <w:t>логію), згорнуту до основних ознак історію, сучасні асоціації, оцінки, конотації</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192CDB">
        <w:rPr>
          <w:color w:val="000000" w:themeColor="text1"/>
          <w:sz w:val="28"/>
          <w:szCs w:val="28"/>
          <w:lang w:eastAsia="uk-UA" w:bidi="uk-UA"/>
        </w:rPr>
        <w:t>1</w:t>
      </w:r>
      <w:r w:rsidR="00363C6D">
        <w:rPr>
          <w:color w:val="000000" w:themeColor="text1"/>
          <w:sz w:val="28"/>
          <w:szCs w:val="28"/>
          <w:lang w:eastAsia="uk-UA" w:bidi="uk-UA"/>
        </w:rPr>
        <w:t>8</w:t>
      </w:r>
      <w:r w:rsidR="00192CDB" w:rsidRPr="009A1A1D">
        <w:rPr>
          <w:color w:val="000000" w:themeColor="text1"/>
          <w:sz w:val="28"/>
          <w:szCs w:val="28"/>
          <w:lang w:eastAsia="uk-UA" w:bidi="uk-UA"/>
        </w:rPr>
        <w:t>]</w:t>
      </w:r>
      <w:r w:rsidRPr="009A1A1D">
        <w:rPr>
          <w:color w:val="000000" w:themeColor="text1"/>
          <w:sz w:val="28"/>
          <w:szCs w:val="28"/>
          <w:lang w:eastAsia="uk-UA" w:bidi="uk-UA"/>
        </w:rPr>
        <w:t xml:space="preserve">. </w:t>
      </w:r>
    </w:p>
    <w:p w:rsidR="00185189" w:rsidRPr="009A1A1D" w:rsidRDefault="00185189" w:rsidP="00185189">
      <w:pPr>
        <w:pStyle w:val="150"/>
        <w:shd w:val="clear" w:color="auto" w:fill="auto"/>
        <w:spacing w:line="360" w:lineRule="auto"/>
        <w:ind w:firstLine="709"/>
        <w:jc w:val="both"/>
        <w:rPr>
          <w:color w:val="000000" w:themeColor="text1"/>
          <w:sz w:val="28"/>
          <w:szCs w:val="28"/>
        </w:rPr>
      </w:pPr>
      <w:r w:rsidRPr="009A1A1D">
        <w:rPr>
          <w:color w:val="000000" w:themeColor="text1"/>
          <w:sz w:val="28"/>
          <w:szCs w:val="28"/>
          <w:lang w:eastAsia="uk-UA" w:bidi="uk-UA"/>
        </w:rPr>
        <w:t>В. Красних вва</w:t>
      </w:r>
      <w:r w:rsidRPr="009A1A1D">
        <w:rPr>
          <w:color w:val="000000" w:themeColor="text1"/>
          <w:sz w:val="28"/>
          <w:szCs w:val="28"/>
          <w:lang w:eastAsia="uk-UA" w:bidi="uk-UA"/>
        </w:rPr>
        <w:softHyphen/>
        <w:t>жає, що когнітивні концепти – це індивідуа</w:t>
      </w:r>
      <w:r w:rsidRPr="009A1A1D">
        <w:rPr>
          <w:color w:val="000000" w:themeColor="text1"/>
          <w:sz w:val="28"/>
          <w:szCs w:val="28"/>
          <w:lang w:eastAsia="uk-UA" w:bidi="uk-UA"/>
        </w:rPr>
        <w:softHyphen/>
        <w:t>льні змістові ментальні утворення, що структурують довколишню дійсність, а культурні концепти – це колективні змістові ментальні утворення, що фіксують своєрідність певної культури</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EE66A9">
        <w:rPr>
          <w:color w:val="000000" w:themeColor="text1"/>
          <w:sz w:val="28"/>
          <w:szCs w:val="28"/>
          <w:lang w:eastAsia="uk-UA" w:bidi="uk-UA"/>
        </w:rPr>
        <w:t>15</w:t>
      </w:r>
      <w:r w:rsidR="00192CDB" w:rsidRPr="009A1A1D">
        <w:rPr>
          <w:color w:val="000000" w:themeColor="text1"/>
          <w:sz w:val="28"/>
          <w:szCs w:val="28"/>
          <w:lang w:eastAsia="uk-UA" w:bidi="uk-UA"/>
        </w:rPr>
        <w:t>]</w:t>
      </w:r>
      <w:r w:rsidRPr="009A1A1D">
        <w:rPr>
          <w:color w:val="000000" w:themeColor="text1"/>
          <w:sz w:val="28"/>
          <w:szCs w:val="28"/>
          <w:lang w:eastAsia="uk-UA" w:bidi="uk-UA"/>
        </w:rPr>
        <w:t xml:space="preserve">. </w:t>
      </w:r>
      <w:r w:rsidRPr="009A1A1D">
        <w:rPr>
          <w:color w:val="000000" w:themeColor="text1"/>
          <w:sz w:val="28"/>
          <w:szCs w:val="28"/>
          <w:lang w:val="ru-RU" w:eastAsia="ru-RU" w:bidi="ru-RU"/>
        </w:rPr>
        <w:t xml:space="preserve">С. </w:t>
      </w:r>
      <w:r w:rsidRPr="009A1A1D">
        <w:rPr>
          <w:color w:val="000000" w:themeColor="text1"/>
          <w:sz w:val="28"/>
          <w:szCs w:val="28"/>
          <w:lang w:eastAsia="uk-UA" w:bidi="uk-UA"/>
        </w:rPr>
        <w:t xml:space="preserve">Щербина стверджує, що цінність є центральною ланкою концепту, </w:t>
      </w:r>
      <w:r w:rsidRPr="009A1A1D">
        <w:rPr>
          <w:color w:val="000000" w:themeColor="text1"/>
          <w:sz w:val="28"/>
          <w:szCs w:val="28"/>
          <w:lang w:val="ru-RU" w:eastAsia="ru-RU" w:bidi="ru-RU"/>
        </w:rPr>
        <w:t xml:space="preserve">яка </w:t>
      </w:r>
      <w:r w:rsidRPr="009A1A1D">
        <w:rPr>
          <w:color w:val="000000" w:themeColor="text1"/>
          <w:sz w:val="28"/>
          <w:szCs w:val="28"/>
          <w:lang w:eastAsia="uk-UA" w:bidi="uk-UA"/>
        </w:rPr>
        <w:t xml:space="preserve">перевіряється </w:t>
      </w:r>
      <w:r w:rsidRPr="009A1A1D">
        <w:rPr>
          <w:color w:val="000000" w:themeColor="text1"/>
          <w:sz w:val="28"/>
          <w:szCs w:val="28"/>
          <w:lang w:val="ru-RU" w:eastAsia="ru-RU" w:bidi="ru-RU"/>
        </w:rPr>
        <w:t xml:space="preserve">методами </w:t>
      </w:r>
      <w:r w:rsidRPr="009A1A1D">
        <w:rPr>
          <w:color w:val="000000" w:themeColor="text1"/>
          <w:sz w:val="28"/>
          <w:szCs w:val="28"/>
          <w:lang w:eastAsia="uk-UA" w:bidi="uk-UA"/>
        </w:rPr>
        <w:t>компонентного і контекстуального аналізу</w:t>
      </w:r>
      <w:r w:rsidR="00192CDB">
        <w:rPr>
          <w:color w:val="000000" w:themeColor="text1"/>
          <w:sz w:val="28"/>
          <w:szCs w:val="28"/>
          <w:lang w:eastAsia="uk-UA" w:bidi="uk-UA"/>
        </w:rPr>
        <w:t xml:space="preserve"> </w:t>
      </w:r>
      <w:r w:rsidR="00192CDB" w:rsidRPr="009A1A1D">
        <w:rPr>
          <w:color w:val="000000" w:themeColor="text1"/>
          <w:sz w:val="28"/>
          <w:szCs w:val="28"/>
          <w:lang w:eastAsia="uk-UA" w:bidi="uk-UA"/>
        </w:rPr>
        <w:t>[</w:t>
      </w:r>
      <w:r w:rsidR="00EE66A9">
        <w:rPr>
          <w:color w:val="000000" w:themeColor="text1"/>
          <w:sz w:val="28"/>
          <w:szCs w:val="28"/>
          <w:lang w:eastAsia="uk-UA" w:bidi="uk-UA"/>
        </w:rPr>
        <w:t>28</w:t>
      </w:r>
      <w:r w:rsidR="00192CDB" w:rsidRPr="009A1A1D">
        <w:rPr>
          <w:color w:val="000000" w:themeColor="text1"/>
          <w:sz w:val="28"/>
          <w:szCs w:val="28"/>
          <w:lang w:eastAsia="uk-UA" w:bidi="uk-UA"/>
        </w:rPr>
        <w:t>]</w:t>
      </w:r>
      <w:r w:rsidRPr="009A1A1D">
        <w:rPr>
          <w:color w:val="000000" w:themeColor="text1"/>
          <w:sz w:val="28"/>
          <w:szCs w:val="28"/>
          <w:lang w:eastAsia="uk-UA" w:bidi="uk-UA"/>
        </w:rPr>
        <w:t>. Крім того, наяв</w:t>
      </w:r>
      <w:r w:rsidRPr="009A1A1D">
        <w:rPr>
          <w:color w:val="000000" w:themeColor="text1"/>
          <w:sz w:val="28"/>
          <w:szCs w:val="28"/>
          <w:lang w:eastAsia="uk-UA" w:bidi="uk-UA"/>
        </w:rPr>
        <w:softHyphen/>
        <w:t>ність ціннісного складника відрізняє його від поняття, оскільки саме ціннісний складник відображає вищі орієнтири поведінки індиві</w:t>
      </w:r>
      <w:r w:rsidRPr="009A1A1D">
        <w:rPr>
          <w:color w:val="000000" w:themeColor="text1"/>
          <w:sz w:val="28"/>
          <w:szCs w:val="28"/>
          <w:lang w:eastAsia="uk-UA" w:bidi="uk-UA"/>
        </w:rPr>
        <w:softHyphen/>
        <w:t>да,</w:t>
      </w:r>
      <w:r w:rsidRPr="00F1025D">
        <w:rPr>
          <w:color w:val="000000" w:themeColor="text1"/>
          <w:sz w:val="28"/>
          <w:szCs w:val="28"/>
          <w:lang w:eastAsia="ru-RU" w:bidi="ru-RU"/>
        </w:rPr>
        <w:t xml:space="preserve"> </w:t>
      </w:r>
      <w:r w:rsidRPr="009A1A1D">
        <w:rPr>
          <w:color w:val="000000" w:themeColor="text1"/>
          <w:sz w:val="28"/>
          <w:szCs w:val="28"/>
          <w:lang w:eastAsia="uk-UA" w:bidi="uk-UA"/>
        </w:rPr>
        <w:t xml:space="preserve">як члена соціуму. Процес орієнтації на цінності </w:t>
      </w:r>
      <w:r w:rsidRPr="009A1A1D">
        <w:rPr>
          <w:color w:val="000000" w:themeColor="text1"/>
          <w:sz w:val="28"/>
          <w:szCs w:val="28"/>
          <w:lang w:eastAsia="uk-UA" w:bidi="uk-UA"/>
        </w:rPr>
        <w:lastRenderedPageBreak/>
        <w:t>пов’язаний з оцінкою, яка втілюється в оцінному суджен</w:t>
      </w:r>
      <w:r w:rsidRPr="009A1A1D">
        <w:rPr>
          <w:color w:val="000000" w:themeColor="text1"/>
          <w:sz w:val="28"/>
          <w:szCs w:val="28"/>
          <w:lang w:eastAsia="uk-UA" w:bidi="uk-UA"/>
        </w:rPr>
        <w:softHyphen/>
        <w:t>ні усвідомлення позитивної чи негативної значущості будь–яких явищ [</w:t>
      </w:r>
      <w:r w:rsidR="00EE66A9">
        <w:rPr>
          <w:color w:val="000000" w:themeColor="text1"/>
          <w:sz w:val="28"/>
          <w:szCs w:val="28"/>
          <w:lang w:eastAsia="uk-UA" w:bidi="uk-UA"/>
        </w:rPr>
        <w:t>24</w:t>
      </w:r>
      <w:r w:rsidRPr="009A1A1D">
        <w:rPr>
          <w:color w:val="000000" w:themeColor="text1"/>
          <w:sz w:val="28"/>
          <w:szCs w:val="28"/>
          <w:lang w:eastAsia="uk-UA" w:bidi="uk-UA"/>
        </w:rPr>
        <w:t>].</w:t>
      </w:r>
    </w:p>
    <w:p w:rsidR="00185189" w:rsidRPr="009A1A1D" w:rsidRDefault="00185189" w:rsidP="00185189">
      <w:pPr>
        <w:pStyle w:val="150"/>
        <w:shd w:val="clear" w:color="auto" w:fill="auto"/>
        <w:spacing w:line="360" w:lineRule="auto"/>
        <w:ind w:firstLine="709"/>
        <w:jc w:val="both"/>
        <w:rPr>
          <w:color w:val="000000" w:themeColor="text1"/>
          <w:sz w:val="28"/>
          <w:szCs w:val="28"/>
        </w:rPr>
      </w:pPr>
      <w:r w:rsidRPr="009A1A1D">
        <w:rPr>
          <w:color w:val="000000" w:themeColor="text1"/>
          <w:sz w:val="28"/>
          <w:szCs w:val="28"/>
          <w:lang w:val="ru-RU" w:eastAsia="ru-RU" w:bidi="ru-RU"/>
        </w:rPr>
        <w:t xml:space="preserve">Коли </w:t>
      </w:r>
      <w:r w:rsidRPr="009A1A1D">
        <w:rPr>
          <w:color w:val="000000" w:themeColor="text1"/>
          <w:sz w:val="28"/>
          <w:szCs w:val="28"/>
          <w:lang w:eastAsia="uk-UA" w:bidi="uk-UA"/>
        </w:rPr>
        <w:t>ми виокремлюємо концепти, дотич</w:t>
      </w:r>
      <w:r w:rsidRPr="009A1A1D">
        <w:rPr>
          <w:color w:val="000000" w:themeColor="text1"/>
          <w:sz w:val="28"/>
          <w:szCs w:val="28"/>
          <w:lang w:eastAsia="uk-UA" w:bidi="uk-UA"/>
        </w:rPr>
        <w:softHyphen/>
        <w:t xml:space="preserve">ні до певної культури не можна не уникнути його спрорідненість з поняттям культурного концепту. На думку </w:t>
      </w:r>
      <w:r w:rsidRPr="009A1A1D">
        <w:rPr>
          <w:color w:val="000000" w:themeColor="text1"/>
          <w:sz w:val="28"/>
          <w:szCs w:val="28"/>
          <w:lang w:eastAsia="uk-UA" w:bidi="uk-UA"/>
        </w:rPr>
        <w:br/>
        <w:t>Н. Єсипенко, культур</w:t>
      </w:r>
      <w:r w:rsidRPr="009A1A1D">
        <w:rPr>
          <w:color w:val="000000" w:themeColor="text1"/>
          <w:sz w:val="28"/>
          <w:szCs w:val="28"/>
          <w:lang w:eastAsia="uk-UA" w:bidi="uk-UA"/>
        </w:rPr>
        <w:softHyphen/>
        <w:t>ний концепт, що вбирає в себе особливості менталітету етносу, віддзеркалює культур</w:t>
      </w:r>
      <w:r w:rsidRPr="009A1A1D">
        <w:rPr>
          <w:color w:val="000000" w:themeColor="text1"/>
          <w:sz w:val="28"/>
          <w:szCs w:val="28"/>
          <w:lang w:eastAsia="uk-UA" w:bidi="uk-UA"/>
        </w:rPr>
        <w:softHyphen/>
        <w:t>ний розвиток нації, виражається мовними засобами конкретної мови, має досить склад</w:t>
      </w:r>
      <w:r w:rsidRPr="009A1A1D">
        <w:rPr>
          <w:color w:val="000000" w:themeColor="text1"/>
          <w:sz w:val="28"/>
          <w:szCs w:val="28"/>
          <w:lang w:eastAsia="uk-UA" w:bidi="uk-UA"/>
        </w:rPr>
        <w:softHyphen/>
        <w:t>ну змістову організацію та структуру [</w:t>
      </w:r>
      <w:r w:rsidR="00EE66A9">
        <w:rPr>
          <w:color w:val="000000" w:themeColor="text1"/>
          <w:sz w:val="28"/>
          <w:szCs w:val="28"/>
          <w:lang w:eastAsia="uk-UA" w:bidi="uk-UA"/>
        </w:rPr>
        <w:t>6, с. 39</w:t>
      </w:r>
      <w:r w:rsidRPr="009A1A1D">
        <w:rPr>
          <w:color w:val="000000" w:themeColor="text1"/>
          <w:sz w:val="28"/>
          <w:szCs w:val="28"/>
          <w:lang w:eastAsia="uk-UA" w:bidi="uk-UA"/>
        </w:rPr>
        <w:t>]. М. Полюжин виокремлює чотири складові лінгвокультурного концепту, що є оптималь</w:t>
      </w:r>
      <w:r w:rsidRPr="009A1A1D">
        <w:rPr>
          <w:color w:val="000000" w:themeColor="text1"/>
          <w:sz w:val="28"/>
          <w:szCs w:val="28"/>
          <w:lang w:eastAsia="uk-UA" w:bidi="uk-UA"/>
        </w:rPr>
        <w:softHyphen/>
        <w:t>ними для повноти його семантичного опису: 1) понятійна складова, що відображає його ознакову й дефініційну структуру; 2) образна складова, що фіксує когнітивні метафори, які підтримують концепт у мовній свідомості; 3) значеннєва складова, що визначається міс</w:t>
      </w:r>
      <w:r w:rsidRPr="009A1A1D">
        <w:rPr>
          <w:color w:val="000000" w:themeColor="text1"/>
          <w:sz w:val="28"/>
          <w:szCs w:val="28"/>
          <w:lang w:eastAsia="uk-UA" w:bidi="uk-UA"/>
        </w:rPr>
        <w:softHyphen/>
        <w:t>цем, яке займає ім’я концепту у лексико–граматичній системі конкретної мови, куди входять також етимологічні й асоціативні характеристики цього імені; 4) специфічна складова для індивіда як носія національного менталітету [</w:t>
      </w:r>
      <w:r w:rsidR="00EE66A9">
        <w:rPr>
          <w:color w:val="000000" w:themeColor="text1"/>
          <w:sz w:val="28"/>
          <w:szCs w:val="28"/>
          <w:lang w:eastAsia="uk-UA" w:bidi="uk-UA"/>
        </w:rPr>
        <w:t>12</w:t>
      </w:r>
      <w:r w:rsidR="00192CDB">
        <w:rPr>
          <w:color w:val="000000" w:themeColor="text1"/>
          <w:sz w:val="28"/>
          <w:szCs w:val="28"/>
          <w:lang w:eastAsia="uk-UA" w:bidi="uk-UA"/>
        </w:rPr>
        <w:t xml:space="preserve">, с. </w:t>
      </w:r>
      <w:r w:rsidR="00EE66A9">
        <w:rPr>
          <w:color w:val="000000" w:themeColor="text1"/>
          <w:sz w:val="28"/>
          <w:szCs w:val="28"/>
          <w:lang w:eastAsia="uk-UA" w:bidi="uk-UA"/>
        </w:rPr>
        <w:t>1</w:t>
      </w:r>
      <w:r w:rsidRPr="009A1A1D">
        <w:rPr>
          <w:color w:val="000000" w:themeColor="text1"/>
          <w:sz w:val="28"/>
          <w:szCs w:val="28"/>
          <w:lang w:eastAsia="uk-UA" w:bidi="uk-UA"/>
        </w:rPr>
        <w:t>63].</w:t>
      </w:r>
    </w:p>
    <w:p w:rsidR="00185189" w:rsidRPr="009A1A1D" w:rsidRDefault="00185189" w:rsidP="00185189">
      <w:pPr>
        <w:pStyle w:val="150"/>
        <w:shd w:val="clear" w:color="auto" w:fill="auto"/>
        <w:spacing w:line="360" w:lineRule="auto"/>
        <w:ind w:firstLine="709"/>
        <w:jc w:val="both"/>
        <w:rPr>
          <w:color w:val="000000" w:themeColor="text1"/>
          <w:sz w:val="28"/>
          <w:szCs w:val="28"/>
          <w:lang w:eastAsia="uk-UA" w:bidi="uk-UA"/>
        </w:rPr>
      </w:pPr>
      <w:r w:rsidRPr="009A1A1D">
        <w:rPr>
          <w:color w:val="000000" w:themeColor="text1"/>
          <w:sz w:val="28"/>
          <w:szCs w:val="28"/>
          <w:lang w:eastAsia="uk-UA" w:bidi="uk-UA"/>
        </w:rPr>
        <w:t xml:space="preserve">Невід’ємним для розуміння </w:t>
      </w:r>
      <w:r w:rsidRPr="009A1A1D">
        <w:rPr>
          <w:color w:val="000000" w:themeColor="text1"/>
          <w:sz w:val="28"/>
          <w:szCs w:val="28"/>
          <w:lang w:val="ru-RU" w:eastAsia="ru-RU" w:bidi="ru-RU"/>
        </w:rPr>
        <w:t xml:space="preserve">концепту </w:t>
      </w:r>
      <w:r w:rsidRPr="009A1A1D">
        <w:rPr>
          <w:color w:val="000000" w:themeColor="text1"/>
          <w:sz w:val="28"/>
          <w:szCs w:val="28"/>
          <w:lang w:eastAsia="uk-UA" w:bidi="uk-UA"/>
        </w:rPr>
        <w:t xml:space="preserve">є визначення концептосфери з його компонентами. В. </w:t>
      </w:r>
      <w:r w:rsidRPr="00F1025D">
        <w:rPr>
          <w:color w:val="000000" w:themeColor="text1"/>
          <w:sz w:val="28"/>
          <w:szCs w:val="28"/>
          <w:lang w:eastAsia="ru-RU" w:bidi="ru-RU"/>
        </w:rPr>
        <w:t xml:space="preserve">Маслова </w:t>
      </w:r>
      <w:r w:rsidRPr="009A1A1D">
        <w:rPr>
          <w:color w:val="000000" w:themeColor="text1"/>
          <w:sz w:val="28"/>
          <w:szCs w:val="28"/>
          <w:lang w:eastAsia="uk-UA" w:bidi="uk-UA"/>
        </w:rPr>
        <w:t xml:space="preserve">у книзі </w:t>
      </w:r>
      <w:r w:rsidR="00B71ED7" w:rsidRPr="00F1025D">
        <w:rPr>
          <w:color w:val="000000" w:themeColor="text1"/>
          <w:sz w:val="28"/>
          <w:szCs w:val="28"/>
          <w:lang w:eastAsia="ru-RU" w:bidi="ru-RU"/>
        </w:rPr>
        <w:t>«</w:t>
      </w:r>
      <w:r w:rsidRPr="00F1025D">
        <w:rPr>
          <w:color w:val="000000" w:themeColor="text1"/>
          <w:sz w:val="28"/>
          <w:szCs w:val="28"/>
          <w:lang w:eastAsia="ru-RU" w:bidi="ru-RU"/>
        </w:rPr>
        <w:t xml:space="preserve">Введение </w:t>
      </w:r>
      <w:r w:rsidRPr="009A1A1D">
        <w:rPr>
          <w:color w:val="000000" w:themeColor="text1"/>
          <w:sz w:val="28"/>
          <w:szCs w:val="28"/>
          <w:lang w:eastAsia="uk-UA" w:bidi="uk-UA"/>
        </w:rPr>
        <w:t xml:space="preserve">в </w:t>
      </w:r>
      <w:r w:rsidRPr="00F1025D">
        <w:rPr>
          <w:color w:val="000000" w:themeColor="text1"/>
          <w:sz w:val="28"/>
          <w:szCs w:val="28"/>
          <w:lang w:eastAsia="ru-RU" w:bidi="ru-RU"/>
        </w:rPr>
        <w:t>ког</w:t>
      </w:r>
      <w:r w:rsidRPr="00F1025D">
        <w:rPr>
          <w:color w:val="000000" w:themeColor="text1"/>
          <w:sz w:val="28"/>
          <w:szCs w:val="28"/>
          <w:lang w:eastAsia="ru-RU" w:bidi="ru-RU"/>
        </w:rPr>
        <w:softHyphen/>
        <w:t>нитивную лингвистику</w:t>
      </w:r>
      <w:r w:rsidR="00B71ED7" w:rsidRPr="00F1025D">
        <w:rPr>
          <w:color w:val="000000" w:themeColor="text1"/>
          <w:sz w:val="28"/>
          <w:szCs w:val="28"/>
          <w:lang w:eastAsia="ru-RU" w:bidi="ru-RU"/>
        </w:rPr>
        <w:t>»</w:t>
      </w:r>
      <w:r w:rsidRPr="00F1025D">
        <w:rPr>
          <w:color w:val="000000" w:themeColor="text1"/>
          <w:sz w:val="28"/>
          <w:szCs w:val="28"/>
          <w:lang w:eastAsia="ru-RU" w:bidi="ru-RU"/>
        </w:rPr>
        <w:t xml:space="preserve"> </w:t>
      </w:r>
      <w:r w:rsidRPr="009A1A1D">
        <w:rPr>
          <w:color w:val="000000" w:themeColor="text1"/>
          <w:sz w:val="28"/>
          <w:szCs w:val="28"/>
          <w:lang w:eastAsia="uk-UA" w:bidi="uk-UA"/>
        </w:rPr>
        <w:t xml:space="preserve">наголошує, що цей термін був широко використовуваним Д. Ліхачовим, який зазначав, що </w:t>
      </w:r>
      <w:r w:rsidR="00B71ED7">
        <w:rPr>
          <w:color w:val="000000" w:themeColor="text1"/>
          <w:sz w:val="28"/>
          <w:szCs w:val="28"/>
          <w:lang w:eastAsia="uk-UA" w:bidi="uk-UA"/>
        </w:rPr>
        <w:t>«</w:t>
      </w:r>
      <w:r w:rsidRPr="009A1A1D">
        <w:rPr>
          <w:color w:val="000000" w:themeColor="text1"/>
          <w:sz w:val="28"/>
          <w:szCs w:val="28"/>
          <w:lang w:eastAsia="uk-UA" w:bidi="uk-UA"/>
        </w:rPr>
        <w:t>чим бага</w:t>
      </w:r>
      <w:r w:rsidRPr="009A1A1D">
        <w:rPr>
          <w:color w:val="000000" w:themeColor="text1"/>
          <w:sz w:val="28"/>
          <w:szCs w:val="28"/>
          <w:lang w:eastAsia="uk-UA" w:bidi="uk-UA"/>
        </w:rPr>
        <w:softHyphen/>
        <w:t xml:space="preserve">тша культура нації, її література, фольклор, наука, образотворче мистецтво, історичний досвід, релігія, </w:t>
      </w:r>
      <w:r w:rsidRPr="00F1025D">
        <w:rPr>
          <w:color w:val="000000" w:themeColor="text1"/>
          <w:sz w:val="28"/>
          <w:szCs w:val="28"/>
          <w:lang w:eastAsia="ru-RU" w:bidi="ru-RU"/>
        </w:rPr>
        <w:t xml:space="preserve">тим </w:t>
      </w:r>
      <w:r w:rsidRPr="009A1A1D">
        <w:rPr>
          <w:color w:val="000000" w:themeColor="text1"/>
          <w:sz w:val="28"/>
          <w:szCs w:val="28"/>
          <w:lang w:eastAsia="uk-UA" w:bidi="uk-UA"/>
        </w:rPr>
        <w:t xml:space="preserve">багатша національна </w:t>
      </w:r>
      <w:r w:rsidRPr="00F1025D">
        <w:rPr>
          <w:color w:val="000000" w:themeColor="text1"/>
          <w:sz w:val="28"/>
          <w:szCs w:val="28"/>
          <w:lang w:eastAsia="ru-RU" w:bidi="ru-RU"/>
        </w:rPr>
        <w:t>кон</w:t>
      </w:r>
      <w:r w:rsidRPr="00F1025D">
        <w:rPr>
          <w:color w:val="000000" w:themeColor="text1"/>
          <w:sz w:val="28"/>
          <w:szCs w:val="28"/>
          <w:lang w:eastAsia="ru-RU" w:bidi="ru-RU"/>
        </w:rPr>
        <w:softHyphen/>
        <w:t>цептосфера</w:t>
      </w:r>
      <w:r w:rsidRPr="009A1A1D">
        <w:rPr>
          <w:color w:val="000000" w:themeColor="text1"/>
          <w:sz w:val="28"/>
          <w:szCs w:val="28"/>
          <w:lang w:eastAsia="uk-UA" w:bidi="uk-UA"/>
        </w:rPr>
        <w:t xml:space="preserve"> народу</w:t>
      </w:r>
      <w:r w:rsidR="00B71ED7">
        <w:rPr>
          <w:color w:val="000000" w:themeColor="text1"/>
          <w:sz w:val="28"/>
          <w:szCs w:val="28"/>
          <w:lang w:eastAsia="uk-UA" w:bidi="uk-UA"/>
        </w:rPr>
        <w:t>»</w:t>
      </w:r>
      <w:r w:rsidRPr="009A1A1D">
        <w:rPr>
          <w:color w:val="000000" w:themeColor="text1"/>
          <w:sz w:val="28"/>
          <w:szCs w:val="28"/>
          <w:lang w:eastAsia="uk-UA" w:bidi="uk-UA"/>
        </w:rPr>
        <w:t xml:space="preserve"> [</w:t>
      </w:r>
      <w:r w:rsidR="00EE66A9">
        <w:rPr>
          <w:color w:val="000000" w:themeColor="text1"/>
          <w:sz w:val="28"/>
          <w:szCs w:val="28"/>
          <w:lang w:eastAsia="uk-UA" w:bidi="uk-UA"/>
        </w:rPr>
        <w:t>18</w:t>
      </w:r>
      <w:r w:rsidRPr="009A1A1D">
        <w:rPr>
          <w:color w:val="000000" w:themeColor="text1"/>
          <w:sz w:val="28"/>
          <w:szCs w:val="28"/>
          <w:lang w:eastAsia="uk-UA" w:bidi="uk-UA"/>
        </w:rPr>
        <w:t xml:space="preserve">]. </w:t>
      </w:r>
      <w:r w:rsidRPr="00F1025D">
        <w:rPr>
          <w:color w:val="000000" w:themeColor="text1"/>
          <w:sz w:val="28"/>
          <w:szCs w:val="28"/>
          <w:lang w:eastAsia="ru-RU" w:bidi="ru-RU"/>
        </w:rPr>
        <w:t xml:space="preserve">О. Василенко </w:t>
      </w:r>
      <w:r w:rsidRPr="009A1A1D">
        <w:rPr>
          <w:color w:val="000000" w:themeColor="text1"/>
          <w:sz w:val="28"/>
          <w:szCs w:val="28"/>
          <w:lang w:eastAsia="uk-UA" w:bidi="uk-UA"/>
        </w:rPr>
        <w:t xml:space="preserve">та О. Семенишин вважають, що </w:t>
      </w:r>
      <w:r w:rsidRPr="00F1025D">
        <w:rPr>
          <w:color w:val="000000" w:themeColor="text1"/>
          <w:sz w:val="28"/>
          <w:szCs w:val="28"/>
          <w:lang w:eastAsia="ru-RU" w:bidi="ru-RU"/>
        </w:rPr>
        <w:t>концептос</w:t>
      </w:r>
      <w:r w:rsidRPr="00F1025D">
        <w:rPr>
          <w:color w:val="000000" w:themeColor="text1"/>
          <w:sz w:val="28"/>
          <w:szCs w:val="28"/>
          <w:lang w:eastAsia="ru-RU" w:bidi="ru-RU"/>
        </w:rPr>
        <w:softHyphen/>
        <w:t>ферою</w:t>
      </w:r>
      <w:r w:rsidRPr="009A1A1D">
        <w:rPr>
          <w:color w:val="000000" w:themeColor="text1"/>
          <w:sz w:val="28"/>
          <w:szCs w:val="28"/>
          <w:lang w:eastAsia="uk-UA" w:bidi="uk-UA"/>
        </w:rPr>
        <w:t xml:space="preserve"> також називають і упорядковану суку</w:t>
      </w:r>
      <w:r w:rsidRPr="009A1A1D">
        <w:rPr>
          <w:color w:val="000000" w:themeColor="text1"/>
          <w:sz w:val="28"/>
          <w:szCs w:val="28"/>
          <w:lang w:eastAsia="uk-UA" w:bidi="uk-UA"/>
        </w:rPr>
        <w:softHyphen/>
        <w:t>пність концептів, наявних у свідомості окре</w:t>
      </w:r>
      <w:r w:rsidRPr="009A1A1D">
        <w:rPr>
          <w:color w:val="000000" w:themeColor="text1"/>
          <w:sz w:val="28"/>
          <w:szCs w:val="28"/>
          <w:lang w:eastAsia="uk-UA" w:bidi="uk-UA"/>
        </w:rPr>
        <w:softHyphen/>
        <w:t>мо взятої людини, а також певної групи лю</w:t>
      </w:r>
      <w:r w:rsidRPr="009A1A1D">
        <w:rPr>
          <w:color w:val="000000" w:themeColor="text1"/>
          <w:sz w:val="28"/>
          <w:szCs w:val="28"/>
          <w:lang w:eastAsia="uk-UA" w:bidi="uk-UA"/>
        </w:rPr>
        <w:softHyphen/>
        <w:t xml:space="preserve">дей, об’єднаних за якоюсь ознакою; </w:t>
      </w:r>
      <w:r w:rsidR="00B71ED7">
        <w:rPr>
          <w:color w:val="000000" w:themeColor="text1"/>
          <w:sz w:val="28"/>
          <w:szCs w:val="28"/>
          <w:lang w:eastAsia="uk-UA" w:bidi="uk-UA"/>
        </w:rPr>
        <w:t>«</w:t>
      </w:r>
      <w:r w:rsidRPr="009A1A1D">
        <w:rPr>
          <w:color w:val="000000" w:themeColor="text1"/>
          <w:sz w:val="28"/>
          <w:szCs w:val="28"/>
          <w:lang w:eastAsia="uk-UA" w:bidi="uk-UA"/>
        </w:rPr>
        <w:t>концептосферою називають і певним чи</w:t>
      </w:r>
      <w:r w:rsidRPr="009A1A1D">
        <w:rPr>
          <w:color w:val="000000" w:themeColor="text1"/>
          <w:sz w:val="28"/>
          <w:szCs w:val="28"/>
          <w:lang w:eastAsia="uk-UA" w:bidi="uk-UA"/>
        </w:rPr>
        <w:softHyphen/>
        <w:t>ном організовану систему художніх концеп</w:t>
      </w:r>
      <w:r w:rsidRPr="009A1A1D">
        <w:rPr>
          <w:color w:val="000000" w:themeColor="text1"/>
          <w:sz w:val="28"/>
          <w:szCs w:val="28"/>
          <w:lang w:eastAsia="uk-UA" w:bidi="uk-UA"/>
        </w:rPr>
        <w:softHyphen/>
        <w:t>тів, представлених у творчості того чи іншого митця (наприклад, художника або письмен</w:t>
      </w:r>
      <w:r w:rsidRPr="009A1A1D">
        <w:rPr>
          <w:color w:val="000000" w:themeColor="text1"/>
          <w:sz w:val="28"/>
          <w:szCs w:val="28"/>
          <w:lang w:eastAsia="uk-UA" w:bidi="uk-UA"/>
        </w:rPr>
        <w:softHyphen/>
        <w:t>ника) [</w:t>
      </w:r>
      <w:r w:rsidR="00EE66A9">
        <w:rPr>
          <w:color w:val="000000" w:themeColor="text1"/>
          <w:sz w:val="28"/>
          <w:szCs w:val="28"/>
          <w:lang w:eastAsia="uk-UA" w:bidi="uk-UA"/>
        </w:rPr>
        <w:t>4, с. 59</w:t>
      </w:r>
      <w:r w:rsidRPr="009A1A1D">
        <w:rPr>
          <w:color w:val="000000" w:themeColor="text1"/>
          <w:sz w:val="28"/>
          <w:szCs w:val="28"/>
          <w:lang w:eastAsia="uk-UA" w:bidi="uk-UA"/>
        </w:rPr>
        <w:t>].</w:t>
      </w:r>
    </w:p>
    <w:p w:rsidR="00185189" w:rsidRPr="009A1A1D" w:rsidRDefault="00185189" w:rsidP="00185189">
      <w:pPr>
        <w:pStyle w:val="110"/>
        <w:shd w:val="clear" w:color="auto" w:fill="auto"/>
        <w:spacing w:before="0" w:after="0" w:line="360" w:lineRule="auto"/>
        <w:ind w:firstLine="709"/>
        <w:jc w:val="both"/>
        <w:rPr>
          <w:color w:val="000000" w:themeColor="text1"/>
        </w:rPr>
      </w:pPr>
      <w:r w:rsidRPr="009A1A1D">
        <w:rPr>
          <w:color w:val="000000" w:themeColor="text1"/>
          <w:lang w:eastAsia="uk-UA" w:bidi="uk-UA"/>
        </w:rPr>
        <w:t>Вивчення концептів передбачає два ракурси – моно</w:t>
      </w:r>
      <w:r w:rsidR="00EE66A9">
        <w:rPr>
          <w:color w:val="000000" w:themeColor="text1"/>
          <w:lang w:eastAsia="uk-UA" w:bidi="uk-UA"/>
        </w:rPr>
        <w:t>-</w:t>
      </w:r>
      <w:r w:rsidRPr="009A1A1D">
        <w:rPr>
          <w:color w:val="000000" w:themeColor="text1"/>
          <w:lang w:eastAsia="uk-UA" w:bidi="uk-UA"/>
        </w:rPr>
        <w:t xml:space="preserve"> і полілінгвальний, тобто на матеріалі однієї (одномовна площина) або двох і більше (зіставна площина) лінгвокультур. Попри те, що обидва підходи є важливим для усвідомлення загальної картини тих культурно зумовлених і вербально позначених цінностей, що властиві тому чи іншому народові, вони не є </w:t>
      </w:r>
      <w:r w:rsidRPr="009A1A1D">
        <w:rPr>
          <w:color w:val="000000" w:themeColor="text1"/>
          <w:lang w:eastAsia="uk-UA" w:bidi="uk-UA"/>
        </w:rPr>
        <w:lastRenderedPageBreak/>
        <w:t xml:space="preserve">рівноцінними для відтворення цих </w:t>
      </w:r>
      <w:r w:rsidRPr="00F1025D">
        <w:rPr>
          <w:color w:val="000000" w:themeColor="text1"/>
          <w:lang w:eastAsia="ru-RU" w:bidi="ru-RU"/>
        </w:rPr>
        <w:t xml:space="preserve">самих </w:t>
      </w:r>
      <w:r w:rsidRPr="009A1A1D">
        <w:rPr>
          <w:color w:val="000000" w:themeColor="text1"/>
          <w:lang w:eastAsia="uk-UA" w:bidi="uk-UA"/>
        </w:rPr>
        <w:t xml:space="preserve">цінностей ані в якісному, ані в кількісному відношеннях. При цьому опис концептів в обох </w:t>
      </w:r>
      <w:r w:rsidRPr="009A1A1D">
        <w:rPr>
          <w:color w:val="000000" w:themeColor="text1"/>
          <w:lang w:val="ru-RU" w:eastAsia="ru-RU" w:bidi="ru-RU"/>
        </w:rPr>
        <w:t xml:space="preserve">ракурсах </w:t>
      </w:r>
      <w:r w:rsidRPr="009A1A1D">
        <w:rPr>
          <w:color w:val="000000" w:themeColor="text1"/>
          <w:lang w:eastAsia="uk-UA" w:bidi="uk-UA"/>
        </w:rPr>
        <w:t>може здійснюватися як носієм мови, так і спеціалістом–інофоном.</w:t>
      </w:r>
    </w:p>
    <w:p w:rsidR="00B03D7E" w:rsidRPr="009A1A1D" w:rsidRDefault="00B03D7E" w:rsidP="00B03D7E">
      <w:pPr>
        <w:pStyle w:val="110"/>
        <w:shd w:val="clear" w:color="auto" w:fill="auto"/>
        <w:spacing w:before="0" w:after="0" w:line="360" w:lineRule="auto"/>
        <w:ind w:firstLine="709"/>
        <w:jc w:val="both"/>
        <w:rPr>
          <w:color w:val="000000" w:themeColor="text1"/>
          <w:lang w:eastAsia="uk-UA" w:bidi="uk-UA"/>
        </w:rPr>
      </w:pPr>
      <w:r w:rsidRPr="009A1A1D">
        <w:rPr>
          <w:rStyle w:val="111"/>
          <w:b w:val="0"/>
          <w:i w:val="0"/>
          <w:color w:val="000000" w:themeColor="text1"/>
        </w:rPr>
        <w:t>Монолінгвальна</w:t>
      </w:r>
      <w:r w:rsidRPr="009A1A1D">
        <w:rPr>
          <w:color w:val="000000" w:themeColor="text1"/>
          <w:lang w:eastAsia="uk-UA" w:bidi="uk-UA"/>
        </w:rPr>
        <w:t xml:space="preserve"> практика опису концептів є сьогодні найбільш поширеною. Вона має як позитивні, так і негативні моменти. У першому випадку йдеться про можливість поглибленого, всебічного і розлогого аналізу одного–єдиного ментального явища; у другому – про те, що відкривається поле для оголошення концептом будь–якої лексеми, від чого застерігає Г. Воркачев [</w:t>
      </w:r>
      <w:r w:rsidR="00EE66A9">
        <w:rPr>
          <w:color w:val="000000" w:themeColor="text1"/>
          <w:lang w:eastAsia="uk-UA" w:bidi="uk-UA"/>
        </w:rPr>
        <w:t>6</w:t>
      </w:r>
      <w:r w:rsidR="00192CDB">
        <w:rPr>
          <w:color w:val="000000" w:themeColor="text1"/>
          <w:lang w:eastAsia="uk-UA" w:bidi="uk-UA"/>
        </w:rPr>
        <w:t>, с. 93</w:t>
      </w:r>
      <w:r w:rsidRPr="009A1A1D">
        <w:rPr>
          <w:color w:val="000000" w:themeColor="text1"/>
          <w:lang w:eastAsia="uk-UA" w:bidi="uk-UA"/>
        </w:rPr>
        <w:t xml:space="preserve">], коли пише, що концепт став </w:t>
      </w:r>
      <w:r w:rsidR="00B71ED7">
        <w:rPr>
          <w:color w:val="000000" w:themeColor="text1"/>
          <w:lang w:eastAsia="uk-UA" w:bidi="uk-UA"/>
        </w:rPr>
        <w:t>«</w:t>
      </w:r>
      <w:r w:rsidRPr="009A1A1D">
        <w:rPr>
          <w:color w:val="000000" w:themeColor="text1"/>
          <w:lang w:eastAsia="uk-UA" w:bidi="uk-UA"/>
        </w:rPr>
        <w:t>модним</w:t>
      </w:r>
      <w:r w:rsidR="00B71ED7">
        <w:rPr>
          <w:color w:val="000000" w:themeColor="text1"/>
          <w:lang w:eastAsia="uk-UA" w:bidi="uk-UA"/>
        </w:rPr>
        <w:t>»</w:t>
      </w:r>
      <w:r w:rsidRPr="009A1A1D">
        <w:rPr>
          <w:color w:val="000000" w:themeColor="text1"/>
          <w:lang w:eastAsia="uk-UA" w:bidi="uk-UA"/>
        </w:rPr>
        <w:t xml:space="preserve"> у мовознавстві, заняття яким має свідчити про його </w:t>
      </w:r>
      <w:r w:rsidR="00B71ED7">
        <w:rPr>
          <w:color w:val="000000" w:themeColor="text1"/>
          <w:lang w:val="ru-RU" w:eastAsia="ru-RU" w:bidi="ru-RU"/>
        </w:rPr>
        <w:t>«</w:t>
      </w:r>
      <w:r w:rsidRPr="009A1A1D">
        <w:rPr>
          <w:color w:val="000000" w:themeColor="text1"/>
          <w:lang w:val="ru-RU" w:eastAsia="ru-RU" w:bidi="ru-RU"/>
        </w:rPr>
        <w:t xml:space="preserve">научную </w:t>
      </w:r>
      <w:r w:rsidRPr="009A1A1D">
        <w:rPr>
          <w:color w:val="000000" w:themeColor="text1"/>
          <w:lang w:eastAsia="uk-UA" w:bidi="uk-UA"/>
        </w:rPr>
        <w:t>продвинутость</w:t>
      </w:r>
      <w:r w:rsidR="00B71ED7">
        <w:rPr>
          <w:color w:val="000000" w:themeColor="text1"/>
          <w:lang w:eastAsia="uk-UA" w:bidi="uk-UA"/>
        </w:rPr>
        <w:t>»</w:t>
      </w:r>
      <w:r w:rsidRPr="009A1A1D">
        <w:rPr>
          <w:color w:val="000000" w:themeColor="text1"/>
          <w:lang w:eastAsia="uk-UA" w:bidi="uk-UA"/>
        </w:rPr>
        <w:t xml:space="preserve"> того, хто ним займається. Тож модель монолінгвального аналізу концепту за зразком </w:t>
      </w:r>
      <w:r w:rsidR="00B71ED7">
        <w:rPr>
          <w:color w:val="000000" w:themeColor="text1"/>
          <w:lang w:eastAsia="uk-UA" w:bidi="uk-UA"/>
        </w:rPr>
        <w:t>«</w:t>
      </w:r>
      <w:r w:rsidRPr="009A1A1D">
        <w:rPr>
          <w:color w:val="000000" w:themeColor="text1"/>
          <w:lang w:eastAsia="uk-UA" w:bidi="uk-UA"/>
        </w:rPr>
        <w:t>один–концепт–в–одній– мові</w:t>
      </w:r>
      <w:r w:rsidR="00B71ED7">
        <w:rPr>
          <w:color w:val="000000" w:themeColor="text1"/>
          <w:lang w:eastAsia="uk-UA" w:bidi="uk-UA"/>
        </w:rPr>
        <w:t>»</w:t>
      </w:r>
      <w:r w:rsidRPr="009A1A1D">
        <w:rPr>
          <w:color w:val="000000" w:themeColor="text1"/>
          <w:lang w:eastAsia="uk-UA" w:bidi="uk-UA"/>
        </w:rPr>
        <w:t xml:space="preserve"> майже вичерпала себе або наближається до цього. Їй на зміну приходить</w:t>
      </w:r>
      <w:r w:rsidRPr="009A1A1D">
        <w:rPr>
          <w:color w:val="000000" w:themeColor="text1"/>
        </w:rPr>
        <w:t xml:space="preserve"> </w:t>
      </w:r>
      <w:r w:rsidRPr="009A1A1D">
        <w:rPr>
          <w:rStyle w:val="1014pt"/>
          <w:rFonts w:eastAsiaTheme="minorHAnsi"/>
          <w:b w:val="0"/>
          <w:i w:val="0"/>
          <w:color w:val="000000" w:themeColor="text1"/>
        </w:rPr>
        <w:t>полілінгвальна</w:t>
      </w:r>
      <w:r w:rsidRPr="009A1A1D">
        <w:rPr>
          <w:rStyle w:val="1014pt0"/>
          <w:rFonts w:eastAsiaTheme="minorHAnsi"/>
          <w:color w:val="000000" w:themeColor="text1"/>
        </w:rPr>
        <w:t xml:space="preserve"> модель, яка передбачає підвищену увагу до концептуалізації </w:t>
      </w:r>
      <w:r w:rsidRPr="009A1A1D">
        <w:rPr>
          <w:color w:val="000000" w:themeColor="text1"/>
          <w:lang w:eastAsia="uk-UA" w:bidi="uk-UA"/>
        </w:rPr>
        <w:t>дійсності за допомогою компарабельних одиниць у різних природних мовах.</w:t>
      </w:r>
    </w:p>
    <w:p w:rsidR="00B03D7E" w:rsidRPr="009A1A1D" w:rsidRDefault="00B03D7E" w:rsidP="00B03D7E">
      <w:pPr>
        <w:pStyle w:val="110"/>
        <w:shd w:val="clear" w:color="auto" w:fill="auto"/>
        <w:spacing w:before="0" w:after="0" w:line="360" w:lineRule="auto"/>
        <w:ind w:firstLine="709"/>
        <w:jc w:val="both"/>
        <w:rPr>
          <w:color w:val="000000"/>
        </w:rPr>
      </w:pPr>
      <w:r w:rsidRPr="009A1A1D">
        <w:rPr>
          <w:color w:val="000000" w:themeColor="text1"/>
          <w:lang w:eastAsia="uk-UA" w:bidi="uk-UA"/>
        </w:rPr>
        <w:t>Виходячи з табл. 1.1, можна констатувати, що між моно– та полі</w:t>
      </w:r>
      <w:r w:rsidR="00E35534">
        <w:rPr>
          <w:color w:val="000000" w:themeColor="text1"/>
          <w:lang w:eastAsia="uk-UA" w:bidi="uk-UA"/>
        </w:rPr>
        <w:t>–</w:t>
      </w:r>
      <w:r w:rsidRPr="009A1A1D">
        <w:rPr>
          <w:color w:val="000000" w:themeColor="text1"/>
          <w:lang w:eastAsia="uk-UA" w:bidi="uk-UA"/>
        </w:rPr>
        <w:t xml:space="preserve">лінгвальною площинами концептології існує кількісна асиметрія: одна третина можливостей закріплена за першим напрямом (заливка), решта – за другим. </w:t>
      </w:r>
    </w:p>
    <w:p w:rsidR="00B03D7E" w:rsidRPr="009A1A1D" w:rsidRDefault="00B03D7E" w:rsidP="00BC2503">
      <w:pPr>
        <w:pStyle w:val="110"/>
        <w:shd w:val="clear" w:color="auto" w:fill="auto"/>
        <w:spacing w:before="0" w:after="0" w:line="360" w:lineRule="auto"/>
        <w:jc w:val="right"/>
        <w:rPr>
          <w:color w:val="000000"/>
          <w:lang w:bidi="en-US"/>
        </w:rPr>
      </w:pPr>
      <w:r w:rsidRPr="009A1A1D">
        <w:rPr>
          <w:color w:val="000000"/>
        </w:rPr>
        <w:t xml:space="preserve">Таблиця </w:t>
      </w:r>
      <w:r w:rsidRPr="009A1A1D">
        <w:rPr>
          <w:color w:val="000000"/>
          <w:lang w:val="en-US" w:bidi="en-US"/>
        </w:rPr>
        <w:t>1.</w:t>
      </w:r>
      <w:r w:rsidRPr="009A1A1D">
        <w:rPr>
          <w:color w:val="000000"/>
          <w:lang w:bidi="en-US"/>
        </w:rPr>
        <w:t>1</w:t>
      </w:r>
    </w:p>
    <w:p w:rsidR="00B03D7E" w:rsidRPr="009A1A1D" w:rsidRDefault="00B03D7E" w:rsidP="00BC2503">
      <w:pPr>
        <w:pStyle w:val="110"/>
        <w:shd w:val="clear" w:color="auto" w:fill="auto"/>
        <w:spacing w:before="0" w:after="0" w:line="360" w:lineRule="auto"/>
        <w:jc w:val="center"/>
      </w:pPr>
      <w:r w:rsidRPr="009A1A1D">
        <w:rPr>
          <w:rStyle w:val="Exact"/>
          <w:rFonts w:eastAsia="Calibri"/>
          <w:i w:val="0"/>
          <w:iCs w:val="0"/>
        </w:rPr>
        <w:t>Матриця моделей концептології</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1022"/>
        <w:gridCol w:w="1022"/>
        <w:gridCol w:w="1037"/>
      </w:tblGrid>
      <w:tr w:rsidR="00B03D7E" w:rsidRPr="009A1A1D" w:rsidTr="00116577">
        <w:trPr>
          <w:trHeight w:hRule="exact" w:val="608"/>
          <w:jc w:val="center"/>
        </w:trPr>
        <w:tc>
          <w:tcPr>
            <w:tcW w:w="2318" w:type="dxa"/>
            <w:tcBorders>
              <w:top w:val="single" w:sz="4" w:space="0" w:color="auto"/>
              <w:left w:val="single" w:sz="4" w:space="0" w:color="auto"/>
            </w:tcBorders>
            <w:shd w:val="clear" w:color="auto" w:fill="FFFFFF"/>
          </w:tcPr>
          <w:p w:rsidR="00B03D7E" w:rsidRPr="009A1A1D" w:rsidRDefault="00B03D7E" w:rsidP="00116577">
            <w:pPr>
              <w:jc w:val="center"/>
              <w:rPr>
                <w:b/>
              </w:rPr>
            </w:pPr>
          </w:p>
        </w:tc>
        <w:tc>
          <w:tcPr>
            <w:tcW w:w="1022" w:type="dxa"/>
            <w:tcBorders>
              <w:top w:val="single" w:sz="4" w:space="0" w:color="auto"/>
              <w:left w:val="single" w:sz="4" w:space="0" w:color="auto"/>
            </w:tcBorders>
            <w:shd w:val="clear" w:color="auto" w:fill="FFFFFF"/>
          </w:tcPr>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Одна</w:t>
            </w:r>
          </w:p>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мова</w:t>
            </w:r>
          </w:p>
        </w:tc>
        <w:tc>
          <w:tcPr>
            <w:tcW w:w="1022" w:type="dxa"/>
            <w:tcBorders>
              <w:top w:val="single" w:sz="4" w:space="0" w:color="auto"/>
              <w:left w:val="single" w:sz="4" w:space="0" w:color="auto"/>
            </w:tcBorders>
            <w:shd w:val="clear" w:color="auto" w:fill="FFFFFF"/>
          </w:tcPr>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Дві</w:t>
            </w:r>
          </w:p>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мови</w:t>
            </w:r>
          </w:p>
        </w:tc>
        <w:tc>
          <w:tcPr>
            <w:tcW w:w="1037" w:type="dxa"/>
            <w:tcBorders>
              <w:top w:val="single" w:sz="4" w:space="0" w:color="auto"/>
              <w:left w:val="single" w:sz="4" w:space="0" w:color="auto"/>
              <w:right w:val="single" w:sz="4" w:space="0" w:color="auto"/>
            </w:tcBorders>
            <w:shd w:val="clear" w:color="auto" w:fill="FFFFFF"/>
          </w:tcPr>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Три</w:t>
            </w:r>
          </w:p>
          <w:p w:rsidR="00B03D7E" w:rsidRPr="009A1A1D" w:rsidRDefault="00B03D7E" w:rsidP="00116577">
            <w:pPr>
              <w:pStyle w:val="21"/>
              <w:shd w:val="clear" w:color="auto" w:fill="auto"/>
              <w:spacing w:after="0" w:line="240" w:lineRule="auto"/>
              <w:jc w:val="center"/>
              <w:rPr>
                <w:b/>
                <w:sz w:val="24"/>
                <w:szCs w:val="24"/>
              </w:rPr>
            </w:pPr>
            <w:r w:rsidRPr="009A1A1D">
              <w:rPr>
                <w:rStyle w:val="214pt"/>
                <w:rFonts w:eastAsia="Book Antiqua"/>
                <w:b/>
                <w:sz w:val="24"/>
                <w:szCs w:val="24"/>
              </w:rPr>
              <w:t>мови</w:t>
            </w:r>
          </w:p>
        </w:tc>
      </w:tr>
      <w:tr w:rsidR="00B03D7E" w:rsidRPr="009A1A1D" w:rsidTr="00116577">
        <w:trPr>
          <w:trHeight w:hRule="exact" w:val="328"/>
          <w:jc w:val="center"/>
        </w:trPr>
        <w:tc>
          <w:tcPr>
            <w:tcW w:w="2318" w:type="dxa"/>
            <w:tcBorders>
              <w:top w:val="single" w:sz="4" w:space="0" w:color="auto"/>
              <w:lef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lang w:val="ru-RU" w:eastAsia="ru-RU" w:bidi="ru-RU"/>
              </w:rPr>
              <w:t xml:space="preserve">Один </w:t>
            </w:r>
            <w:r w:rsidRPr="009A1A1D">
              <w:rPr>
                <w:rStyle w:val="214pt"/>
                <w:rFonts w:eastAsia="Book Antiqua"/>
                <w:sz w:val="24"/>
                <w:szCs w:val="24"/>
              </w:rPr>
              <w:t>концепт</w:t>
            </w:r>
          </w:p>
        </w:tc>
        <w:tc>
          <w:tcPr>
            <w:tcW w:w="1022" w:type="dxa"/>
            <w:tcBorders>
              <w:top w:val="single" w:sz="4" w:space="0" w:color="auto"/>
              <w:left w:val="single" w:sz="4" w:space="0" w:color="auto"/>
            </w:tcBorders>
            <w:shd w:val="clear" w:color="auto" w:fill="FFFFFF"/>
          </w:tcPr>
          <w:p w:rsidR="00B03D7E" w:rsidRPr="009A1A1D" w:rsidRDefault="00B03D7E" w:rsidP="00116577"/>
        </w:tc>
        <w:tc>
          <w:tcPr>
            <w:tcW w:w="1022" w:type="dxa"/>
            <w:tcBorders>
              <w:top w:val="single" w:sz="4" w:space="0" w:color="auto"/>
              <w:lef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c>
          <w:tcPr>
            <w:tcW w:w="1037" w:type="dxa"/>
            <w:tcBorders>
              <w:top w:val="single" w:sz="4" w:space="0" w:color="auto"/>
              <w:left w:val="single" w:sz="4" w:space="0" w:color="auto"/>
              <w:righ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r>
      <w:tr w:rsidR="00B03D7E" w:rsidRPr="009A1A1D" w:rsidTr="00116577">
        <w:trPr>
          <w:trHeight w:hRule="exact" w:val="338"/>
          <w:jc w:val="center"/>
        </w:trPr>
        <w:tc>
          <w:tcPr>
            <w:tcW w:w="2318" w:type="dxa"/>
            <w:tcBorders>
              <w:top w:val="single" w:sz="4" w:space="0" w:color="auto"/>
              <w:left w:val="single" w:sz="4" w:space="0" w:color="auto"/>
            </w:tcBorders>
            <w:shd w:val="clear" w:color="auto" w:fill="FFFFFF"/>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Два концепти</w:t>
            </w:r>
          </w:p>
        </w:tc>
        <w:tc>
          <w:tcPr>
            <w:tcW w:w="1022" w:type="dxa"/>
            <w:tcBorders>
              <w:top w:val="single" w:sz="4" w:space="0" w:color="auto"/>
              <w:left w:val="single" w:sz="4" w:space="0" w:color="auto"/>
            </w:tcBorders>
            <w:shd w:val="clear" w:color="auto" w:fill="FFFFFF"/>
          </w:tcPr>
          <w:p w:rsidR="00B03D7E" w:rsidRPr="009A1A1D" w:rsidRDefault="00B03D7E" w:rsidP="00116577"/>
        </w:tc>
        <w:tc>
          <w:tcPr>
            <w:tcW w:w="1022" w:type="dxa"/>
            <w:tcBorders>
              <w:top w:val="single" w:sz="4" w:space="0" w:color="auto"/>
              <w:lef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c>
          <w:tcPr>
            <w:tcW w:w="1037" w:type="dxa"/>
            <w:tcBorders>
              <w:top w:val="single" w:sz="4" w:space="0" w:color="auto"/>
              <w:left w:val="single" w:sz="4" w:space="0" w:color="auto"/>
              <w:righ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r>
      <w:tr w:rsidR="00B03D7E" w:rsidRPr="009A1A1D" w:rsidTr="00116577">
        <w:trPr>
          <w:trHeight w:hRule="exact" w:val="286"/>
          <w:jc w:val="center"/>
        </w:trPr>
        <w:tc>
          <w:tcPr>
            <w:tcW w:w="2318" w:type="dxa"/>
            <w:tcBorders>
              <w:top w:val="single" w:sz="4" w:space="0" w:color="auto"/>
              <w:left w:val="single" w:sz="4" w:space="0" w:color="auto"/>
              <w:bottom w:val="single" w:sz="4" w:space="0" w:color="auto"/>
            </w:tcBorders>
            <w:shd w:val="clear" w:color="auto" w:fill="FFFFFF"/>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Три концепти</w:t>
            </w:r>
          </w:p>
        </w:tc>
        <w:tc>
          <w:tcPr>
            <w:tcW w:w="1022" w:type="dxa"/>
            <w:tcBorders>
              <w:top w:val="single" w:sz="4" w:space="0" w:color="auto"/>
              <w:left w:val="single" w:sz="4" w:space="0" w:color="auto"/>
              <w:bottom w:val="single" w:sz="4" w:space="0" w:color="auto"/>
            </w:tcBorders>
            <w:shd w:val="clear" w:color="auto" w:fill="FFFFFF"/>
          </w:tcPr>
          <w:p w:rsidR="00B03D7E" w:rsidRPr="009A1A1D" w:rsidRDefault="00B03D7E" w:rsidP="00116577"/>
        </w:tc>
        <w:tc>
          <w:tcPr>
            <w:tcW w:w="1022" w:type="dxa"/>
            <w:tcBorders>
              <w:top w:val="single" w:sz="4" w:space="0" w:color="auto"/>
              <w:left w:val="single" w:sz="4" w:space="0" w:color="auto"/>
              <w:bottom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B03D7E" w:rsidRPr="009A1A1D" w:rsidRDefault="00B03D7E" w:rsidP="00116577">
            <w:pPr>
              <w:pStyle w:val="21"/>
              <w:shd w:val="clear" w:color="auto" w:fill="auto"/>
              <w:spacing w:after="0" w:line="240" w:lineRule="auto"/>
              <w:jc w:val="left"/>
              <w:rPr>
                <w:sz w:val="24"/>
                <w:szCs w:val="24"/>
              </w:rPr>
            </w:pPr>
            <w:r w:rsidRPr="009A1A1D">
              <w:rPr>
                <w:rStyle w:val="214pt"/>
                <w:rFonts w:eastAsia="Book Antiqua"/>
                <w:sz w:val="24"/>
                <w:szCs w:val="24"/>
              </w:rPr>
              <w:t>?</w:t>
            </w:r>
          </w:p>
        </w:tc>
      </w:tr>
    </w:tbl>
    <w:p w:rsidR="00B03D7E" w:rsidRPr="009A1A1D" w:rsidRDefault="00B03D7E" w:rsidP="00B03D7E">
      <w:pPr>
        <w:spacing w:line="360" w:lineRule="auto"/>
        <w:ind w:firstLine="709"/>
        <w:jc w:val="both"/>
        <w:rPr>
          <w:rStyle w:val="1014pt0"/>
          <w:rFonts w:eastAsiaTheme="minorHAnsi"/>
          <w:color w:val="000000" w:themeColor="text1"/>
        </w:rPr>
      </w:pPr>
    </w:p>
    <w:p w:rsidR="00ED540E" w:rsidRPr="009A1A1D" w:rsidRDefault="00B03D7E" w:rsidP="00B03D7E">
      <w:pPr>
        <w:pStyle w:val="110"/>
        <w:shd w:val="clear" w:color="auto" w:fill="auto"/>
        <w:spacing w:before="0" w:after="0" w:line="360" w:lineRule="auto"/>
        <w:ind w:firstLine="709"/>
        <w:jc w:val="both"/>
        <w:rPr>
          <w:color w:val="000000" w:themeColor="text1"/>
          <w:lang w:eastAsia="uk-UA" w:bidi="uk-UA"/>
        </w:rPr>
      </w:pPr>
      <w:r w:rsidRPr="009A1A1D">
        <w:rPr>
          <w:color w:val="000000" w:themeColor="text1"/>
          <w:lang w:eastAsia="uk-UA" w:bidi="uk-UA"/>
        </w:rPr>
        <w:t xml:space="preserve">Проте спектр зіставно–концептуальних досліджень все ще залишається вузьким, оскільки визначається переважно двома моделями: </w:t>
      </w:r>
      <w:r w:rsidR="00B71ED7">
        <w:rPr>
          <w:color w:val="000000" w:themeColor="text1"/>
          <w:lang w:eastAsia="uk-UA" w:bidi="uk-UA"/>
        </w:rPr>
        <w:t>«</w:t>
      </w:r>
      <w:r w:rsidRPr="009A1A1D">
        <w:rPr>
          <w:color w:val="000000" w:themeColor="text1"/>
          <w:lang w:eastAsia="uk-UA" w:bidi="uk-UA"/>
        </w:rPr>
        <w:t>один концепт – дві мови</w:t>
      </w:r>
      <w:r w:rsidR="00B71ED7">
        <w:rPr>
          <w:color w:val="000000" w:themeColor="text1"/>
          <w:lang w:eastAsia="uk-UA" w:bidi="uk-UA"/>
        </w:rPr>
        <w:t>»</w:t>
      </w:r>
      <w:r w:rsidRPr="009A1A1D">
        <w:rPr>
          <w:color w:val="000000" w:themeColor="text1"/>
          <w:lang w:eastAsia="uk-UA" w:bidi="uk-UA"/>
        </w:rPr>
        <w:t xml:space="preserve">, </w:t>
      </w:r>
      <w:r w:rsidR="00B71ED7">
        <w:rPr>
          <w:color w:val="000000" w:themeColor="text1"/>
          <w:lang w:eastAsia="uk-UA" w:bidi="uk-UA"/>
        </w:rPr>
        <w:t>«</w:t>
      </w:r>
      <w:r w:rsidRPr="009A1A1D">
        <w:rPr>
          <w:color w:val="000000" w:themeColor="text1"/>
          <w:lang w:eastAsia="uk-UA" w:bidi="uk-UA"/>
        </w:rPr>
        <w:t>два концепти – дві мови</w:t>
      </w:r>
      <w:r w:rsidR="00B71ED7">
        <w:rPr>
          <w:color w:val="000000" w:themeColor="text1"/>
          <w:lang w:eastAsia="uk-UA" w:bidi="uk-UA"/>
        </w:rPr>
        <w:t>»</w:t>
      </w:r>
      <w:r w:rsidR="00192CDB">
        <w:rPr>
          <w:color w:val="000000" w:themeColor="text1"/>
          <w:lang w:eastAsia="uk-UA" w:bidi="uk-UA"/>
        </w:rPr>
        <w:t xml:space="preserve"> </w:t>
      </w:r>
      <w:r w:rsidR="00192CDB" w:rsidRPr="009A1A1D">
        <w:rPr>
          <w:color w:val="000000" w:themeColor="text1"/>
          <w:lang w:eastAsia="uk-UA" w:bidi="uk-UA"/>
        </w:rPr>
        <w:t>[</w:t>
      </w:r>
      <w:r w:rsidR="00EE66A9">
        <w:rPr>
          <w:color w:val="000000" w:themeColor="text1"/>
          <w:lang w:eastAsia="uk-UA" w:bidi="uk-UA"/>
        </w:rPr>
        <w:t>19</w:t>
      </w:r>
      <w:r w:rsidR="00192CDB">
        <w:rPr>
          <w:color w:val="000000" w:themeColor="text1"/>
          <w:lang w:eastAsia="uk-UA" w:bidi="uk-UA"/>
        </w:rPr>
        <w:t>, с. 109</w:t>
      </w:r>
      <w:r w:rsidR="00192CDB" w:rsidRPr="009A1A1D">
        <w:rPr>
          <w:color w:val="000000" w:themeColor="text1"/>
          <w:lang w:eastAsia="uk-UA" w:bidi="uk-UA"/>
        </w:rPr>
        <w:t>]</w:t>
      </w:r>
      <w:r w:rsidRPr="009A1A1D">
        <w:rPr>
          <w:color w:val="000000" w:themeColor="text1"/>
          <w:lang w:eastAsia="uk-UA" w:bidi="uk-UA"/>
        </w:rPr>
        <w:t xml:space="preserve">. </w:t>
      </w:r>
    </w:p>
    <w:p w:rsidR="00F0725E" w:rsidRDefault="00F0725E" w:rsidP="00F0725E">
      <w:pPr>
        <w:pStyle w:val="21"/>
        <w:spacing w:after="0" w:line="360" w:lineRule="auto"/>
        <w:ind w:firstLine="709"/>
        <w:rPr>
          <w:color w:val="000000" w:themeColor="text1"/>
          <w:sz w:val="28"/>
          <w:szCs w:val="28"/>
          <w:lang w:eastAsia="uk-UA" w:bidi="uk-UA"/>
        </w:rPr>
      </w:pPr>
      <w:r w:rsidRPr="00A62319">
        <w:rPr>
          <w:color w:val="000000" w:themeColor="text1"/>
          <w:sz w:val="28"/>
          <w:szCs w:val="28"/>
          <w:lang w:eastAsia="uk-UA" w:bidi="uk-UA"/>
        </w:rPr>
        <w:t xml:space="preserve">На сьогодні в лінгвістиці розглядається досить широке коло концептів серед яких концепт </w:t>
      </w:r>
      <w:r>
        <w:rPr>
          <w:color w:val="000000" w:themeColor="text1"/>
          <w:sz w:val="28"/>
          <w:szCs w:val="28"/>
          <w:lang w:eastAsia="uk-UA" w:bidi="uk-UA"/>
        </w:rPr>
        <w:t>«їжа»</w:t>
      </w:r>
      <w:r w:rsidRPr="00A62319">
        <w:rPr>
          <w:color w:val="000000" w:themeColor="text1"/>
          <w:sz w:val="28"/>
          <w:szCs w:val="28"/>
          <w:lang w:eastAsia="uk-UA" w:bidi="uk-UA"/>
        </w:rPr>
        <w:t xml:space="preserve"> посідає одне з основних місць. Їжа є одним з найважливіших факторів життєдіяльності людини, що знаходить втілення в її мові та комунікативній діяльності.</w:t>
      </w:r>
      <w:r>
        <w:rPr>
          <w:color w:val="000000" w:themeColor="text1"/>
          <w:sz w:val="28"/>
          <w:szCs w:val="28"/>
          <w:lang w:eastAsia="uk-UA" w:bidi="uk-UA"/>
        </w:rPr>
        <w:t xml:space="preserve"> </w:t>
      </w:r>
      <w:r w:rsidRPr="00A62319">
        <w:rPr>
          <w:color w:val="000000" w:themeColor="text1"/>
          <w:sz w:val="28"/>
          <w:szCs w:val="28"/>
          <w:lang w:eastAsia="uk-UA" w:bidi="uk-UA"/>
        </w:rPr>
        <w:t xml:space="preserve">Національна кухня залишається однією з найбільш стійких форм культури. Різні типи культур та лінгвокультур </w:t>
      </w:r>
      <w:r>
        <w:rPr>
          <w:color w:val="000000" w:themeColor="text1"/>
          <w:sz w:val="28"/>
          <w:szCs w:val="28"/>
          <w:lang w:eastAsia="uk-UA" w:bidi="uk-UA"/>
        </w:rPr>
        <w:t>–</w:t>
      </w:r>
      <w:r w:rsidRPr="00A62319">
        <w:rPr>
          <w:color w:val="000000" w:themeColor="text1"/>
          <w:sz w:val="28"/>
          <w:szCs w:val="28"/>
          <w:lang w:eastAsia="uk-UA" w:bidi="uk-UA"/>
        </w:rPr>
        <w:t xml:space="preserve"> </w:t>
      </w:r>
      <w:r w:rsidRPr="00A62319">
        <w:rPr>
          <w:color w:val="000000" w:themeColor="text1"/>
          <w:sz w:val="28"/>
          <w:szCs w:val="28"/>
          <w:lang w:eastAsia="uk-UA" w:bidi="uk-UA"/>
        </w:rPr>
        <w:lastRenderedPageBreak/>
        <w:t>українська і англійська, різні традиції кулінарії, різні кухні і різні правила найменування продуктів харчування та страв можна порівняти, якщо подивитися на принципи репрезентації і способи функціонування назв страв в сучасних українській і англійській мовах.</w:t>
      </w:r>
      <w:r>
        <w:rPr>
          <w:color w:val="000000" w:themeColor="text1"/>
          <w:sz w:val="28"/>
          <w:szCs w:val="28"/>
          <w:lang w:eastAsia="uk-UA" w:bidi="uk-UA"/>
        </w:rPr>
        <w:t xml:space="preserve"> </w:t>
      </w:r>
      <w:r w:rsidRPr="00A62319">
        <w:rPr>
          <w:color w:val="000000" w:themeColor="text1"/>
          <w:sz w:val="28"/>
          <w:szCs w:val="28"/>
          <w:lang w:eastAsia="uk-UA" w:bidi="uk-UA"/>
        </w:rPr>
        <w:t xml:space="preserve">Мовна репрезентація концепту </w:t>
      </w:r>
      <w:r>
        <w:rPr>
          <w:color w:val="000000" w:themeColor="text1"/>
          <w:sz w:val="28"/>
          <w:szCs w:val="28"/>
          <w:lang w:eastAsia="uk-UA" w:bidi="uk-UA"/>
        </w:rPr>
        <w:t>«Їжа»</w:t>
      </w:r>
      <w:r w:rsidRPr="00A62319">
        <w:rPr>
          <w:color w:val="000000" w:themeColor="text1"/>
          <w:sz w:val="28"/>
          <w:szCs w:val="28"/>
          <w:lang w:eastAsia="uk-UA" w:bidi="uk-UA"/>
        </w:rPr>
        <w:t xml:space="preserve"> в українській і англійській мовах характеризується різноманіттям</w:t>
      </w:r>
      <w:r>
        <w:rPr>
          <w:color w:val="000000" w:themeColor="text1"/>
          <w:sz w:val="28"/>
          <w:szCs w:val="28"/>
          <w:lang w:eastAsia="uk-UA" w:bidi="uk-UA"/>
        </w:rPr>
        <w:t xml:space="preserve"> </w:t>
      </w:r>
      <w:r w:rsidRPr="00A62319">
        <w:rPr>
          <w:color w:val="000000" w:themeColor="text1"/>
          <w:sz w:val="28"/>
          <w:szCs w:val="28"/>
          <w:lang w:eastAsia="uk-UA" w:bidi="uk-UA"/>
        </w:rPr>
        <w:t>лексико</w:t>
      </w:r>
      <w:r w:rsidR="00E35534">
        <w:rPr>
          <w:color w:val="000000" w:themeColor="text1"/>
          <w:sz w:val="28"/>
          <w:szCs w:val="28"/>
          <w:lang w:eastAsia="uk-UA" w:bidi="uk-UA"/>
        </w:rPr>
        <w:t>–</w:t>
      </w:r>
      <w:r w:rsidRPr="00A62319">
        <w:rPr>
          <w:color w:val="000000" w:themeColor="text1"/>
          <w:sz w:val="28"/>
          <w:szCs w:val="28"/>
          <w:lang w:eastAsia="uk-UA" w:bidi="uk-UA"/>
        </w:rPr>
        <w:t>фразеологічних</w:t>
      </w:r>
      <w:r>
        <w:rPr>
          <w:color w:val="000000" w:themeColor="text1"/>
          <w:sz w:val="28"/>
          <w:szCs w:val="28"/>
          <w:lang w:eastAsia="uk-UA" w:bidi="uk-UA"/>
        </w:rPr>
        <w:t xml:space="preserve"> </w:t>
      </w:r>
      <w:r w:rsidRPr="00A62319">
        <w:rPr>
          <w:color w:val="000000" w:themeColor="text1"/>
          <w:sz w:val="28"/>
          <w:szCs w:val="28"/>
          <w:lang w:eastAsia="uk-UA" w:bidi="uk-UA"/>
        </w:rPr>
        <w:t>засобів, семантичних компонентів, які містять ставлення до їжі.</w:t>
      </w:r>
      <w:r>
        <w:rPr>
          <w:color w:val="000000" w:themeColor="text1"/>
          <w:sz w:val="28"/>
          <w:szCs w:val="28"/>
          <w:lang w:eastAsia="uk-UA" w:bidi="uk-UA"/>
        </w:rPr>
        <w:t xml:space="preserve"> </w:t>
      </w:r>
    </w:p>
    <w:p w:rsidR="006817B4" w:rsidRPr="00494CC0" w:rsidRDefault="006817B4" w:rsidP="006817B4">
      <w:pPr>
        <w:spacing w:line="360" w:lineRule="auto"/>
        <w:ind w:firstLine="709"/>
        <w:jc w:val="both"/>
        <w:rPr>
          <w:color w:val="000000" w:themeColor="text1"/>
          <w:sz w:val="28"/>
          <w:szCs w:val="28"/>
        </w:rPr>
      </w:pPr>
      <w:r w:rsidRPr="00494CC0">
        <w:rPr>
          <w:color w:val="000000" w:themeColor="text1"/>
          <w:sz w:val="28"/>
          <w:szCs w:val="28"/>
        </w:rPr>
        <w:t xml:space="preserve">Перейдемо до опису й структурування концепту </w:t>
      </w:r>
      <w:r>
        <w:rPr>
          <w:color w:val="000000" w:themeColor="text1"/>
          <w:sz w:val="28"/>
          <w:szCs w:val="28"/>
          <w:lang w:eastAsia="en-US" w:bidi="en-US"/>
        </w:rPr>
        <w:t>«їжа»</w:t>
      </w:r>
      <w:r w:rsidRPr="00F1025D">
        <w:rPr>
          <w:color w:val="000000" w:themeColor="text1"/>
          <w:sz w:val="28"/>
          <w:szCs w:val="28"/>
          <w:lang w:val="ru-RU" w:eastAsia="en-US" w:bidi="en-US"/>
        </w:rPr>
        <w:t xml:space="preserve">. </w:t>
      </w:r>
      <w:r w:rsidRPr="00494CC0">
        <w:rPr>
          <w:color w:val="000000" w:themeColor="text1"/>
          <w:sz w:val="28"/>
          <w:szCs w:val="28"/>
        </w:rPr>
        <w:t>Оксфордський словник по</w:t>
      </w:r>
      <w:r w:rsidRPr="00494CC0">
        <w:rPr>
          <w:color w:val="000000" w:themeColor="text1"/>
          <w:sz w:val="28"/>
          <w:szCs w:val="28"/>
        </w:rPr>
        <w:softHyphen/>
        <w:t xml:space="preserve">дає таке визначення лексеми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food</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w:t>
      </w:r>
      <w:r w:rsidRPr="00494CC0">
        <w:rPr>
          <w:color w:val="000000" w:themeColor="text1"/>
          <w:sz w:val="28"/>
          <w:szCs w:val="28"/>
          <w:lang w:val="en-US" w:eastAsia="en-US" w:bidi="en-US"/>
        </w:rPr>
        <w:t xml:space="preserve"> </w:t>
      </w:r>
      <w:r>
        <w:rPr>
          <w:color w:val="000000" w:themeColor="text1"/>
          <w:sz w:val="28"/>
          <w:szCs w:val="28"/>
        </w:rPr>
        <w:t>«</w:t>
      </w:r>
      <w:r w:rsidRPr="00494CC0">
        <w:rPr>
          <w:color w:val="000000" w:themeColor="text1"/>
          <w:sz w:val="28"/>
          <w:szCs w:val="28"/>
        </w:rPr>
        <w:t xml:space="preserve">апу </w:t>
      </w:r>
      <w:r w:rsidRPr="00494CC0">
        <w:rPr>
          <w:color w:val="000000" w:themeColor="text1"/>
          <w:sz w:val="28"/>
          <w:szCs w:val="28"/>
          <w:lang w:val="en-US" w:eastAsia="en-US" w:bidi="en-US"/>
        </w:rPr>
        <w:t>nutritious substance that people or animals eat or drink or that plants absorb in order to maintain life and growth</w:t>
      </w:r>
      <w:r>
        <w:rPr>
          <w:color w:val="000000" w:themeColor="text1"/>
          <w:sz w:val="28"/>
          <w:szCs w:val="28"/>
          <w:lang w:val="en-US" w:eastAsia="en-US" w:bidi="en-US"/>
        </w:rPr>
        <w:t>»</w:t>
      </w:r>
      <w:r w:rsidRPr="00494CC0">
        <w:rPr>
          <w:color w:val="000000" w:themeColor="text1"/>
          <w:sz w:val="28"/>
          <w:szCs w:val="28"/>
          <w:lang w:val="en-US" w:eastAsia="en-US" w:bidi="en-US"/>
        </w:rPr>
        <w:t xml:space="preserve">. </w:t>
      </w:r>
      <w:r w:rsidRPr="00494CC0">
        <w:rPr>
          <w:color w:val="000000" w:themeColor="text1"/>
          <w:sz w:val="28"/>
          <w:szCs w:val="28"/>
        </w:rPr>
        <w:t xml:space="preserve">Отже, </w:t>
      </w:r>
      <w:r w:rsidRPr="00F1025D">
        <w:rPr>
          <w:color w:val="000000" w:themeColor="text1"/>
          <w:sz w:val="28"/>
          <w:szCs w:val="28"/>
          <w:lang w:val="ru-RU" w:eastAsia="en-US" w:bidi="en-US"/>
        </w:rPr>
        <w:t>«</w:t>
      </w:r>
      <w:r w:rsidRPr="00494CC0">
        <w:rPr>
          <w:color w:val="000000" w:themeColor="text1"/>
          <w:sz w:val="28"/>
          <w:szCs w:val="28"/>
          <w:lang w:val="en-US" w:eastAsia="en-US" w:bidi="en-US"/>
        </w:rPr>
        <w:t>food</w:t>
      </w:r>
      <w:r w:rsidRPr="00F1025D">
        <w:rPr>
          <w:color w:val="000000" w:themeColor="text1"/>
          <w:sz w:val="28"/>
          <w:szCs w:val="28"/>
          <w:lang w:val="ru-RU" w:eastAsia="en-US" w:bidi="en-US"/>
        </w:rPr>
        <w:t xml:space="preserve">» </w:t>
      </w:r>
      <w:r w:rsidRPr="00494CC0">
        <w:rPr>
          <w:color w:val="000000" w:themeColor="text1"/>
          <w:sz w:val="28"/>
          <w:szCs w:val="28"/>
        </w:rPr>
        <w:t>є збір</w:t>
      </w:r>
      <w:r w:rsidRPr="00494CC0">
        <w:rPr>
          <w:color w:val="000000" w:themeColor="text1"/>
          <w:sz w:val="28"/>
          <w:szCs w:val="28"/>
        </w:rPr>
        <w:softHyphen/>
        <w:t>ним поняттям, яке може позначати різнома</w:t>
      </w:r>
      <w:r w:rsidRPr="00494CC0">
        <w:rPr>
          <w:color w:val="000000" w:themeColor="text1"/>
          <w:sz w:val="28"/>
          <w:szCs w:val="28"/>
        </w:rPr>
        <w:softHyphen/>
        <w:t>нітні страви, продукти, усе, що їстівне [</w:t>
      </w:r>
      <w:r w:rsidR="004B354B">
        <w:rPr>
          <w:color w:val="000000" w:themeColor="text1"/>
          <w:sz w:val="28"/>
          <w:szCs w:val="28"/>
        </w:rPr>
        <w:t>41</w:t>
      </w:r>
      <w:r w:rsidRPr="00494CC0">
        <w:rPr>
          <w:color w:val="000000" w:themeColor="text1"/>
          <w:sz w:val="28"/>
          <w:szCs w:val="28"/>
        </w:rPr>
        <w:t>].</w:t>
      </w:r>
      <w:r>
        <w:rPr>
          <w:color w:val="000000" w:themeColor="text1"/>
          <w:sz w:val="28"/>
          <w:szCs w:val="28"/>
        </w:rPr>
        <w:t xml:space="preserve"> </w:t>
      </w:r>
      <w:r w:rsidRPr="00494CC0">
        <w:rPr>
          <w:color w:val="000000" w:themeColor="text1"/>
          <w:sz w:val="28"/>
          <w:szCs w:val="28"/>
        </w:rPr>
        <w:t>Смисли цього поняття можна розділити на декілька груп:</w:t>
      </w:r>
      <w:r>
        <w:rPr>
          <w:color w:val="000000" w:themeColor="text1"/>
          <w:sz w:val="28"/>
          <w:szCs w:val="28"/>
        </w:rPr>
        <w:t xml:space="preserve"> </w:t>
      </w:r>
      <w:r w:rsidRPr="00494CC0">
        <w:rPr>
          <w:color w:val="000000" w:themeColor="text1"/>
          <w:sz w:val="28"/>
          <w:szCs w:val="28"/>
        </w:rPr>
        <w:t xml:space="preserve">біологічні </w:t>
      </w:r>
      <w:r>
        <w:rPr>
          <w:color w:val="000000" w:themeColor="text1"/>
          <w:sz w:val="28"/>
          <w:szCs w:val="28"/>
        </w:rPr>
        <w:t>–</w:t>
      </w:r>
      <w:r w:rsidRPr="00494CC0">
        <w:rPr>
          <w:color w:val="000000" w:themeColor="text1"/>
          <w:sz w:val="28"/>
          <w:szCs w:val="28"/>
        </w:rPr>
        <w:t xml:space="preserve"> насичення організму по</w:t>
      </w:r>
      <w:r w:rsidRPr="00494CC0">
        <w:rPr>
          <w:color w:val="000000" w:themeColor="text1"/>
          <w:sz w:val="28"/>
          <w:szCs w:val="28"/>
        </w:rPr>
        <w:softHyphen/>
        <w:t>живними речовинами, необхідними для підтримки життя;</w:t>
      </w:r>
      <w:r>
        <w:rPr>
          <w:color w:val="000000" w:themeColor="text1"/>
          <w:sz w:val="28"/>
          <w:szCs w:val="28"/>
        </w:rPr>
        <w:t xml:space="preserve"> </w:t>
      </w:r>
      <w:r w:rsidRPr="00494CC0">
        <w:rPr>
          <w:color w:val="000000" w:themeColor="text1"/>
          <w:sz w:val="28"/>
          <w:szCs w:val="28"/>
        </w:rPr>
        <w:t xml:space="preserve">культурні </w:t>
      </w:r>
      <w:r>
        <w:rPr>
          <w:color w:val="000000" w:themeColor="text1"/>
          <w:sz w:val="28"/>
          <w:szCs w:val="28"/>
        </w:rPr>
        <w:t>–</w:t>
      </w:r>
      <w:r w:rsidRPr="00494CC0">
        <w:rPr>
          <w:color w:val="000000" w:themeColor="text1"/>
          <w:sz w:val="28"/>
          <w:szCs w:val="28"/>
        </w:rPr>
        <w:t xml:space="preserve"> прилучення за допомогою харчування до певної традиції, прийнятої в тій чи іншій національній спільноті;</w:t>
      </w:r>
      <w:r>
        <w:rPr>
          <w:color w:val="000000" w:themeColor="text1"/>
          <w:sz w:val="28"/>
          <w:szCs w:val="28"/>
        </w:rPr>
        <w:t xml:space="preserve"> </w:t>
      </w:r>
      <w:r w:rsidRPr="00494CC0">
        <w:rPr>
          <w:color w:val="000000" w:themeColor="text1"/>
          <w:sz w:val="28"/>
          <w:szCs w:val="28"/>
        </w:rPr>
        <w:t xml:space="preserve">філософські </w:t>
      </w:r>
      <w:r>
        <w:rPr>
          <w:color w:val="000000" w:themeColor="text1"/>
          <w:sz w:val="28"/>
          <w:szCs w:val="28"/>
        </w:rPr>
        <w:t>–</w:t>
      </w:r>
      <w:r w:rsidRPr="00494CC0">
        <w:rPr>
          <w:color w:val="000000" w:themeColor="text1"/>
          <w:sz w:val="28"/>
          <w:szCs w:val="28"/>
        </w:rPr>
        <w:t xml:space="preserve"> сприйняття їжі як фено</w:t>
      </w:r>
      <w:r w:rsidRPr="00494CC0">
        <w:rPr>
          <w:color w:val="000000" w:themeColor="text1"/>
          <w:sz w:val="28"/>
          <w:szCs w:val="28"/>
        </w:rPr>
        <w:softHyphen/>
        <w:t>мена буття;</w:t>
      </w:r>
      <w:r>
        <w:rPr>
          <w:color w:val="000000" w:themeColor="text1"/>
          <w:sz w:val="28"/>
          <w:szCs w:val="28"/>
        </w:rPr>
        <w:t xml:space="preserve"> </w:t>
      </w:r>
      <w:r w:rsidRPr="00494CC0">
        <w:rPr>
          <w:color w:val="000000" w:themeColor="text1"/>
          <w:sz w:val="28"/>
          <w:szCs w:val="28"/>
        </w:rPr>
        <w:t xml:space="preserve">психологічні </w:t>
      </w:r>
      <w:r>
        <w:rPr>
          <w:color w:val="000000" w:themeColor="text1"/>
          <w:sz w:val="28"/>
          <w:szCs w:val="28"/>
        </w:rPr>
        <w:t>–</w:t>
      </w:r>
      <w:r w:rsidRPr="00494CC0">
        <w:rPr>
          <w:color w:val="000000" w:themeColor="text1"/>
          <w:sz w:val="28"/>
          <w:szCs w:val="28"/>
        </w:rPr>
        <w:t xml:space="preserve"> отримання почуття впевненості й захищеності;</w:t>
      </w:r>
      <w:r>
        <w:rPr>
          <w:color w:val="000000" w:themeColor="text1"/>
          <w:sz w:val="28"/>
          <w:szCs w:val="28"/>
        </w:rPr>
        <w:t xml:space="preserve"> </w:t>
      </w:r>
      <w:r w:rsidRPr="00494CC0">
        <w:rPr>
          <w:color w:val="000000" w:themeColor="text1"/>
          <w:sz w:val="28"/>
          <w:szCs w:val="28"/>
        </w:rPr>
        <w:t xml:space="preserve">релігійні </w:t>
      </w:r>
      <w:r>
        <w:rPr>
          <w:color w:val="000000" w:themeColor="text1"/>
          <w:sz w:val="28"/>
          <w:szCs w:val="28"/>
        </w:rPr>
        <w:t>–</w:t>
      </w:r>
      <w:r w:rsidRPr="00494CC0">
        <w:rPr>
          <w:color w:val="000000" w:themeColor="text1"/>
          <w:sz w:val="28"/>
          <w:szCs w:val="28"/>
        </w:rPr>
        <w:t xml:space="preserve"> зв’язок із</w:t>
      </w:r>
      <w:r>
        <w:rPr>
          <w:color w:val="000000" w:themeColor="text1"/>
          <w:sz w:val="28"/>
          <w:szCs w:val="28"/>
        </w:rPr>
        <w:t xml:space="preserve"> </w:t>
      </w:r>
      <w:r w:rsidRPr="00494CC0">
        <w:rPr>
          <w:color w:val="000000" w:themeColor="text1"/>
          <w:sz w:val="28"/>
          <w:szCs w:val="28"/>
        </w:rPr>
        <w:t>ре</w:t>
      </w:r>
      <w:r w:rsidRPr="00494CC0">
        <w:rPr>
          <w:color w:val="000000" w:themeColor="text1"/>
          <w:sz w:val="28"/>
          <w:szCs w:val="28"/>
        </w:rPr>
        <w:softHyphen/>
        <w:t>лігією [</w:t>
      </w:r>
      <w:r w:rsidR="004B354B">
        <w:rPr>
          <w:color w:val="000000" w:themeColor="text1"/>
          <w:sz w:val="28"/>
          <w:szCs w:val="28"/>
        </w:rPr>
        <w:t>27</w:t>
      </w:r>
      <w:r w:rsidRPr="00494CC0">
        <w:rPr>
          <w:color w:val="000000" w:themeColor="text1"/>
          <w:sz w:val="28"/>
          <w:szCs w:val="28"/>
        </w:rPr>
        <w:t>].</w:t>
      </w:r>
    </w:p>
    <w:p w:rsidR="00E35534" w:rsidRPr="009A1A1D" w:rsidRDefault="00E35534" w:rsidP="00E35534">
      <w:pPr>
        <w:pStyle w:val="150"/>
        <w:shd w:val="clear" w:color="auto" w:fill="auto"/>
        <w:spacing w:line="360" w:lineRule="auto"/>
        <w:ind w:firstLine="709"/>
        <w:jc w:val="both"/>
        <w:rPr>
          <w:color w:val="000000" w:themeColor="text1"/>
          <w:sz w:val="28"/>
          <w:szCs w:val="28"/>
        </w:rPr>
      </w:pPr>
      <w:r w:rsidRPr="009A1A1D">
        <w:rPr>
          <w:rStyle w:val="15Exact"/>
          <w:color w:val="000000" w:themeColor="text1"/>
          <w:sz w:val="28"/>
          <w:szCs w:val="28"/>
        </w:rPr>
        <w:t>Отже, дослідження концепту є важливим етапом поглибленого розуміння художнього тексту, являє собою простір для перекладацьких досліджень, а також відкри</w:t>
      </w:r>
      <w:r w:rsidRPr="009A1A1D">
        <w:rPr>
          <w:rStyle w:val="15Exact"/>
          <w:color w:val="000000" w:themeColor="text1"/>
          <w:sz w:val="28"/>
          <w:szCs w:val="28"/>
        </w:rPr>
        <w:softHyphen/>
        <w:t>ває нові горизонти для лінгвістичних відк</w:t>
      </w:r>
      <w:r w:rsidRPr="009A1A1D">
        <w:rPr>
          <w:rStyle w:val="15Exact"/>
          <w:color w:val="000000" w:themeColor="text1"/>
          <w:sz w:val="28"/>
          <w:szCs w:val="28"/>
        </w:rPr>
        <w:softHyphen/>
        <w:t xml:space="preserve">риттів. Концепт </w:t>
      </w:r>
      <w:r>
        <w:rPr>
          <w:rStyle w:val="15Exact"/>
          <w:color w:val="000000" w:themeColor="text1"/>
          <w:sz w:val="28"/>
          <w:szCs w:val="28"/>
        </w:rPr>
        <w:t>«їжа»</w:t>
      </w:r>
      <w:r w:rsidRPr="009A1A1D">
        <w:rPr>
          <w:rStyle w:val="15Exact"/>
          <w:color w:val="000000" w:themeColor="text1"/>
          <w:sz w:val="28"/>
          <w:szCs w:val="28"/>
        </w:rPr>
        <w:t xml:space="preserve"> посідає чільне місце серед елементів концептуальної картини сві</w:t>
      </w:r>
      <w:r w:rsidRPr="009A1A1D">
        <w:rPr>
          <w:rStyle w:val="15Exact"/>
          <w:color w:val="000000" w:themeColor="text1"/>
          <w:sz w:val="28"/>
          <w:szCs w:val="28"/>
        </w:rPr>
        <w:softHyphen/>
        <w:t>ту</w:t>
      </w:r>
      <w:r>
        <w:rPr>
          <w:rStyle w:val="15Exact"/>
          <w:color w:val="000000" w:themeColor="text1"/>
          <w:sz w:val="28"/>
          <w:szCs w:val="28"/>
        </w:rPr>
        <w:t xml:space="preserve"> українців та англійців</w:t>
      </w:r>
      <w:r w:rsidRPr="009A1A1D">
        <w:rPr>
          <w:rStyle w:val="15Exact"/>
          <w:color w:val="000000" w:themeColor="text1"/>
          <w:sz w:val="28"/>
          <w:szCs w:val="28"/>
        </w:rPr>
        <w:t xml:space="preserve">, що, в свою чергу, віддзеркалює концептосферу певного етносу, з його особливостями та </w:t>
      </w:r>
      <w:r>
        <w:rPr>
          <w:rStyle w:val="15Exact"/>
          <w:color w:val="000000" w:themeColor="text1"/>
          <w:sz w:val="28"/>
          <w:szCs w:val="28"/>
        </w:rPr>
        <w:t xml:space="preserve">національним </w:t>
      </w:r>
      <w:r w:rsidRPr="009A1A1D">
        <w:rPr>
          <w:rStyle w:val="15Exact"/>
          <w:color w:val="000000" w:themeColor="text1"/>
          <w:sz w:val="28"/>
          <w:szCs w:val="28"/>
        </w:rPr>
        <w:t>світоглядом.</w:t>
      </w:r>
    </w:p>
    <w:p w:rsidR="00E35534" w:rsidRPr="009A1A1D" w:rsidRDefault="00E35534" w:rsidP="00E35534">
      <w:pPr>
        <w:pStyle w:val="150"/>
        <w:shd w:val="clear" w:color="auto" w:fill="auto"/>
        <w:spacing w:line="360" w:lineRule="auto"/>
        <w:ind w:firstLine="709"/>
        <w:jc w:val="both"/>
        <w:rPr>
          <w:color w:val="000000" w:themeColor="text1"/>
          <w:sz w:val="28"/>
          <w:szCs w:val="28"/>
        </w:rPr>
      </w:pPr>
    </w:p>
    <w:p w:rsidR="006817B4" w:rsidRDefault="006817B4" w:rsidP="002F514B">
      <w:pPr>
        <w:spacing w:line="360" w:lineRule="auto"/>
        <w:jc w:val="center"/>
        <w:rPr>
          <w:b/>
          <w:sz w:val="28"/>
          <w:szCs w:val="28"/>
        </w:rPr>
      </w:pPr>
    </w:p>
    <w:p w:rsidR="002F514B" w:rsidRPr="002F514B" w:rsidRDefault="002F514B" w:rsidP="002F514B">
      <w:pPr>
        <w:spacing w:line="360" w:lineRule="auto"/>
        <w:jc w:val="center"/>
        <w:rPr>
          <w:b/>
          <w:sz w:val="28"/>
          <w:szCs w:val="28"/>
        </w:rPr>
      </w:pPr>
      <w:r w:rsidRPr="002F514B">
        <w:rPr>
          <w:b/>
          <w:sz w:val="28"/>
          <w:szCs w:val="28"/>
        </w:rPr>
        <w:t xml:space="preserve">1.2. Параметри і конотації концепту </w:t>
      </w:r>
      <w:r w:rsidR="00B71ED7">
        <w:rPr>
          <w:b/>
          <w:sz w:val="28"/>
          <w:szCs w:val="28"/>
        </w:rPr>
        <w:t>«</w:t>
      </w:r>
      <w:r w:rsidRPr="002F514B">
        <w:rPr>
          <w:b/>
          <w:sz w:val="28"/>
          <w:szCs w:val="28"/>
        </w:rPr>
        <w:t>їжа</w:t>
      </w:r>
      <w:r w:rsidR="00B71ED7">
        <w:rPr>
          <w:b/>
          <w:sz w:val="28"/>
          <w:szCs w:val="28"/>
        </w:rPr>
        <w:t>»</w:t>
      </w:r>
    </w:p>
    <w:p w:rsidR="00B84A05" w:rsidRDefault="00B84A05" w:rsidP="00B84A05">
      <w:pPr>
        <w:pStyle w:val="21"/>
        <w:shd w:val="clear" w:color="auto" w:fill="auto"/>
        <w:spacing w:after="0" w:line="360" w:lineRule="auto"/>
        <w:ind w:firstLine="709"/>
        <w:rPr>
          <w:color w:val="000000"/>
          <w:sz w:val="28"/>
          <w:szCs w:val="28"/>
          <w:lang w:eastAsia="uk-UA" w:bidi="uk-UA"/>
        </w:rPr>
      </w:pPr>
      <w:bookmarkStart w:id="1" w:name="bookmark35"/>
      <w:r w:rsidRPr="005739D3">
        <w:rPr>
          <w:color w:val="000000"/>
          <w:sz w:val="28"/>
          <w:szCs w:val="28"/>
          <w:lang w:eastAsia="uk-UA" w:bidi="uk-UA"/>
        </w:rPr>
        <w:t xml:space="preserve">Як відомо, мова виражає культуру народу, який на ньому говорить, тобто національну культуру. Різні національні культури ніколи не збігаються повністю, кожна культура складається з національних </w:t>
      </w:r>
      <w:r w:rsidRPr="00F1025D">
        <w:rPr>
          <w:color w:val="000000"/>
          <w:sz w:val="28"/>
          <w:szCs w:val="28"/>
          <w:lang w:eastAsia="uk-UA" w:bidi="uk-UA"/>
        </w:rPr>
        <w:t>та</w:t>
      </w:r>
      <w:r w:rsidRPr="005739D3">
        <w:rPr>
          <w:color w:val="000000"/>
          <w:sz w:val="28"/>
          <w:szCs w:val="28"/>
          <w:lang w:eastAsia="uk-UA" w:bidi="uk-UA"/>
        </w:rPr>
        <w:t xml:space="preserve"> інтернаціональних одиниць; при цьому мова розглядається </w:t>
      </w:r>
      <w:r w:rsidRPr="00F1025D">
        <w:rPr>
          <w:color w:val="000000"/>
          <w:sz w:val="28"/>
          <w:szCs w:val="28"/>
          <w:lang w:eastAsia="uk-UA" w:bidi="uk-UA"/>
        </w:rPr>
        <w:t>у</w:t>
      </w:r>
      <w:r w:rsidRPr="005739D3">
        <w:rPr>
          <w:color w:val="000000"/>
          <w:sz w:val="28"/>
          <w:szCs w:val="28"/>
          <w:lang w:eastAsia="uk-UA" w:bidi="uk-UA"/>
        </w:rPr>
        <w:t xml:space="preserve"> зв’язку з фактами суспільного життя його носіїв, з їх історією, географією, побутом, культурою і літературою. Національно</w:t>
      </w:r>
      <w:r w:rsidRPr="00F1025D">
        <w:rPr>
          <w:color w:val="000000"/>
          <w:sz w:val="28"/>
          <w:szCs w:val="28"/>
          <w:lang w:eastAsia="uk-UA" w:bidi="uk-UA"/>
        </w:rPr>
        <w:t>-</w:t>
      </w:r>
      <w:r w:rsidRPr="005739D3">
        <w:rPr>
          <w:color w:val="000000"/>
          <w:sz w:val="28"/>
          <w:szCs w:val="28"/>
          <w:lang w:eastAsia="uk-UA" w:bidi="uk-UA"/>
        </w:rPr>
        <w:t xml:space="preserve">культурна складова є важливою при аналізі концепту. Її зміст являє </w:t>
      </w:r>
      <w:r w:rsidRPr="005739D3">
        <w:rPr>
          <w:color w:val="000000"/>
          <w:sz w:val="28"/>
          <w:szCs w:val="28"/>
          <w:lang w:eastAsia="uk-UA" w:bidi="uk-UA"/>
        </w:rPr>
        <w:lastRenderedPageBreak/>
        <w:t>собою співвідношення мовних значень з тієї або іншою культурою.</w:t>
      </w:r>
      <w:r w:rsidRPr="00B84A05">
        <w:rPr>
          <w:color w:val="000000"/>
          <w:sz w:val="28"/>
          <w:szCs w:val="28"/>
          <w:lang w:bidi="uk-UA"/>
        </w:rPr>
        <w:t xml:space="preserve"> </w:t>
      </w:r>
      <w:r w:rsidRPr="005739D3">
        <w:rPr>
          <w:color w:val="000000"/>
          <w:sz w:val="28"/>
          <w:szCs w:val="28"/>
          <w:lang w:eastAsia="uk-UA" w:bidi="uk-UA"/>
        </w:rPr>
        <w:t xml:space="preserve">Концепт вбирає в себе все, що належить природі поняття і значення. Але концепт </w:t>
      </w:r>
      <w:r>
        <w:rPr>
          <w:color w:val="000000"/>
          <w:sz w:val="28"/>
          <w:szCs w:val="28"/>
          <w:lang w:eastAsia="uk-UA" w:bidi="uk-UA"/>
        </w:rPr>
        <w:t>–</w:t>
      </w:r>
      <w:r w:rsidRPr="005739D3">
        <w:rPr>
          <w:color w:val="000000"/>
          <w:sz w:val="28"/>
          <w:szCs w:val="28"/>
          <w:lang w:eastAsia="uk-UA" w:bidi="uk-UA"/>
        </w:rPr>
        <w:t xml:space="preserve"> це і факт культури. Концепти виступають в якості одиниці, яка зберігається в національній пам’яті носіїв мови в вербально позначеному вигляді. У концептах зберігається не тільки індивідуальне знання і досвід, а й знання, загальне для вс</w:t>
      </w:r>
      <w:r>
        <w:rPr>
          <w:color w:val="000000"/>
          <w:sz w:val="28"/>
          <w:szCs w:val="28"/>
          <w:lang w:eastAsia="uk-UA" w:bidi="uk-UA"/>
        </w:rPr>
        <w:t>ієї</w:t>
      </w:r>
      <w:r w:rsidRPr="005739D3">
        <w:rPr>
          <w:color w:val="000000"/>
          <w:sz w:val="28"/>
          <w:szCs w:val="28"/>
          <w:lang w:eastAsia="uk-UA" w:bidi="uk-UA"/>
        </w:rPr>
        <w:t xml:space="preserve"> лінгвістичного спільноти</w:t>
      </w:r>
      <w:r>
        <w:rPr>
          <w:color w:val="000000"/>
          <w:sz w:val="28"/>
          <w:szCs w:val="28"/>
          <w:lang w:eastAsia="uk-UA" w:bidi="uk-UA"/>
        </w:rPr>
        <w:t>.</w:t>
      </w:r>
    </w:p>
    <w:p w:rsidR="00236C5A" w:rsidRDefault="00236C5A" w:rsidP="00236C5A">
      <w:pPr>
        <w:pStyle w:val="21"/>
        <w:spacing w:after="0" w:line="360" w:lineRule="auto"/>
        <w:ind w:firstLine="709"/>
        <w:rPr>
          <w:color w:val="000000" w:themeColor="text1"/>
          <w:sz w:val="28"/>
          <w:szCs w:val="28"/>
          <w:lang w:eastAsia="uk-UA" w:bidi="uk-UA"/>
        </w:rPr>
      </w:pPr>
      <w:r>
        <w:rPr>
          <w:color w:val="000000" w:themeColor="text1"/>
          <w:sz w:val="28"/>
          <w:szCs w:val="28"/>
          <w:lang w:eastAsia="uk-UA" w:bidi="uk-UA"/>
        </w:rPr>
        <w:t>Ї</w:t>
      </w:r>
      <w:r w:rsidRPr="00F0725E">
        <w:rPr>
          <w:color w:val="000000" w:themeColor="text1"/>
          <w:sz w:val="28"/>
          <w:szCs w:val="28"/>
          <w:lang w:eastAsia="uk-UA" w:bidi="uk-UA"/>
        </w:rPr>
        <w:t>жа в усьому різноманітті денотативної сфери є одним з найважливіших чинників життєдіяльності людини, що знаходить втілення в мовній семантиці і комунікативн</w:t>
      </w:r>
      <w:r>
        <w:rPr>
          <w:color w:val="000000" w:themeColor="text1"/>
          <w:sz w:val="28"/>
          <w:szCs w:val="28"/>
          <w:lang w:eastAsia="uk-UA" w:bidi="uk-UA"/>
        </w:rPr>
        <w:t>ій</w:t>
      </w:r>
      <w:r w:rsidRPr="00F0725E">
        <w:rPr>
          <w:color w:val="000000" w:themeColor="text1"/>
          <w:sz w:val="28"/>
          <w:szCs w:val="28"/>
          <w:lang w:eastAsia="uk-UA" w:bidi="uk-UA"/>
        </w:rPr>
        <w:t xml:space="preserve"> діяльності</w:t>
      </w:r>
      <w:r>
        <w:rPr>
          <w:color w:val="000000" w:themeColor="text1"/>
          <w:sz w:val="28"/>
          <w:szCs w:val="28"/>
          <w:lang w:eastAsia="uk-UA" w:bidi="uk-UA"/>
        </w:rPr>
        <w:t>.</w:t>
      </w:r>
      <w:r w:rsidRPr="00F0725E">
        <w:rPr>
          <w:color w:val="000000" w:themeColor="text1"/>
          <w:sz w:val="28"/>
          <w:szCs w:val="28"/>
          <w:lang w:eastAsia="uk-UA" w:bidi="uk-UA"/>
        </w:rPr>
        <w:t xml:space="preserve"> </w:t>
      </w:r>
      <w:r>
        <w:rPr>
          <w:color w:val="000000" w:themeColor="text1"/>
          <w:sz w:val="28"/>
          <w:szCs w:val="28"/>
          <w:lang w:eastAsia="uk-UA" w:bidi="uk-UA"/>
        </w:rPr>
        <w:t xml:space="preserve">Важливим </w:t>
      </w:r>
      <w:r w:rsidRPr="00F0725E">
        <w:rPr>
          <w:color w:val="000000" w:themeColor="text1"/>
          <w:sz w:val="28"/>
          <w:szCs w:val="28"/>
          <w:lang w:eastAsia="uk-UA" w:bidi="uk-UA"/>
        </w:rPr>
        <w:t>є дослідження феномену їжі як окремої сфери буття, без якої неможливе існування людини; виявлення та ідентифікація відповідних когнітивно</w:t>
      </w:r>
      <w:r>
        <w:rPr>
          <w:color w:val="000000" w:themeColor="text1"/>
          <w:sz w:val="28"/>
          <w:szCs w:val="28"/>
          <w:lang w:eastAsia="uk-UA" w:bidi="uk-UA"/>
        </w:rPr>
        <w:t>–</w:t>
      </w:r>
      <w:r w:rsidRPr="00F0725E">
        <w:rPr>
          <w:color w:val="000000" w:themeColor="text1"/>
          <w:sz w:val="28"/>
          <w:szCs w:val="28"/>
          <w:lang w:eastAsia="uk-UA" w:bidi="uk-UA"/>
        </w:rPr>
        <w:t>смислових компонентів, які формують концепт «</w:t>
      </w:r>
      <w:r>
        <w:rPr>
          <w:color w:val="000000" w:themeColor="text1"/>
          <w:sz w:val="28"/>
          <w:szCs w:val="28"/>
          <w:lang w:eastAsia="uk-UA" w:bidi="uk-UA"/>
        </w:rPr>
        <w:t>ї</w:t>
      </w:r>
      <w:r w:rsidRPr="00F0725E">
        <w:rPr>
          <w:color w:val="000000" w:themeColor="text1"/>
          <w:sz w:val="28"/>
          <w:szCs w:val="28"/>
          <w:lang w:eastAsia="uk-UA" w:bidi="uk-UA"/>
        </w:rPr>
        <w:t>жа»</w:t>
      </w:r>
      <w:r>
        <w:rPr>
          <w:color w:val="000000" w:themeColor="text1"/>
          <w:sz w:val="28"/>
          <w:szCs w:val="28"/>
          <w:lang w:eastAsia="uk-UA" w:bidi="uk-UA"/>
        </w:rPr>
        <w:t xml:space="preserve"> і</w:t>
      </w:r>
      <w:r w:rsidRPr="00F0725E">
        <w:rPr>
          <w:color w:val="000000" w:themeColor="text1"/>
          <w:sz w:val="28"/>
          <w:szCs w:val="28"/>
          <w:lang w:eastAsia="uk-UA" w:bidi="uk-UA"/>
        </w:rPr>
        <w:t xml:space="preserve"> беруть участь в створенні ціннісного та інформаційного простору художнього тексту і мовної картини світу. Актуальністю характеризується і проблема номінації типів їжі, </w:t>
      </w:r>
      <w:r>
        <w:rPr>
          <w:color w:val="000000" w:themeColor="text1"/>
          <w:sz w:val="28"/>
          <w:szCs w:val="28"/>
          <w:lang w:eastAsia="uk-UA" w:bidi="uk-UA"/>
        </w:rPr>
        <w:t xml:space="preserve">оскільки цей концепт </w:t>
      </w:r>
      <w:r w:rsidRPr="00F0725E">
        <w:rPr>
          <w:color w:val="000000" w:themeColor="text1"/>
          <w:sz w:val="28"/>
          <w:szCs w:val="28"/>
          <w:lang w:eastAsia="uk-UA" w:bidi="uk-UA"/>
        </w:rPr>
        <w:t>фіксує</w:t>
      </w:r>
      <w:r>
        <w:rPr>
          <w:color w:val="000000" w:themeColor="text1"/>
          <w:sz w:val="28"/>
          <w:szCs w:val="28"/>
          <w:lang w:eastAsia="uk-UA" w:bidi="uk-UA"/>
        </w:rPr>
        <w:t>ться</w:t>
      </w:r>
      <w:r w:rsidRPr="00F0725E">
        <w:rPr>
          <w:color w:val="000000" w:themeColor="text1"/>
          <w:sz w:val="28"/>
          <w:szCs w:val="28"/>
          <w:lang w:eastAsia="uk-UA" w:bidi="uk-UA"/>
        </w:rPr>
        <w:t xml:space="preserve"> не тільки як когнітивн</w:t>
      </w:r>
      <w:r>
        <w:rPr>
          <w:color w:val="000000" w:themeColor="text1"/>
          <w:sz w:val="28"/>
          <w:szCs w:val="28"/>
          <w:lang w:eastAsia="uk-UA" w:bidi="uk-UA"/>
        </w:rPr>
        <w:t>а</w:t>
      </w:r>
      <w:r w:rsidRPr="00F0725E">
        <w:rPr>
          <w:color w:val="000000" w:themeColor="text1"/>
          <w:sz w:val="28"/>
          <w:szCs w:val="28"/>
          <w:lang w:eastAsia="uk-UA" w:bidi="uk-UA"/>
        </w:rPr>
        <w:t xml:space="preserve"> структур</w:t>
      </w:r>
      <w:r>
        <w:rPr>
          <w:color w:val="000000" w:themeColor="text1"/>
          <w:sz w:val="28"/>
          <w:szCs w:val="28"/>
          <w:lang w:eastAsia="uk-UA" w:bidi="uk-UA"/>
        </w:rPr>
        <w:t>а</w:t>
      </w:r>
      <w:r w:rsidRPr="00F0725E">
        <w:rPr>
          <w:color w:val="000000" w:themeColor="text1"/>
          <w:sz w:val="28"/>
          <w:szCs w:val="28"/>
          <w:lang w:eastAsia="uk-UA" w:bidi="uk-UA"/>
        </w:rPr>
        <w:t xml:space="preserve">, але </w:t>
      </w:r>
      <w:r>
        <w:rPr>
          <w:color w:val="000000" w:themeColor="text1"/>
          <w:sz w:val="28"/>
          <w:szCs w:val="28"/>
          <w:lang w:eastAsia="uk-UA" w:bidi="uk-UA"/>
        </w:rPr>
        <w:t>й</w:t>
      </w:r>
      <w:r w:rsidRPr="00F0725E">
        <w:rPr>
          <w:color w:val="000000" w:themeColor="text1"/>
          <w:sz w:val="28"/>
          <w:szCs w:val="28"/>
          <w:lang w:eastAsia="uk-UA" w:bidi="uk-UA"/>
        </w:rPr>
        <w:t xml:space="preserve"> як «згусток культури» (Ю. Степанов</w:t>
      </w:r>
      <w:r w:rsidR="004B354B">
        <w:rPr>
          <w:color w:val="000000" w:themeColor="text1"/>
          <w:sz w:val="28"/>
          <w:szCs w:val="28"/>
          <w:lang w:eastAsia="uk-UA" w:bidi="uk-UA"/>
        </w:rPr>
        <w:t xml:space="preserve"> [30]</w:t>
      </w:r>
      <w:r w:rsidRPr="00F0725E">
        <w:rPr>
          <w:color w:val="000000" w:themeColor="text1"/>
          <w:sz w:val="28"/>
          <w:szCs w:val="28"/>
          <w:lang w:eastAsia="uk-UA" w:bidi="uk-UA"/>
        </w:rPr>
        <w:t>).</w:t>
      </w:r>
    </w:p>
    <w:p w:rsidR="00B84A05" w:rsidRPr="005739D3" w:rsidRDefault="00B84A05" w:rsidP="00B84A05">
      <w:pPr>
        <w:pStyle w:val="21"/>
        <w:shd w:val="clear" w:color="auto" w:fill="auto"/>
        <w:spacing w:after="0" w:line="360" w:lineRule="auto"/>
        <w:ind w:firstLine="709"/>
        <w:rPr>
          <w:sz w:val="28"/>
          <w:szCs w:val="28"/>
        </w:rPr>
      </w:pPr>
      <w:r w:rsidRPr="005739D3">
        <w:rPr>
          <w:color w:val="000000"/>
          <w:sz w:val="28"/>
          <w:szCs w:val="28"/>
          <w:lang w:eastAsia="uk-UA" w:bidi="uk-UA"/>
        </w:rPr>
        <w:t xml:space="preserve">Національна кухня залишається однією з найбільш стійких форм культури. При зміні місця проживання люди насилу перебудовуються на чужі продукти і страви. Процес міжкультурної комунікації та глобалізації стирає межі національних кулінарних шкіл: скрізь є мережі </w:t>
      </w:r>
      <w:r w:rsidRPr="00F1025D">
        <w:rPr>
          <w:color w:val="000000"/>
          <w:sz w:val="28"/>
          <w:szCs w:val="28"/>
          <w:lang w:eastAsia="ru-RU" w:bidi="ru-RU"/>
        </w:rPr>
        <w:t xml:space="preserve">Макдональдс, </w:t>
      </w:r>
      <w:r w:rsidRPr="005739D3">
        <w:rPr>
          <w:color w:val="000000"/>
          <w:sz w:val="28"/>
          <w:szCs w:val="28"/>
          <w:lang w:eastAsia="uk-UA" w:bidi="uk-UA"/>
        </w:rPr>
        <w:t xml:space="preserve">китайські, японські, італійські ресторани, знищуються навіть деякі національні традиції. Страви, що з'явилися в останні навіть десятиліття, вважаються національними: солоні огірки і картопля для російських стали національними продуктами, і навпаки, салат </w:t>
      </w:r>
      <w:r>
        <w:rPr>
          <w:color w:val="000000"/>
          <w:sz w:val="28"/>
          <w:szCs w:val="28"/>
          <w:lang w:eastAsia="uk-UA" w:bidi="uk-UA"/>
        </w:rPr>
        <w:t>«</w:t>
      </w:r>
      <w:r w:rsidRPr="005739D3">
        <w:rPr>
          <w:color w:val="000000"/>
          <w:sz w:val="28"/>
          <w:szCs w:val="28"/>
          <w:lang w:eastAsia="uk-UA" w:bidi="uk-UA"/>
        </w:rPr>
        <w:t>олів’є</w:t>
      </w:r>
      <w:r>
        <w:rPr>
          <w:color w:val="000000"/>
          <w:sz w:val="28"/>
          <w:szCs w:val="28"/>
          <w:lang w:eastAsia="uk-UA" w:bidi="uk-UA"/>
        </w:rPr>
        <w:t>»</w:t>
      </w:r>
      <w:r w:rsidRPr="005739D3">
        <w:rPr>
          <w:color w:val="000000"/>
          <w:sz w:val="28"/>
          <w:szCs w:val="28"/>
          <w:lang w:eastAsia="uk-UA" w:bidi="uk-UA"/>
        </w:rPr>
        <w:t xml:space="preserve"> в світі вважається </w:t>
      </w:r>
      <w:r>
        <w:rPr>
          <w:color w:val="000000"/>
          <w:sz w:val="28"/>
          <w:szCs w:val="28"/>
          <w:lang w:eastAsia="uk-UA" w:bidi="uk-UA"/>
        </w:rPr>
        <w:t>«</w:t>
      </w:r>
      <w:r w:rsidRPr="005739D3">
        <w:rPr>
          <w:color w:val="000000"/>
          <w:sz w:val="28"/>
          <w:szCs w:val="28"/>
          <w:lang w:eastAsia="uk-UA" w:bidi="uk-UA"/>
        </w:rPr>
        <w:t>російським салатом</w:t>
      </w:r>
      <w:r>
        <w:rPr>
          <w:color w:val="000000"/>
          <w:sz w:val="28"/>
          <w:szCs w:val="28"/>
          <w:lang w:eastAsia="uk-UA" w:bidi="uk-UA"/>
        </w:rPr>
        <w:t>»</w:t>
      </w:r>
      <w:r w:rsidR="004B354B">
        <w:rPr>
          <w:color w:val="000000" w:themeColor="text1"/>
          <w:sz w:val="28"/>
          <w:szCs w:val="28"/>
          <w:lang w:eastAsia="uk-UA" w:bidi="uk-UA"/>
        </w:rPr>
        <w:t xml:space="preserve"> [2]</w:t>
      </w:r>
      <w:r w:rsidRPr="005739D3">
        <w:rPr>
          <w:color w:val="000000"/>
          <w:sz w:val="28"/>
          <w:szCs w:val="28"/>
          <w:lang w:eastAsia="uk-UA" w:bidi="uk-UA"/>
        </w:rPr>
        <w:t>.</w:t>
      </w:r>
    </w:p>
    <w:p w:rsidR="00B84A05" w:rsidRPr="00762DAE" w:rsidRDefault="00B84A05" w:rsidP="00B84A05">
      <w:pPr>
        <w:spacing w:line="360" w:lineRule="auto"/>
        <w:ind w:firstLine="709"/>
        <w:jc w:val="both"/>
        <w:rPr>
          <w:sz w:val="28"/>
          <w:szCs w:val="28"/>
        </w:rPr>
      </w:pPr>
      <w:r w:rsidRPr="00762DAE">
        <w:rPr>
          <w:sz w:val="28"/>
          <w:szCs w:val="28"/>
        </w:rPr>
        <w:t xml:space="preserve">Відомо, що Англія не відрізняється вишуканістю в області кулінарії </w:t>
      </w:r>
      <w:r>
        <w:rPr>
          <w:sz w:val="28"/>
          <w:szCs w:val="28"/>
        </w:rPr>
        <w:t>–</w:t>
      </w:r>
      <w:r w:rsidRPr="00762DAE">
        <w:rPr>
          <w:sz w:val="28"/>
          <w:szCs w:val="28"/>
        </w:rPr>
        <w:t xml:space="preserve"> там високо цінується проста та ситна кухня. С</w:t>
      </w:r>
      <w:r>
        <w:rPr>
          <w:sz w:val="28"/>
          <w:szCs w:val="28"/>
        </w:rPr>
        <w:t>.</w:t>
      </w:r>
      <w:r w:rsidRPr="00762DAE">
        <w:rPr>
          <w:sz w:val="28"/>
          <w:szCs w:val="28"/>
        </w:rPr>
        <w:t xml:space="preserve"> Моем стверджував, що</w:t>
      </w:r>
      <w:r>
        <w:rPr>
          <w:sz w:val="28"/>
          <w:szCs w:val="28"/>
        </w:rPr>
        <w:t xml:space="preserve"> в</w:t>
      </w:r>
      <w:r w:rsidRPr="00762DAE">
        <w:rPr>
          <w:sz w:val="28"/>
          <w:szCs w:val="28"/>
        </w:rPr>
        <w:t xml:space="preserve"> Англії можна добре харчуватися, якщо снідати три рази на день</w:t>
      </w:r>
      <w:r w:rsidR="004B354B">
        <w:rPr>
          <w:color w:val="000000" w:themeColor="text1"/>
          <w:sz w:val="28"/>
          <w:szCs w:val="28"/>
          <w:lang w:bidi="uk-UA"/>
        </w:rPr>
        <w:t xml:space="preserve"> [11]</w:t>
      </w:r>
      <w:r w:rsidRPr="00762DAE">
        <w:rPr>
          <w:sz w:val="28"/>
          <w:szCs w:val="28"/>
        </w:rPr>
        <w:t>. Дійсно, справжній англійський сніданок являє собою бенкет з бекону, яєць, ковбаси, смажених помідорів, грибів та квасолі. У свою чергу</w:t>
      </w:r>
      <w:r>
        <w:rPr>
          <w:sz w:val="28"/>
          <w:szCs w:val="28"/>
        </w:rPr>
        <w:t>,</w:t>
      </w:r>
      <w:r w:rsidRPr="00762DAE">
        <w:rPr>
          <w:sz w:val="28"/>
          <w:szCs w:val="28"/>
        </w:rPr>
        <w:t xml:space="preserve"> саме ростбіф, баранину або свинину з овочами та картоплею, тушковані боби і тости вважають </w:t>
      </w:r>
      <w:r>
        <w:rPr>
          <w:sz w:val="28"/>
          <w:szCs w:val="28"/>
        </w:rPr>
        <w:t>«</w:t>
      </w:r>
      <w:r w:rsidRPr="00762DAE">
        <w:rPr>
          <w:sz w:val="28"/>
          <w:szCs w:val="28"/>
        </w:rPr>
        <w:t>справжньою їжею</w:t>
      </w:r>
      <w:r>
        <w:rPr>
          <w:sz w:val="28"/>
          <w:szCs w:val="28"/>
        </w:rPr>
        <w:t>»</w:t>
      </w:r>
      <w:r w:rsidRPr="00762DAE">
        <w:rPr>
          <w:sz w:val="28"/>
          <w:szCs w:val="28"/>
        </w:rPr>
        <w:t>. Дж</w:t>
      </w:r>
      <w:r>
        <w:rPr>
          <w:sz w:val="28"/>
          <w:szCs w:val="28"/>
        </w:rPr>
        <w:t>.</w:t>
      </w:r>
      <w:r w:rsidRPr="00762DAE">
        <w:rPr>
          <w:sz w:val="28"/>
          <w:szCs w:val="28"/>
        </w:rPr>
        <w:t xml:space="preserve"> О’Дріскол також стверджує, що британці їдять доволі багато смаженої їжі, </w:t>
      </w:r>
      <w:r w:rsidR="004B354B">
        <w:rPr>
          <w:sz w:val="28"/>
          <w:szCs w:val="28"/>
        </w:rPr>
        <w:t>і</w:t>
      </w:r>
      <w:r w:rsidRPr="00762DAE">
        <w:rPr>
          <w:sz w:val="28"/>
          <w:szCs w:val="28"/>
        </w:rPr>
        <w:t xml:space="preserve"> популярних продуктів, називає молоко, масло, чай)</w:t>
      </w:r>
      <w:r w:rsidR="004B354B">
        <w:rPr>
          <w:color w:val="000000" w:themeColor="text1"/>
          <w:sz w:val="28"/>
          <w:szCs w:val="28"/>
          <w:lang w:bidi="uk-UA"/>
        </w:rPr>
        <w:t xml:space="preserve"> [13]</w:t>
      </w:r>
      <w:r w:rsidRPr="00762DAE">
        <w:rPr>
          <w:sz w:val="28"/>
          <w:szCs w:val="28"/>
        </w:rPr>
        <w:t>.</w:t>
      </w:r>
    </w:p>
    <w:p w:rsidR="007014C7" w:rsidRDefault="00B731CA" w:rsidP="00B731CA">
      <w:pPr>
        <w:spacing w:line="360" w:lineRule="auto"/>
        <w:ind w:firstLine="709"/>
        <w:jc w:val="both"/>
        <w:rPr>
          <w:sz w:val="28"/>
          <w:szCs w:val="28"/>
        </w:rPr>
      </w:pPr>
      <w:r w:rsidRPr="002E6950">
        <w:rPr>
          <w:sz w:val="28"/>
          <w:szCs w:val="28"/>
        </w:rPr>
        <w:lastRenderedPageBreak/>
        <w:t>У їжі англійців зберігається національна специфіка. Раніше більшість англійців різних соціальних груп дотримувалися строго встановлених традицією годин прийому їжі. У 7</w:t>
      </w:r>
      <w:r>
        <w:rPr>
          <w:sz w:val="28"/>
          <w:szCs w:val="28"/>
        </w:rPr>
        <w:t>–</w:t>
      </w:r>
      <w:r w:rsidRPr="002E6950">
        <w:rPr>
          <w:sz w:val="28"/>
          <w:szCs w:val="28"/>
        </w:rPr>
        <w:t>8 годині ранку у них був перший сніданок (breakfast), в 1</w:t>
      </w:r>
      <w:r>
        <w:rPr>
          <w:sz w:val="28"/>
          <w:szCs w:val="28"/>
        </w:rPr>
        <w:t>–</w:t>
      </w:r>
      <w:r w:rsidRPr="002E6950">
        <w:rPr>
          <w:sz w:val="28"/>
          <w:szCs w:val="28"/>
        </w:rPr>
        <w:t>2 години дня другий, більш щільний сніданок (lunch), який включав і м'ясні страви, в 5</w:t>
      </w:r>
      <w:r>
        <w:rPr>
          <w:sz w:val="28"/>
          <w:szCs w:val="28"/>
        </w:rPr>
        <w:t>–</w:t>
      </w:r>
      <w:r w:rsidRPr="002E6950">
        <w:rPr>
          <w:sz w:val="28"/>
          <w:szCs w:val="28"/>
        </w:rPr>
        <w:t>6 годин вечора чай з печивом або кексом (так званий five o ' clock ) та в 7</w:t>
      </w:r>
      <w:r>
        <w:rPr>
          <w:sz w:val="28"/>
          <w:szCs w:val="28"/>
        </w:rPr>
        <w:t>–</w:t>
      </w:r>
      <w:r w:rsidRPr="002E6950">
        <w:rPr>
          <w:sz w:val="28"/>
          <w:szCs w:val="28"/>
        </w:rPr>
        <w:t xml:space="preserve">8 годин вечора обід (dinner). </w:t>
      </w:r>
    </w:p>
    <w:p w:rsidR="00B731CA" w:rsidRPr="002E6950" w:rsidRDefault="00B731CA" w:rsidP="00B731CA">
      <w:pPr>
        <w:spacing w:line="360" w:lineRule="auto"/>
        <w:ind w:firstLine="709"/>
        <w:jc w:val="both"/>
        <w:rPr>
          <w:sz w:val="28"/>
          <w:szCs w:val="28"/>
        </w:rPr>
      </w:pPr>
      <w:r w:rsidRPr="002E6950">
        <w:rPr>
          <w:sz w:val="28"/>
          <w:szCs w:val="28"/>
        </w:rPr>
        <w:t xml:space="preserve">Цей розпорядок дотримується </w:t>
      </w:r>
      <w:r w:rsidR="007014C7">
        <w:rPr>
          <w:sz w:val="28"/>
          <w:szCs w:val="28"/>
        </w:rPr>
        <w:t xml:space="preserve">й досі </w:t>
      </w:r>
      <w:r w:rsidRPr="002E6950">
        <w:rPr>
          <w:sz w:val="28"/>
          <w:szCs w:val="28"/>
        </w:rPr>
        <w:t>серед середніх верств англійського суспільства, але робітники і фермери його вже не дотримуються. У 7</w:t>
      </w:r>
      <w:r>
        <w:rPr>
          <w:sz w:val="28"/>
          <w:szCs w:val="28"/>
        </w:rPr>
        <w:t>–</w:t>
      </w:r>
      <w:r w:rsidRPr="002E6950">
        <w:rPr>
          <w:sz w:val="28"/>
          <w:szCs w:val="28"/>
        </w:rPr>
        <w:t xml:space="preserve">8 годині ранку з'їдають сніданок, на який подається вівсяна каша </w:t>
      </w:r>
      <w:r>
        <w:rPr>
          <w:sz w:val="28"/>
          <w:szCs w:val="28"/>
        </w:rPr>
        <w:t>«</w:t>
      </w:r>
      <w:r w:rsidRPr="002E6950">
        <w:rPr>
          <w:sz w:val="28"/>
          <w:szCs w:val="28"/>
        </w:rPr>
        <w:t>поррідж</w:t>
      </w:r>
      <w:r>
        <w:rPr>
          <w:sz w:val="28"/>
          <w:szCs w:val="28"/>
        </w:rPr>
        <w:t>»</w:t>
      </w:r>
      <w:r w:rsidRPr="002E6950">
        <w:rPr>
          <w:sz w:val="28"/>
          <w:szCs w:val="28"/>
        </w:rPr>
        <w:t>, пшеничні або кукурудзяні пластівці (</w:t>
      </w:r>
      <w:r w:rsidR="007014C7">
        <w:rPr>
          <w:sz w:val="28"/>
          <w:szCs w:val="28"/>
        </w:rPr>
        <w:t>в</w:t>
      </w:r>
      <w:r w:rsidRPr="002E6950">
        <w:rPr>
          <w:sz w:val="28"/>
          <w:szCs w:val="28"/>
        </w:rPr>
        <w:t>ітфлекс, корнфлекс) з молоком, а потім, дивлячись по достатку, бекон, яйця, хліб з маслом і обов'язково чай, зазвичай з джемом. Обідають в 1</w:t>
      </w:r>
      <w:r>
        <w:rPr>
          <w:sz w:val="28"/>
          <w:szCs w:val="28"/>
        </w:rPr>
        <w:t>–</w:t>
      </w:r>
      <w:r w:rsidRPr="002E6950">
        <w:rPr>
          <w:sz w:val="28"/>
          <w:szCs w:val="28"/>
        </w:rPr>
        <w:t>2 годин</w:t>
      </w:r>
      <w:r w:rsidR="007014C7">
        <w:rPr>
          <w:sz w:val="28"/>
          <w:szCs w:val="28"/>
        </w:rPr>
        <w:t>і</w:t>
      </w:r>
      <w:r w:rsidRPr="002E6950">
        <w:rPr>
          <w:sz w:val="28"/>
          <w:szCs w:val="28"/>
        </w:rPr>
        <w:t xml:space="preserve"> дня. Обід складається найчастіше з невеликої кількості супу</w:t>
      </w:r>
      <w:r>
        <w:rPr>
          <w:sz w:val="28"/>
          <w:szCs w:val="28"/>
        </w:rPr>
        <w:t>–</w:t>
      </w:r>
      <w:r w:rsidRPr="002E6950">
        <w:rPr>
          <w:sz w:val="28"/>
          <w:szCs w:val="28"/>
        </w:rPr>
        <w:t xml:space="preserve">пюре, якого м'ясної страви з гарніром і пудингу. У сім'ях робітників і фермерів не роблять післяполудневого чаю, а ввечері влаштовують щось на зразок вечері, так званий hightea </w:t>
      </w:r>
      <w:r>
        <w:rPr>
          <w:sz w:val="28"/>
          <w:szCs w:val="28"/>
        </w:rPr>
        <w:t>–</w:t>
      </w:r>
      <w:r w:rsidRPr="002E6950">
        <w:rPr>
          <w:sz w:val="28"/>
          <w:szCs w:val="28"/>
        </w:rPr>
        <w:t xml:space="preserve"> чай, до якого подають кілька сендвічів або яке</w:t>
      </w:r>
      <w:r>
        <w:rPr>
          <w:sz w:val="28"/>
          <w:szCs w:val="28"/>
        </w:rPr>
        <w:t>–</w:t>
      </w:r>
      <w:r w:rsidRPr="002E6950">
        <w:rPr>
          <w:sz w:val="28"/>
          <w:szCs w:val="28"/>
        </w:rPr>
        <w:t xml:space="preserve">небудь м'ясне блюдо (кров'яну ковбасу, свинячі ніжки, печінка, холодець з яловичих ніжок, рубець, свинячий паштет) або рибні закуски (креветки, копчену оселедець </w:t>
      </w:r>
      <w:r>
        <w:rPr>
          <w:sz w:val="28"/>
          <w:szCs w:val="28"/>
        </w:rPr>
        <w:t>–</w:t>
      </w:r>
      <w:r w:rsidRPr="002E6950">
        <w:rPr>
          <w:sz w:val="28"/>
          <w:szCs w:val="28"/>
        </w:rPr>
        <w:t xml:space="preserve"> кіпперс). Є також деяка різниця в розпорядку прийому їжі у жителів великих міст і сільських місцевостей. У Лондоні та інших містах працюю</w:t>
      </w:r>
      <w:r w:rsidR="00573F5D">
        <w:rPr>
          <w:sz w:val="28"/>
          <w:szCs w:val="28"/>
        </w:rPr>
        <w:t>чі</w:t>
      </w:r>
      <w:r w:rsidRPr="002E6950">
        <w:rPr>
          <w:sz w:val="28"/>
          <w:szCs w:val="28"/>
        </w:rPr>
        <w:t xml:space="preserve"> люди для ленч</w:t>
      </w:r>
      <w:r w:rsidR="00573F5D">
        <w:rPr>
          <w:sz w:val="28"/>
          <w:szCs w:val="28"/>
        </w:rPr>
        <w:t>у</w:t>
      </w:r>
      <w:r w:rsidRPr="002E6950">
        <w:rPr>
          <w:sz w:val="28"/>
          <w:szCs w:val="28"/>
        </w:rPr>
        <w:t xml:space="preserve"> і обіду йдуть зазвичай в кафе, буфет, бар. У сільських місцевостях завжди збираються для полуденної їжі вдома</w:t>
      </w:r>
      <w:r w:rsidR="00573F5D">
        <w:rPr>
          <w:color w:val="000000" w:themeColor="text1"/>
          <w:sz w:val="28"/>
          <w:szCs w:val="28"/>
          <w:lang w:bidi="uk-UA"/>
        </w:rPr>
        <w:t xml:space="preserve"> [11, с. 34]</w:t>
      </w:r>
      <w:r w:rsidRPr="002E6950">
        <w:rPr>
          <w:sz w:val="28"/>
          <w:szCs w:val="28"/>
        </w:rPr>
        <w:t>.</w:t>
      </w:r>
    </w:p>
    <w:p w:rsidR="00B731CA" w:rsidRPr="002E6950" w:rsidRDefault="007014C7" w:rsidP="00B731CA">
      <w:pPr>
        <w:spacing w:line="360" w:lineRule="auto"/>
        <w:ind w:firstLine="709"/>
        <w:jc w:val="both"/>
        <w:rPr>
          <w:sz w:val="28"/>
          <w:szCs w:val="28"/>
        </w:rPr>
      </w:pPr>
      <w:r>
        <w:rPr>
          <w:sz w:val="28"/>
          <w:szCs w:val="28"/>
        </w:rPr>
        <w:t>А</w:t>
      </w:r>
      <w:r w:rsidR="00B731CA" w:rsidRPr="002E6950">
        <w:rPr>
          <w:sz w:val="28"/>
          <w:szCs w:val="28"/>
        </w:rPr>
        <w:t xml:space="preserve">нглійці вживають в їжу порівняно багато м'яса. Ростбіф, біфштекс </w:t>
      </w:r>
      <w:r w:rsidR="00B731CA">
        <w:rPr>
          <w:sz w:val="28"/>
          <w:szCs w:val="28"/>
        </w:rPr>
        <w:t>–</w:t>
      </w:r>
      <w:r w:rsidR="00B731CA" w:rsidRPr="002E6950">
        <w:rPr>
          <w:sz w:val="28"/>
          <w:szCs w:val="28"/>
        </w:rPr>
        <w:t xml:space="preserve"> улюблені національні страви англійців. До м'яса готують різні соуси, маринади, найчастіше томатний соус і пікулі. Багато страв готують з картоплі та овочів.</w:t>
      </w:r>
      <w:r>
        <w:rPr>
          <w:sz w:val="28"/>
          <w:szCs w:val="28"/>
        </w:rPr>
        <w:t xml:space="preserve"> </w:t>
      </w:r>
      <w:r w:rsidR="00B731CA" w:rsidRPr="002E6950">
        <w:rPr>
          <w:sz w:val="28"/>
          <w:szCs w:val="28"/>
        </w:rPr>
        <w:t xml:space="preserve">В останні роки скоротилося споживання молока </w:t>
      </w:r>
      <w:r>
        <w:rPr>
          <w:sz w:val="28"/>
          <w:szCs w:val="28"/>
        </w:rPr>
        <w:t>та</w:t>
      </w:r>
      <w:r w:rsidR="00B731CA" w:rsidRPr="002E6950">
        <w:rPr>
          <w:sz w:val="28"/>
          <w:szCs w:val="28"/>
        </w:rPr>
        <w:t xml:space="preserve"> вершкового масла і збільшилося споживання маргарину. Як і в Західній Європі, в Англії їдять</w:t>
      </w:r>
      <w:r w:rsidRPr="007014C7">
        <w:rPr>
          <w:sz w:val="28"/>
          <w:szCs w:val="28"/>
        </w:rPr>
        <w:t xml:space="preserve"> </w:t>
      </w:r>
      <w:r w:rsidRPr="002E6950">
        <w:rPr>
          <w:sz w:val="28"/>
          <w:szCs w:val="28"/>
        </w:rPr>
        <w:t>мало</w:t>
      </w:r>
      <w:r w:rsidR="00B731CA" w:rsidRPr="002E6950">
        <w:rPr>
          <w:sz w:val="28"/>
          <w:szCs w:val="28"/>
        </w:rPr>
        <w:t xml:space="preserve"> хліба </w:t>
      </w:r>
      <w:r w:rsidR="00B731CA">
        <w:rPr>
          <w:sz w:val="28"/>
          <w:szCs w:val="28"/>
        </w:rPr>
        <w:t>–</w:t>
      </w:r>
      <w:r w:rsidR="00B731CA" w:rsidRPr="002E6950">
        <w:rPr>
          <w:sz w:val="28"/>
          <w:szCs w:val="28"/>
        </w:rPr>
        <w:t xml:space="preserve"> в середньому припадає всього 250 г борошняних продуктів на людину в день. Велике місце в харчуванні англійців займають пудинги </w:t>
      </w:r>
      <w:r w:rsidR="00B731CA">
        <w:rPr>
          <w:sz w:val="28"/>
          <w:szCs w:val="28"/>
        </w:rPr>
        <w:t>–</w:t>
      </w:r>
      <w:r w:rsidR="00B731CA" w:rsidRPr="002E6950">
        <w:rPr>
          <w:sz w:val="28"/>
          <w:szCs w:val="28"/>
        </w:rPr>
        <w:t xml:space="preserve"> в якості другого (м'ясні, круп'яні, овочеві) і третього (солодкі, фруктові) </w:t>
      </w:r>
      <w:r w:rsidR="00573F5D">
        <w:rPr>
          <w:sz w:val="28"/>
          <w:szCs w:val="28"/>
        </w:rPr>
        <w:t>страви</w:t>
      </w:r>
      <w:r w:rsidR="00573F5D">
        <w:rPr>
          <w:color w:val="000000" w:themeColor="text1"/>
          <w:sz w:val="28"/>
          <w:szCs w:val="28"/>
          <w:lang w:bidi="uk-UA"/>
        </w:rPr>
        <w:t xml:space="preserve"> [14]</w:t>
      </w:r>
      <w:r w:rsidR="00B731CA" w:rsidRPr="002E6950">
        <w:rPr>
          <w:sz w:val="28"/>
          <w:szCs w:val="28"/>
        </w:rPr>
        <w:t>.</w:t>
      </w:r>
    </w:p>
    <w:p w:rsidR="00B731CA" w:rsidRPr="002E6950" w:rsidRDefault="00B731CA" w:rsidP="00B731CA">
      <w:pPr>
        <w:spacing w:line="360" w:lineRule="auto"/>
        <w:ind w:firstLine="709"/>
        <w:jc w:val="both"/>
        <w:rPr>
          <w:sz w:val="28"/>
          <w:szCs w:val="28"/>
        </w:rPr>
      </w:pPr>
      <w:r w:rsidRPr="002E6950">
        <w:rPr>
          <w:sz w:val="28"/>
          <w:szCs w:val="28"/>
        </w:rPr>
        <w:t xml:space="preserve">Є в англійців і традиційні святкові страви. З них особливо знаменитий різдвяний плумпудінг, що готується за особливим рецептом із сала, хлібних </w:t>
      </w:r>
      <w:r w:rsidRPr="002E6950">
        <w:rPr>
          <w:sz w:val="28"/>
          <w:szCs w:val="28"/>
        </w:rPr>
        <w:lastRenderedPageBreak/>
        <w:t>крихт, борошна, родзинок, цукру, яєць і різних прянощів. Перед тим</w:t>
      </w:r>
      <w:r w:rsidR="007014C7">
        <w:rPr>
          <w:sz w:val="28"/>
          <w:szCs w:val="28"/>
        </w:rPr>
        <w:t>,</w:t>
      </w:r>
      <w:r w:rsidRPr="002E6950">
        <w:rPr>
          <w:sz w:val="28"/>
          <w:szCs w:val="28"/>
        </w:rPr>
        <w:t xml:space="preserve"> як подавати, пудинг обливають ромом, запалюють і палаючим ставлять на стіл.</w:t>
      </w:r>
      <w:r w:rsidR="007014C7">
        <w:rPr>
          <w:sz w:val="28"/>
          <w:szCs w:val="28"/>
        </w:rPr>
        <w:t xml:space="preserve"> </w:t>
      </w:r>
      <w:r w:rsidRPr="002E6950">
        <w:rPr>
          <w:sz w:val="28"/>
          <w:szCs w:val="28"/>
        </w:rPr>
        <w:t xml:space="preserve">Традиційними стравами на </w:t>
      </w:r>
      <w:r w:rsidR="007014C7">
        <w:rPr>
          <w:sz w:val="28"/>
          <w:szCs w:val="28"/>
        </w:rPr>
        <w:t>Р</w:t>
      </w:r>
      <w:r w:rsidRPr="002E6950">
        <w:rPr>
          <w:sz w:val="28"/>
          <w:szCs w:val="28"/>
        </w:rPr>
        <w:t>іздво є також фарширована індичка з овочевим гарніром, пиріжки з різноманітною начинкою, різдвяний торт та ін</w:t>
      </w:r>
      <w:r w:rsidR="007014C7">
        <w:rPr>
          <w:sz w:val="28"/>
          <w:szCs w:val="28"/>
        </w:rPr>
        <w:t>.</w:t>
      </w:r>
      <w:r w:rsidRPr="002E6950">
        <w:rPr>
          <w:sz w:val="28"/>
          <w:szCs w:val="28"/>
        </w:rPr>
        <w:t xml:space="preserve"> Господині з малозабезпечених сімей за три</w:t>
      </w:r>
      <w:r>
        <w:rPr>
          <w:sz w:val="28"/>
          <w:szCs w:val="28"/>
        </w:rPr>
        <w:t>–</w:t>
      </w:r>
      <w:r w:rsidRPr="002E6950">
        <w:rPr>
          <w:sz w:val="28"/>
          <w:szCs w:val="28"/>
        </w:rPr>
        <w:t xml:space="preserve">чотири місяці до </w:t>
      </w:r>
      <w:r w:rsidR="007014C7">
        <w:rPr>
          <w:sz w:val="28"/>
          <w:szCs w:val="28"/>
        </w:rPr>
        <w:t>Р</w:t>
      </w:r>
      <w:r w:rsidRPr="002E6950">
        <w:rPr>
          <w:sz w:val="28"/>
          <w:szCs w:val="28"/>
        </w:rPr>
        <w:t>іздва починають робити щотижневі внески в м'ясну лавку</w:t>
      </w:r>
      <w:r w:rsidR="007014C7">
        <w:rPr>
          <w:sz w:val="28"/>
          <w:szCs w:val="28"/>
        </w:rPr>
        <w:t>,</w:t>
      </w:r>
      <w:r w:rsidRPr="002E6950">
        <w:rPr>
          <w:sz w:val="28"/>
          <w:szCs w:val="28"/>
        </w:rPr>
        <w:t xml:space="preserve"> щоб мати на свято індичку або гуску.</w:t>
      </w:r>
    </w:p>
    <w:p w:rsidR="00B731CA" w:rsidRPr="002E6950" w:rsidRDefault="00B731CA" w:rsidP="00B731CA">
      <w:pPr>
        <w:spacing w:line="360" w:lineRule="auto"/>
        <w:ind w:firstLine="709"/>
        <w:jc w:val="both"/>
        <w:rPr>
          <w:sz w:val="28"/>
          <w:szCs w:val="28"/>
        </w:rPr>
      </w:pPr>
      <w:r w:rsidRPr="002E6950">
        <w:rPr>
          <w:sz w:val="28"/>
          <w:szCs w:val="28"/>
        </w:rPr>
        <w:t xml:space="preserve">З напоїв в Англії найбільше поширений чай, який п'ють зазвичай і за сніданком, і після обіду, і увечері. Чай люблять пити солодким, з молоком, і п'ють його досить багато (в середньому по сім </w:t>
      </w:r>
      <w:r>
        <w:rPr>
          <w:sz w:val="28"/>
          <w:szCs w:val="28"/>
        </w:rPr>
        <w:t>–</w:t>
      </w:r>
      <w:r w:rsidRPr="002E6950">
        <w:rPr>
          <w:sz w:val="28"/>
          <w:szCs w:val="28"/>
        </w:rPr>
        <w:t xml:space="preserve"> дев'ять чашок в день). У заможних колах за останні роки збільшилося споживання натуральної кави, але все ж чай залишається одним з улюблених напоїв усіх верств населення. У робочому середовищі стали пити більше сурогатного кави</w:t>
      </w:r>
      <w:r w:rsidR="00573F5D">
        <w:rPr>
          <w:color w:val="000000" w:themeColor="text1"/>
          <w:sz w:val="28"/>
          <w:szCs w:val="28"/>
          <w:lang w:bidi="uk-UA"/>
        </w:rPr>
        <w:t xml:space="preserve"> [6, с. 124]</w:t>
      </w:r>
      <w:r w:rsidRPr="002E6950">
        <w:rPr>
          <w:sz w:val="28"/>
          <w:szCs w:val="28"/>
        </w:rPr>
        <w:t>.</w:t>
      </w:r>
    </w:p>
    <w:p w:rsidR="00B731CA" w:rsidRPr="002E6950" w:rsidRDefault="00B731CA" w:rsidP="00B731CA">
      <w:pPr>
        <w:spacing w:line="360" w:lineRule="auto"/>
        <w:ind w:firstLine="709"/>
        <w:jc w:val="both"/>
        <w:rPr>
          <w:sz w:val="28"/>
          <w:szCs w:val="28"/>
        </w:rPr>
      </w:pPr>
      <w:r w:rsidRPr="002E6950">
        <w:rPr>
          <w:sz w:val="28"/>
          <w:szCs w:val="28"/>
        </w:rPr>
        <w:t xml:space="preserve">У минулому англійці споживали багато спиртних напоїв. З часу Бернса алкоголь називають тут </w:t>
      </w:r>
      <w:r>
        <w:rPr>
          <w:sz w:val="28"/>
          <w:szCs w:val="28"/>
        </w:rPr>
        <w:t>«</w:t>
      </w:r>
      <w:r w:rsidRPr="002E6950">
        <w:rPr>
          <w:sz w:val="28"/>
          <w:szCs w:val="28"/>
        </w:rPr>
        <w:t>Джон Ячмінне Зерно</w:t>
      </w:r>
      <w:r>
        <w:rPr>
          <w:sz w:val="28"/>
          <w:szCs w:val="28"/>
        </w:rPr>
        <w:t>»</w:t>
      </w:r>
      <w:r w:rsidRPr="002E6950">
        <w:rPr>
          <w:sz w:val="28"/>
          <w:szCs w:val="28"/>
        </w:rPr>
        <w:t>. Пияцтво було бичем незаможного населення Англії. З роками воно зменшилося, але і зараз в Англії щорічно випивається значна кількість спиртних напоїв, особливо пива, до якого англійці великі мисливці. Найбільш популярні чорний ель і портер. Особливо цінується бочкове пиво. П'ють також віскі, джин, бренді, ром та ін</w:t>
      </w:r>
      <w:r w:rsidR="007014C7">
        <w:rPr>
          <w:sz w:val="28"/>
          <w:szCs w:val="28"/>
        </w:rPr>
        <w:t>.</w:t>
      </w:r>
      <w:r w:rsidRPr="002E6950">
        <w:rPr>
          <w:sz w:val="28"/>
          <w:szCs w:val="28"/>
        </w:rPr>
        <w:t xml:space="preserve"> З привізних виноградних вин найбільшим попитом користується портвейн.</w:t>
      </w:r>
      <w:r w:rsidR="007014C7">
        <w:rPr>
          <w:sz w:val="28"/>
          <w:szCs w:val="28"/>
        </w:rPr>
        <w:t xml:space="preserve"> </w:t>
      </w:r>
      <w:r w:rsidRPr="002E6950">
        <w:rPr>
          <w:sz w:val="28"/>
          <w:szCs w:val="28"/>
        </w:rPr>
        <w:t xml:space="preserve">У XIX в. в Англії була введена в дію складна система ліцензій на торгівлю спиртними напоями, </w:t>
      </w:r>
      <w:r w:rsidR="007014C7">
        <w:rPr>
          <w:sz w:val="28"/>
          <w:szCs w:val="28"/>
        </w:rPr>
        <w:t>як</w:t>
      </w:r>
      <w:r w:rsidRPr="002E6950">
        <w:rPr>
          <w:sz w:val="28"/>
          <w:szCs w:val="28"/>
        </w:rPr>
        <w:t xml:space="preserve">а мала мету обмежити споживання алкоголю. Ця система регулює порядок відпуску спиртних напоїв, годинник і місце торгівлі ними, обладнання приміщень </w:t>
      </w:r>
      <w:r w:rsidR="001E0069">
        <w:rPr>
          <w:sz w:val="28"/>
          <w:szCs w:val="28"/>
        </w:rPr>
        <w:t>та ін</w:t>
      </w:r>
      <w:r w:rsidRPr="002E6950">
        <w:rPr>
          <w:sz w:val="28"/>
          <w:szCs w:val="28"/>
        </w:rPr>
        <w:t>. З деякими змінами ця система ліцензій діє і в даний час</w:t>
      </w:r>
      <w:r w:rsidR="00573F5D">
        <w:rPr>
          <w:color w:val="000000" w:themeColor="text1"/>
          <w:sz w:val="28"/>
          <w:szCs w:val="28"/>
          <w:lang w:bidi="uk-UA"/>
        </w:rPr>
        <w:t xml:space="preserve"> [2]</w:t>
      </w:r>
      <w:r w:rsidRPr="002E6950">
        <w:rPr>
          <w:sz w:val="28"/>
          <w:szCs w:val="28"/>
        </w:rPr>
        <w:t>.</w:t>
      </w:r>
    </w:p>
    <w:p w:rsidR="00B84A05" w:rsidRDefault="00B84A05" w:rsidP="00B84A05">
      <w:pPr>
        <w:pStyle w:val="21"/>
        <w:shd w:val="clear" w:color="auto" w:fill="auto"/>
        <w:spacing w:after="0" w:line="360" w:lineRule="auto"/>
        <w:ind w:firstLine="709"/>
        <w:rPr>
          <w:color w:val="000000"/>
          <w:sz w:val="28"/>
          <w:szCs w:val="28"/>
          <w:lang w:val="ru-RU" w:eastAsia="ru-RU" w:bidi="ru-RU"/>
        </w:rPr>
      </w:pPr>
      <w:r w:rsidRPr="006817B4">
        <w:rPr>
          <w:color w:val="000000"/>
          <w:sz w:val="28"/>
          <w:szCs w:val="28"/>
          <w:lang w:eastAsia="uk-UA" w:bidi="uk-UA"/>
        </w:rPr>
        <w:t xml:space="preserve">Мовна репрезентація концепту </w:t>
      </w:r>
      <w:r w:rsidRPr="00F1025D">
        <w:rPr>
          <w:rStyle w:val="22"/>
          <w:rFonts w:eastAsia="Calibri"/>
          <w:i w:val="0"/>
          <w:sz w:val="28"/>
          <w:szCs w:val="28"/>
          <w:lang w:val="uk-UA"/>
        </w:rPr>
        <w:t>«їжа»</w:t>
      </w:r>
      <w:r w:rsidRPr="006817B4">
        <w:rPr>
          <w:color w:val="000000"/>
          <w:sz w:val="28"/>
          <w:szCs w:val="28"/>
          <w:lang w:eastAsia="uk-UA" w:bidi="uk-UA"/>
        </w:rPr>
        <w:t xml:space="preserve"> в англійській мові характеризується різноманіттям лексико–фразеологічних засобів, семантичні компоненти яких містять ставлення до їжі. Концепт </w:t>
      </w:r>
      <w:r w:rsidRPr="00F1025D">
        <w:rPr>
          <w:rStyle w:val="22"/>
          <w:rFonts w:eastAsia="Calibri"/>
          <w:i w:val="0"/>
          <w:sz w:val="28"/>
          <w:szCs w:val="28"/>
          <w:lang w:val="ru-RU"/>
        </w:rPr>
        <w:t>«їжа»,</w:t>
      </w:r>
      <w:r w:rsidRPr="006817B4">
        <w:rPr>
          <w:color w:val="000000"/>
          <w:sz w:val="28"/>
          <w:szCs w:val="28"/>
          <w:lang w:eastAsia="uk-UA" w:bidi="uk-UA"/>
        </w:rPr>
        <w:t xml:space="preserve"> маючи мовне вираження, включає в себе всю комунікативно значиму інформацію, формуючись на основі ключових</w:t>
      </w:r>
      <w:r w:rsidRPr="005739D3">
        <w:rPr>
          <w:color w:val="000000"/>
          <w:sz w:val="28"/>
          <w:szCs w:val="28"/>
          <w:lang w:eastAsia="uk-UA" w:bidi="uk-UA"/>
        </w:rPr>
        <w:t xml:space="preserve"> слів </w:t>
      </w:r>
      <w:r>
        <w:rPr>
          <w:color w:val="000000"/>
          <w:sz w:val="28"/>
          <w:szCs w:val="28"/>
          <w:lang w:eastAsia="uk-UA" w:bidi="uk-UA"/>
        </w:rPr>
        <w:t>«</w:t>
      </w:r>
      <w:r w:rsidRPr="005739D3">
        <w:rPr>
          <w:color w:val="000000"/>
          <w:sz w:val="28"/>
          <w:szCs w:val="28"/>
          <w:lang w:eastAsia="uk-UA" w:bidi="uk-UA"/>
        </w:rPr>
        <w:t>їсти</w:t>
      </w:r>
      <w:r>
        <w:rPr>
          <w:color w:val="000000"/>
          <w:sz w:val="28"/>
          <w:szCs w:val="28"/>
          <w:lang w:eastAsia="uk-UA" w:bidi="uk-UA"/>
        </w:rPr>
        <w:t>»</w:t>
      </w:r>
      <w:r w:rsidRPr="005739D3">
        <w:rPr>
          <w:color w:val="000000"/>
          <w:sz w:val="28"/>
          <w:szCs w:val="28"/>
          <w:lang w:eastAsia="uk-UA" w:bidi="uk-UA"/>
        </w:rPr>
        <w:t xml:space="preserve"> і </w:t>
      </w:r>
      <w:r>
        <w:rPr>
          <w:color w:val="000000"/>
          <w:sz w:val="28"/>
          <w:szCs w:val="28"/>
          <w:lang w:eastAsia="uk-UA" w:bidi="uk-UA"/>
        </w:rPr>
        <w:t>«</w:t>
      </w:r>
      <w:r w:rsidRPr="005739D3">
        <w:rPr>
          <w:color w:val="000000"/>
          <w:sz w:val="28"/>
          <w:szCs w:val="28"/>
          <w:lang w:eastAsia="uk-UA" w:bidi="uk-UA"/>
        </w:rPr>
        <w:t>пити</w:t>
      </w:r>
      <w:r>
        <w:rPr>
          <w:color w:val="000000"/>
          <w:sz w:val="28"/>
          <w:szCs w:val="28"/>
          <w:lang w:eastAsia="uk-UA" w:bidi="uk-UA"/>
        </w:rPr>
        <w:t>»</w:t>
      </w:r>
      <w:r w:rsidRPr="005739D3">
        <w:rPr>
          <w:color w:val="000000"/>
          <w:sz w:val="28"/>
          <w:szCs w:val="28"/>
          <w:lang w:eastAsia="uk-UA" w:bidi="uk-UA"/>
        </w:rPr>
        <w:t>.</w:t>
      </w:r>
      <w:r w:rsidR="001E0069">
        <w:rPr>
          <w:color w:val="000000"/>
          <w:sz w:val="28"/>
          <w:szCs w:val="28"/>
          <w:lang w:eastAsia="uk-UA" w:bidi="uk-UA"/>
        </w:rPr>
        <w:t xml:space="preserve"> </w:t>
      </w:r>
      <w:r>
        <w:rPr>
          <w:color w:val="000000"/>
          <w:sz w:val="28"/>
          <w:szCs w:val="28"/>
          <w:lang w:eastAsia="uk-UA" w:bidi="uk-UA"/>
        </w:rPr>
        <w:t>Н</w:t>
      </w:r>
      <w:r w:rsidRPr="005739D3">
        <w:rPr>
          <w:color w:val="000000"/>
          <w:sz w:val="28"/>
          <w:szCs w:val="28"/>
          <w:lang w:eastAsia="uk-UA" w:bidi="uk-UA"/>
        </w:rPr>
        <w:t>азви продуктів харчування і страв є невід’ємною частиною національної лінгвокультури. Ця лексико</w:t>
      </w:r>
      <w:r>
        <w:rPr>
          <w:color w:val="000000"/>
          <w:sz w:val="28"/>
          <w:szCs w:val="28"/>
          <w:lang w:eastAsia="uk-UA" w:bidi="uk-UA"/>
        </w:rPr>
        <w:t>–</w:t>
      </w:r>
      <w:r w:rsidRPr="005739D3">
        <w:rPr>
          <w:color w:val="000000"/>
          <w:sz w:val="28"/>
          <w:szCs w:val="28"/>
          <w:lang w:eastAsia="uk-UA" w:bidi="uk-UA"/>
        </w:rPr>
        <w:t xml:space="preserve">семантична група формує національну картину світу </w:t>
      </w:r>
      <w:r>
        <w:rPr>
          <w:color w:val="000000"/>
          <w:sz w:val="28"/>
          <w:szCs w:val="28"/>
          <w:lang w:eastAsia="uk-UA" w:bidi="uk-UA"/>
        </w:rPr>
        <w:t xml:space="preserve">англійців </w:t>
      </w:r>
      <w:r w:rsidRPr="005739D3">
        <w:rPr>
          <w:color w:val="000000"/>
          <w:sz w:val="28"/>
          <w:szCs w:val="28"/>
          <w:lang w:eastAsia="uk-UA" w:bidi="uk-UA"/>
        </w:rPr>
        <w:t xml:space="preserve">з концептом </w:t>
      </w:r>
      <w:r>
        <w:rPr>
          <w:color w:val="000000"/>
          <w:sz w:val="28"/>
          <w:szCs w:val="28"/>
          <w:lang w:eastAsia="uk-UA" w:bidi="uk-UA"/>
        </w:rPr>
        <w:t>«</w:t>
      </w:r>
      <w:r w:rsidRPr="00F1025D">
        <w:rPr>
          <w:rStyle w:val="22"/>
          <w:rFonts w:eastAsia="Calibri"/>
          <w:sz w:val="28"/>
          <w:szCs w:val="28"/>
          <w:lang w:val="uk-UA"/>
        </w:rPr>
        <w:t>їжа</w:t>
      </w:r>
      <w:r>
        <w:rPr>
          <w:color w:val="000000"/>
          <w:sz w:val="28"/>
          <w:szCs w:val="28"/>
          <w:lang w:eastAsia="uk-UA" w:bidi="uk-UA"/>
        </w:rPr>
        <w:t>»</w:t>
      </w:r>
      <w:r w:rsidRPr="005739D3">
        <w:rPr>
          <w:color w:val="000000"/>
          <w:sz w:val="28"/>
          <w:szCs w:val="28"/>
          <w:lang w:eastAsia="uk-UA" w:bidi="uk-UA"/>
        </w:rPr>
        <w:t xml:space="preserve">: </w:t>
      </w:r>
      <w:r w:rsidRPr="005739D3">
        <w:rPr>
          <w:rStyle w:val="22"/>
          <w:rFonts w:eastAsia="Calibri"/>
          <w:sz w:val="28"/>
          <w:szCs w:val="28"/>
        </w:rPr>
        <w:t>junk</w:t>
      </w:r>
      <w:r w:rsidRPr="00F1025D">
        <w:rPr>
          <w:rStyle w:val="22"/>
          <w:rFonts w:eastAsia="Calibri"/>
          <w:sz w:val="28"/>
          <w:szCs w:val="28"/>
          <w:lang w:val="uk-UA"/>
        </w:rPr>
        <w:t xml:space="preserve"> </w:t>
      </w:r>
      <w:r w:rsidRPr="005739D3">
        <w:rPr>
          <w:rStyle w:val="22"/>
          <w:rFonts w:eastAsia="Calibri"/>
          <w:sz w:val="28"/>
          <w:szCs w:val="28"/>
        </w:rPr>
        <w:t>food</w:t>
      </w:r>
      <w:r w:rsidRPr="00F1025D">
        <w:rPr>
          <w:rStyle w:val="22"/>
          <w:rFonts w:eastAsia="Calibri"/>
          <w:sz w:val="28"/>
          <w:szCs w:val="28"/>
          <w:lang w:val="uk-UA"/>
        </w:rPr>
        <w:t xml:space="preserve"> –</w:t>
      </w:r>
      <w:r w:rsidRPr="005739D3">
        <w:rPr>
          <w:color w:val="000000"/>
          <w:sz w:val="28"/>
          <w:szCs w:val="28"/>
          <w:lang w:eastAsia="uk-UA" w:bidi="uk-UA"/>
        </w:rPr>
        <w:t xml:space="preserve"> некорисна для здоров'я їжа; </w:t>
      </w:r>
      <w:r w:rsidRPr="005739D3">
        <w:rPr>
          <w:rStyle w:val="22"/>
          <w:rFonts w:eastAsia="Calibri"/>
          <w:sz w:val="28"/>
          <w:szCs w:val="28"/>
        </w:rPr>
        <w:t>fast</w:t>
      </w:r>
      <w:r w:rsidRPr="00F1025D">
        <w:rPr>
          <w:rStyle w:val="22"/>
          <w:rFonts w:eastAsia="Calibri"/>
          <w:sz w:val="28"/>
          <w:szCs w:val="28"/>
          <w:lang w:val="uk-UA"/>
        </w:rPr>
        <w:t xml:space="preserve"> </w:t>
      </w:r>
      <w:r w:rsidRPr="005739D3">
        <w:rPr>
          <w:rStyle w:val="22"/>
          <w:rFonts w:eastAsia="Calibri"/>
          <w:sz w:val="28"/>
          <w:szCs w:val="28"/>
        </w:rPr>
        <w:t>food</w:t>
      </w:r>
      <w:r w:rsidRPr="00F1025D">
        <w:rPr>
          <w:rStyle w:val="22"/>
          <w:rFonts w:eastAsia="Calibri"/>
          <w:sz w:val="28"/>
          <w:szCs w:val="28"/>
          <w:lang w:val="uk-UA"/>
        </w:rPr>
        <w:t xml:space="preserve"> –</w:t>
      </w:r>
      <w:r w:rsidRPr="005739D3">
        <w:rPr>
          <w:color w:val="000000"/>
          <w:sz w:val="28"/>
          <w:szCs w:val="28"/>
          <w:lang w:eastAsia="uk-UA" w:bidi="uk-UA"/>
        </w:rPr>
        <w:t xml:space="preserve"> букв. </w:t>
      </w:r>
      <w:r>
        <w:rPr>
          <w:color w:val="000000"/>
          <w:sz w:val="28"/>
          <w:szCs w:val="28"/>
          <w:lang w:eastAsia="uk-UA" w:bidi="uk-UA"/>
        </w:rPr>
        <w:t>«</w:t>
      </w:r>
      <w:r w:rsidRPr="005739D3">
        <w:rPr>
          <w:color w:val="000000"/>
          <w:sz w:val="28"/>
          <w:szCs w:val="28"/>
          <w:lang w:eastAsia="uk-UA" w:bidi="uk-UA"/>
        </w:rPr>
        <w:t>Швидка їжа</w:t>
      </w:r>
      <w:r>
        <w:rPr>
          <w:color w:val="000000"/>
          <w:sz w:val="28"/>
          <w:szCs w:val="28"/>
          <w:lang w:eastAsia="uk-UA" w:bidi="uk-UA"/>
        </w:rPr>
        <w:t>»</w:t>
      </w:r>
      <w:r w:rsidRPr="005739D3">
        <w:rPr>
          <w:color w:val="000000"/>
          <w:sz w:val="28"/>
          <w:szCs w:val="28"/>
          <w:lang w:eastAsia="uk-UA" w:bidi="uk-UA"/>
        </w:rPr>
        <w:t>, забігайлівка (фаст</w:t>
      </w:r>
      <w:r>
        <w:rPr>
          <w:color w:val="000000"/>
          <w:sz w:val="28"/>
          <w:szCs w:val="28"/>
          <w:lang w:eastAsia="uk-UA" w:bidi="uk-UA"/>
        </w:rPr>
        <w:t>–</w:t>
      </w:r>
      <w:r w:rsidRPr="005739D3">
        <w:rPr>
          <w:color w:val="000000"/>
          <w:sz w:val="28"/>
          <w:szCs w:val="28"/>
          <w:lang w:eastAsia="uk-UA" w:bidi="uk-UA"/>
        </w:rPr>
        <w:t xml:space="preserve">фуд); </w:t>
      </w:r>
      <w:r w:rsidRPr="005739D3">
        <w:rPr>
          <w:rStyle w:val="22"/>
          <w:rFonts w:eastAsia="Calibri"/>
          <w:sz w:val="28"/>
          <w:szCs w:val="28"/>
        </w:rPr>
        <w:t>Scotch</w:t>
      </w:r>
      <w:r w:rsidRPr="00F1025D">
        <w:rPr>
          <w:rStyle w:val="22"/>
          <w:rFonts w:eastAsia="Calibri"/>
          <w:sz w:val="28"/>
          <w:szCs w:val="28"/>
          <w:lang w:val="uk-UA"/>
        </w:rPr>
        <w:t xml:space="preserve"> </w:t>
      </w:r>
      <w:r w:rsidRPr="005739D3">
        <w:rPr>
          <w:rStyle w:val="22"/>
          <w:rFonts w:eastAsia="Calibri"/>
          <w:sz w:val="28"/>
          <w:szCs w:val="28"/>
        </w:rPr>
        <w:t>collapse</w:t>
      </w:r>
      <w:r w:rsidRPr="00F1025D">
        <w:rPr>
          <w:rStyle w:val="22"/>
          <w:rFonts w:eastAsia="Calibri"/>
          <w:sz w:val="28"/>
          <w:szCs w:val="28"/>
          <w:lang w:val="uk-UA"/>
        </w:rPr>
        <w:t xml:space="preserve"> – </w:t>
      </w:r>
      <w:r w:rsidRPr="005739D3">
        <w:rPr>
          <w:color w:val="000000"/>
          <w:sz w:val="28"/>
          <w:szCs w:val="28"/>
          <w:lang w:eastAsia="uk-UA" w:bidi="uk-UA"/>
        </w:rPr>
        <w:lastRenderedPageBreak/>
        <w:t xml:space="preserve">смажене м'ясо з цибулею; </w:t>
      </w:r>
      <w:r w:rsidRPr="005739D3">
        <w:rPr>
          <w:rStyle w:val="22"/>
          <w:rFonts w:eastAsia="Calibri"/>
          <w:sz w:val="28"/>
          <w:szCs w:val="28"/>
        </w:rPr>
        <w:t>a</w:t>
      </w:r>
      <w:r w:rsidRPr="00F1025D">
        <w:rPr>
          <w:rStyle w:val="22"/>
          <w:rFonts w:eastAsia="Calibri"/>
          <w:sz w:val="28"/>
          <w:szCs w:val="28"/>
          <w:lang w:val="uk-UA"/>
        </w:rPr>
        <w:t xml:space="preserve"> </w:t>
      </w:r>
      <w:r w:rsidRPr="005739D3">
        <w:rPr>
          <w:rStyle w:val="22"/>
          <w:rFonts w:eastAsia="Calibri"/>
          <w:sz w:val="28"/>
          <w:szCs w:val="28"/>
        </w:rPr>
        <w:t>shepherd</w:t>
      </w:r>
      <w:r w:rsidRPr="00F1025D">
        <w:rPr>
          <w:rStyle w:val="22"/>
          <w:rFonts w:eastAsia="Calibri"/>
          <w:sz w:val="28"/>
          <w:szCs w:val="28"/>
          <w:lang w:val="uk-UA"/>
        </w:rPr>
        <w:t xml:space="preserve"> </w:t>
      </w:r>
      <w:r w:rsidRPr="005739D3">
        <w:rPr>
          <w:rStyle w:val="22"/>
          <w:rFonts w:eastAsia="Calibri"/>
          <w:sz w:val="28"/>
          <w:szCs w:val="28"/>
        </w:rPr>
        <w:t>ispie</w:t>
      </w:r>
      <w:r w:rsidRPr="00F1025D">
        <w:rPr>
          <w:rStyle w:val="22"/>
          <w:rFonts w:eastAsia="Calibri"/>
          <w:sz w:val="28"/>
          <w:szCs w:val="28"/>
          <w:lang w:val="uk-UA"/>
        </w:rPr>
        <w:t xml:space="preserve"> –</w:t>
      </w:r>
      <w:r w:rsidRPr="005739D3">
        <w:rPr>
          <w:color w:val="000000"/>
          <w:sz w:val="28"/>
          <w:szCs w:val="28"/>
          <w:lang w:eastAsia="uk-UA" w:bidi="uk-UA"/>
        </w:rPr>
        <w:t xml:space="preserve"> картопляна запіканка з м’ясним фаршем і луком; </w:t>
      </w:r>
      <w:r w:rsidRPr="005739D3">
        <w:rPr>
          <w:rStyle w:val="212pt0"/>
          <w:sz w:val="28"/>
          <w:szCs w:val="28"/>
        </w:rPr>
        <w:t xml:space="preserve">Tom and Jerry </w:t>
      </w:r>
      <w:r>
        <w:rPr>
          <w:rStyle w:val="212pt0"/>
          <w:sz w:val="28"/>
          <w:szCs w:val="28"/>
        </w:rPr>
        <w:t>–</w:t>
      </w:r>
      <w:r w:rsidRPr="005739D3">
        <w:rPr>
          <w:rStyle w:val="212pt"/>
          <w:sz w:val="28"/>
          <w:szCs w:val="28"/>
        </w:rPr>
        <w:t xml:space="preserve"> </w:t>
      </w:r>
      <w:r w:rsidRPr="005739D3">
        <w:rPr>
          <w:color w:val="000000"/>
          <w:sz w:val="28"/>
          <w:szCs w:val="28"/>
          <w:lang w:eastAsia="uk-UA" w:bidi="uk-UA"/>
        </w:rPr>
        <w:t xml:space="preserve">гарячий пунш, приправлений спеціями; </w:t>
      </w:r>
      <w:r w:rsidRPr="005739D3">
        <w:rPr>
          <w:rStyle w:val="212pt0"/>
          <w:sz w:val="28"/>
          <w:szCs w:val="28"/>
        </w:rPr>
        <w:t xml:space="preserve">Irish stew </w:t>
      </w:r>
      <w:r>
        <w:rPr>
          <w:rStyle w:val="212pt0"/>
          <w:sz w:val="28"/>
          <w:szCs w:val="28"/>
        </w:rPr>
        <w:t>–</w:t>
      </w:r>
      <w:r w:rsidRPr="005739D3">
        <w:rPr>
          <w:rStyle w:val="212pt"/>
          <w:sz w:val="28"/>
          <w:szCs w:val="28"/>
        </w:rPr>
        <w:t xml:space="preserve"> </w:t>
      </w:r>
      <w:r w:rsidRPr="005739D3">
        <w:rPr>
          <w:color w:val="000000"/>
          <w:sz w:val="28"/>
          <w:szCs w:val="28"/>
          <w:lang w:eastAsia="uk-UA" w:bidi="uk-UA"/>
        </w:rPr>
        <w:t xml:space="preserve">тушкована баранина з цибулею та картоплею; </w:t>
      </w:r>
      <w:r w:rsidRPr="005739D3">
        <w:rPr>
          <w:rStyle w:val="212pt0"/>
          <w:sz w:val="28"/>
          <w:szCs w:val="28"/>
        </w:rPr>
        <w:t xml:space="preserve">dumpling </w:t>
      </w:r>
      <w:r>
        <w:rPr>
          <w:rStyle w:val="212pt0"/>
          <w:sz w:val="28"/>
          <w:szCs w:val="28"/>
        </w:rPr>
        <w:t>–</w:t>
      </w:r>
      <w:r w:rsidRPr="005739D3">
        <w:rPr>
          <w:rStyle w:val="212pt"/>
          <w:sz w:val="28"/>
          <w:szCs w:val="28"/>
        </w:rPr>
        <w:t xml:space="preserve"> </w:t>
      </w:r>
      <w:r w:rsidRPr="005739D3">
        <w:rPr>
          <w:color w:val="000000"/>
          <w:sz w:val="28"/>
          <w:szCs w:val="28"/>
          <w:lang w:eastAsia="uk-UA" w:bidi="uk-UA"/>
        </w:rPr>
        <w:t xml:space="preserve">галушка, яблуко, запечене в тесті; </w:t>
      </w:r>
      <w:r w:rsidRPr="005739D3">
        <w:rPr>
          <w:rStyle w:val="212pt0"/>
          <w:sz w:val="28"/>
          <w:szCs w:val="28"/>
        </w:rPr>
        <w:t xml:space="preserve">gooseberry fool </w:t>
      </w:r>
      <w:r>
        <w:rPr>
          <w:rStyle w:val="212pt0"/>
          <w:sz w:val="28"/>
          <w:szCs w:val="28"/>
        </w:rPr>
        <w:t>–</w:t>
      </w:r>
      <w:r w:rsidRPr="005739D3">
        <w:rPr>
          <w:rStyle w:val="212pt"/>
          <w:sz w:val="28"/>
          <w:szCs w:val="28"/>
        </w:rPr>
        <w:t xml:space="preserve"> </w:t>
      </w:r>
      <w:r w:rsidRPr="005739D3">
        <w:rPr>
          <w:color w:val="000000"/>
          <w:sz w:val="28"/>
          <w:szCs w:val="28"/>
          <w:lang w:eastAsia="uk-UA" w:bidi="uk-UA"/>
        </w:rPr>
        <w:t xml:space="preserve">мус з пом’ятих ягід агрусу з вершками або заварним </w:t>
      </w:r>
      <w:r w:rsidRPr="00F1025D">
        <w:rPr>
          <w:color w:val="000000"/>
          <w:sz w:val="28"/>
          <w:szCs w:val="28"/>
          <w:lang w:eastAsia="ru-RU" w:bidi="ru-RU"/>
        </w:rPr>
        <w:t>кремом та ін.</w:t>
      </w:r>
      <w:r w:rsidR="00573F5D">
        <w:rPr>
          <w:color w:val="000000" w:themeColor="text1"/>
          <w:sz w:val="28"/>
          <w:szCs w:val="28"/>
          <w:lang w:eastAsia="uk-UA" w:bidi="uk-UA"/>
        </w:rPr>
        <w:t xml:space="preserve"> [22].</w:t>
      </w:r>
    </w:p>
    <w:p w:rsidR="001E0069" w:rsidRDefault="001E0069" w:rsidP="001E0069">
      <w:pPr>
        <w:spacing w:line="360" w:lineRule="auto"/>
        <w:ind w:firstLine="709"/>
        <w:jc w:val="both"/>
        <w:rPr>
          <w:sz w:val="28"/>
          <w:szCs w:val="28"/>
        </w:rPr>
      </w:pPr>
      <w:r w:rsidRPr="00762DAE">
        <w:rPr>
          <w:sz w:val="28"/>
          <w:szCs w:val="28"/>
        </w:rPr>
        <w:t xml:space="preserve">Українська кухня також має свої особливості. Власне українська кухня сформувалася доволі пізно </w:t>
      </w:r>
      <w:r>
        <w:rPr>
          <w:sz w:val="28"/>
          <w:szCs w:val="28"/>
        </w:rPr>
        <w:t>–</w:t>
      </w:r>
      <w:r w:rsidRPr="00762DAE">
        <w:rPr>
          <w:sz w:val="28"/>
          <w:szCs w:val="28"/>
        </w:rPr>
        <w:t xml:space="preserve"> до середини XVIII ст., що пояснюється тривалим і складним процесом становлення української нації. Українська кухня увібрала у себе традиції деяких народів, самобутньо видозмінивши їх. З тюркської кухні було запозичено обсмажування овочів у олії, а страва турецької кухні дюшвара перетворилася на українські вареники. У ХІ</w:t>
      </w:r>
      <w:r>
        <w:rPr>
          <w:sz w:val="28"/>
          <w:szCs w:val="28"/>
        </w:rPr>
        <w:t>–</w:t>
      </w:r>
      <w:r w:rsidRPr="00762DAE">
        <w:rPr>
          <w:sz w:val="28"/>
          <w:szCs w:val="28"/>
        </w:rPr>
        <w:t>ХІІ ст. з Азії почали завозити гречку. Своєрідність української кухні виражається, по</w:t>
      </w:r>
      <w:r>
        <w:rPr>
          <w:sz w:val="28"/>
          <w:szCs w:val="28"/>
        </w:rPr>
        <w:t>–</w:t>
      </w:r>
      <w:r w:rsidRPr="00762DAE">
        <w:rPr>
          <w:sz w:val="28"/>
          <w:szCs w:val="28"/>
        </w:rPr>
        <w:t>перше, у використанні таких продуктів</w:t>
      </w:r>
      <w:r w:rsidR="006817B4">
        <w:rPr>
          <w:sz w:val="28"/>
          <w:szCs w:val="28"/>
        </w:rPr>
        <w:t>,</w:t>
      </w:r>
      <w:r w:rsidRPr="00762DAE">
        <w:rPr>
          <w:sz w:val="28"/>
          <w:szCs w:val="28"/>
        </w:rPr>
        <w:t xml:space="preserve"> як свинина, сало, буряк, пшеничне борошно, по</w:t>
      </w:r>
      <w:r>
        <w:rPr>
          <w:sz w:val="28"/>
          <w:szCs w:val="28"/>
        </w:rPr>
        <w:t>–</w:t>
      </w:r>
      <w:r w:rsidRPr="00762DAE">
        <w:rPr>
          <w:sz w:val="28"/>
          <w:szCs w:val="28"/>
        </w:rPr>
        <w:t xml:space="preserve">друге </w:t>
      </w:r>
      <w:r>
        <w:rPr>
          <w:sz w:val="28"/>
          <w:szCs w:val="28"/>
        </w:rPr>
        <w:t>–</w:t>
      </w:r>
      <w:r w:rsidRPr="00762DAE">
        <w:rPr>
          <w:sz w:val="28"/>
          <w:szCs w:val="28"/>
        </w:rPr>
        <w:t xml:space="preserve"> у таких особливостях приготування їжі, як комбінована теплова обробка великої кількості компонентів на фоні визначального, яскравим прикладом чого є борщ. </w:t>
      </w:r>
    </w:p>
    <w:p w:rsidR="001E0069" w:rsidRDefault="001E0069" w:rsidP="001E0069">
      <w:pPr>
        <w:spacing w:line="360" w:lineRule="auto"/>
        <w:ind w:firstLine="709"/>
        <w:jc w:val="both"/>
        <w:rPr>
          <w:sz w:val="28"/>
          <w:szCs w:val="28"/>
        </w:rPr>
      </w:pPr>
      <w:r w:rsidRPr="00762DAE">
        <w:rPr>
          <w:sz w:val="28"/>
          <w:szCs w:val="28"/>
        </w:rPr>
        <w:t>Українській кухні властиво використання яєць, національними стравами є вироби з простого бездріжджового тіста: вареники, галушки, гречаники. Важливу роль відведено овочам (морква, гарбуз, картопля, помідори), а також бобовим: бобам, сочевиці і особливо квасолі. Помідори та соняшникова олія мали особливий вплив на меню українців. З прянощів чи приправ переважно використовують цибулю, часник, кріп, перець, оцет. З фруктів та ягід національними можна вважати сливу, грушу, вишню, з яких роблять узвар</w:t>
      </w:r>
      <w:r w:rsidR="00573F5D">
        <w:rPr>
          <w:color w:val="000000" w:themeColor="text1"/>
          <w:sz w:val="28"/>
          <w:szCs w:val="28"/>
          <w:lang w:bidi="uk-UA"/>
        </w:rPr>
        <w:t xml:space="preserve"> [7]</w:t>
      </w:r>
      <w:r>
        <w:rPr>
          <w:sz w:val="28"/>
          <w:szCs w:val="28"/>
        </w:rPr>
        <w:t>.</w:t>
      </w:r>
    </w:p>
    <w:bookmarkEnd w:id="1"/>
    <w:p w:rsidR="00E35534" w:rsidRDefault="00E35534" w:rsidP="00E35534">
      <w:pPr>
        <w:pStyle w:val="21"/>
        <w:spacing w:after="0" w:line="360" w:lineRule="auto"/>
        <w:ind w:firstLine="709"/>
        <w:rPr>
          <w:color w:val="000000" w:themeColor="text1"/>
          <w:sz w:val="28"/>
          <w:szCs w:val="28"/>
          <w:lang w:eastAsia="uk-UA" w:bidi="uk-UA"/>
        </w:rPr>
      </w:pPr>
      <w:r>
        <w:rPr>
          <w:color w:val="000000" w:themeColor="text1"/>
          <w:sz w:val="28"/>
          <w:szCs w:val="28"/>
          <w:lang w:eastAsia="uk-UA" w:bidi="uk-UA"/>
        </w:rPr>
        <w:t>Отже, м</w:t>
      </w:r>
      <w:r w:rsidRPr="00F0725E">
        <w:rPr>
          <w:color w:val="000000" w:themeColor="text1"/>
          <w:sz w:val="28"/>
          <w:szCs w:val="28"/>
          <w:lang w:eastAsia="uk-UA" w:bidi="uk-UA"/>
        </w:rPr>
        <w:t>овна концептуалізація їжі має на увазі наявність культурної та лінгвокультурологічн</w:t>
      </w:r>
      <w:r>
        <w:rPr>
          <w:color w:val="000000" w:themeColor="text1"/>
          <w:sz w:val="28"/>
          <w:szCs w:val="28"/>
          <w:lang w:eastAsia="uk-UA" w:bidi="uk-UA"/>
        </w:rPr>
        <w:t>ої</w:t>
      </w:r>
      <w:r w:rsidRPr="00F0725E">
        <w:rPr>
          <w:color w:val="000000" w:themeColor="text1"/>
          <w:sz w:val="28"/>
          <w:szCs w:val="28"/>
          <w:lang w:eastAsia="uk-UA" w:bidi="uk-UA"/>
        </w:rPr>
        <w:t xml:space="preserve"> компетенції як когнітивної конструкції, узагальнюючої знання. Вона сприяє глибокому розумінню природи культурного сенсу, що закріплюється за певним мовним знаком, а також всіх культурних установок і традицій народу. Концепт «</w:t>
      </w:r>
      <w:r>
        <w:rPr>
          <w:color w:val="000000" w:themeColor="text1"/>
          <w:sz w:val="28"/>
          <w:szCs w:val="28"/>
          <w:lang w:eastAsia="uk-UA" w:bidi="uk-UA"/>
        </w:rPr>
        <w:t>ї</w:t>
      </w:r>
      <w:r w:rsidRPr="00F0725E">
        <w:rPr>
          <w:color w:val="000000" w:themeColor="text1"/>
          <w:sz w:val="28"/>
          <w:szCs w:val="28"/>
          <w:lang w:eastAsia="uk-UA" w:bidi="uk-UA"/>
        </w:rPr>
        <w:t>жа» представляє</w:t>
      </w:r>
      <w:r>
        <w:rPr>
          <w:color w:val="000000" w:themeColor="text1"/>
          <w:sz w:val="28"/>
          <w:szCs w:val="28"/>
          <w:lang w:eastAsia="uk-UA" w:bidi="uk-UA"/>
        </w:rPr>
        <w:t xml:space="preserve"> </w:t>
      </w:r>
      <w:r w:rsidRPr="00F0725E">
        <w:rPr>
          <w:color w:val="000000" w:themeColor="text1"/>
          <w:sz w:val="28"/>
          <w:szCs w:val="28"/>
          <w:lang w:eastAsia="uk-UA" w:bidi="uk-UA"/>
        </w:rPr>
        <w:t>собою складне ментальне утворення, в якому можуть бути виділені певні констру</w:t>
      </w:r>
      <w:r>
        <w:rPr>
          <w:color w:val="000000" w:themeColor="text1"/>
          <w:sz w:val="28"/>
          <w:szCs w:val="28"/>
          <w:lang w:eastAsia="uk-UA" w:bidi="uk-UA"/>
        </w:rPr>
        <w:t>ю</w:t>
      </w:r>
      <w:r w:rsidRPr="00F0725E">
        <w:rPr>
          <w:color w:val="000000" w:themeColor="text1"/>
          <w:sz w:val="28"/>
          <w:szCs w:val="28"/>
          <w:lang w:eastAsia="uk-UA" w:bidi="uk-UA"/>
        </w:rPr>
        <w:t>ю</w:t>
      </w:r>
      <w:r>
        <w:rPr>
          <w:color w:val="000000" w:themeColor="text1"/>
          <w:sz w:val="28"/>
          <w:szCs w:val="28"/>
          <w:lang w:eastAsia="uk-UA" w:bidi="uk-UA"/>
        </w:rPr>
        <w:t>чі</w:t>
      </w:r>
      <w:r w:rsidRPr="00F0725E">
        <w:rPr>
          <w:color w:val="000000" w:themeColor="text1"/>
          <w:sz w:val="28"/>
          <w:szCs w:val="28"/>
          <w:lang w:eastAsia="uk-UA" w:bidi="uk-UA"/>
        </w:rPr>
        <w:t xml:space="preserve"> ознаки, </w:t>
      </w:r>
      <w:r>
        <w:rPr>
          <w:color w:val="000000" w:themeColor="text1"/>
          <w:sz w:val="28"/>
          <w:szCs w:val="28"/>
          <w:lang w:eastAsia="uk-UA" w:bidi="uk-UA"/>
        </w:rPr>
        <w:t xml:space="preserve">котрі </w:t>
      </w:r>
      <w:r w:rsidRPr="00F0725E">
        <w:rPr>
          <w:color w:val="000000" w:themeColor="text1"/>
          <w:sz w:val="28"/>
          <w:szCs w:val="28"/>
          <w:lang w:eastAsia="uk-UA" w:bidi="uk-UA"/>
        </w:rPr>
        <w:t xml:space="preserve">частково збігаються в </w:t>
      </w:r>
      <w:r>
        <w:rPr>
          <w:color w:val="000000" w:themeColor="text1"/>
          <w:sz w:val="28"/>
          <w:szCs w:val="28"/>
          <w:lang w:eastAsia="uk-UA" w:bidi="uk-UA"/>
        </w:rPr>
        <w:t>українсь</w:t>
      </w:r>
      <w:r w:rsidRPr="00F0725E">
        <w:rPr>
          <w:color w:val="000000" w:themeColor="text1"/>
          <w:sz w:val="28"/>
          <w:szCs w:val="28"/>
          <w:lang w:eastAsia="uk-UA" w:bidi="uk-UA"/>
        </w:rPr>
        <w:t>кій і англійській л</w:t>
      </w:r>
      <w:r>
        <w:rPr>
          <w:color w:val="000000" w:themeColor="text1"/>
          <w:sz w:val="28"/>
          <w:szCs w:val="28"/>
          <w:lang w:eastAsia="uk-UA" w:bidi="uk-UA"/>
        </w:rPr>
        <w:t>і</w:t>
      </w:r>
      <w:r w:rsidRPr="00F0725E">
        <w:rPr>
          <w:color w:val="000000" w:themeColor="text1"/>
          <w:sz w:val="28"/>
          <w:szCs w:val="28"/>
          <w:lang w:eastAsia="uk-UA" w:bidi="uk-UA"/>
        </w:rPr>
        <w:t xml:space="preserve">нгвокультурах. </w:t>
      </w:r>
    </w:p>
    <w:p w:rsidR="002F514B" w:rsidRPr="002F514B" w:rsidRDefault="002F514B" w:rsidP="002F514B">
      <w:pPr>
        <w:spacing w:line="360" w:lineRule="auto"/>
        <w:jc w:val="center"/>
        <w:rPr>
          <w:b/>
          <w:caps/>
          <w:sz w:val="28"/>
          <w:szCs w:val="28"/>
        </w:rPr>
      </w:pPr>
      <w:r w:rsidRPr="002F514B">
        <w:rPr>
          <w:b/>
          <w:caps/>
          <w:sz w:val="28"/>
          <w:szCs w:val="28"/>
        </w:rPr>
        <w:t>Розділ 2</w:t>
      </w:r>
    </w:p>
    <w:p w:rsidR="002F514B" w:rsidRPr="002F514B" w:rsidRDefault="002F514B" w:rsidP="002F514B">
      <w:pPr>
        <w:spacing w:line="360" w:lineRule="auto"/>
        <w:jc w:val="center"/>
        <w:rPr>
          <w:rFonts w:ascii="Times New Roman Полужирный" w:hAnsi="Times New Roman Полужирный"/>
          <w:b/>
          <w:caps/>
          <w:sz w:val="28"/>
          <w:szCs w:val="28"/>
        </w:rPr>
      </w:pPr>
      <w:r w:rsidRPr="002F514B">
        <w:rPr>
          <w:b/>
          <w:caps/>
          <w:sz w:val="28"/>
          <w:szCs w:val="28"/>
        </w:rPr>
        <w:lastRenderedPageBreak/>
        <w:t xml:space="preserve">особливості Актуалізації концепту </w:t>
      </w:r>
      <w:r w:rsidR="00B71ED7">
        <w:rPr>
          <w:b/>
          <w:caps/>
          <w:sz w:val="28"/>
          <w:szCs w:val="28"/>
        </w:rPr>
        <w:t>«</w:t>
      </w:r>
      <w:r w:rsidRPr="002F514B">
        <w:rPr>
          <w:b/>
          <w:caps/>
          <w:sz w:val="28"/>
          <w:szCs w:val="28"/>
        </w:rPr>
        <w:t>їжа</w:t>
      </w:r>
      <w:r w:rsidR="00B71ED7">
        <w:rPr>
          <w:b/>
          <w:caps/>
          <w:sz w:val="28"/>
          <w:szCs w:val="28"/>
        </w:rPr>
        <w:t>»</w:t>
      </w:r>
      <w:r w:rsidRPr="002F514B">
        <w:rPr>
          <w:b/>
          <w:caps/>
          <w:sz w:val="28"/>
          <w:szCs w:val="28"/>
        </w:rPr>
        <w:t xml:space="preserve"> </w:t>
      </w:r>
      <w:r w:rsidRPr="002F514B">
        <w:rPr>
          <w:b/>
          <w:caps/>
          <w:sz w:val="28"/>
          <w:szCs w:val="28"/>
        </w:rPr>
        <w:br/>
      </w:r>
      <w:r w:rsidRPr="002F514B">
        <w:rPr>
          <w:rFonts w:ascii="Times New Roman Полужирный" w:hAnsi="Times New Roman Полужирный"/>
          <w:b/>
          <w:caps/>
          <w:sz w:val="28"/>
          <w:szCs w:val="28"/>
        </w:rPr>
        <w:t>в англійській та українській лінгвокультурах</w:t>
      </w:r>
    </w:p>
    <w:p w:rsidR="002F514B" w:rsidRDefault="002F514B" w:rsidP="002F514B">
      <w:pPr>
        <w:spacing w:line="360" w:lineRule="auto"/>
        <w:jc w:val="center"/>
        <w:rPr>
          <w:b/>
          <w:sz w:val="28"/>
          <w:szCs w:val="28"/>
        </w:rPr>
      </w:pPr>
    </w:p>
    <w:p w:rsidR="002F514B" w:rsidRPr="002F514B" w:rsidRDefault="002F514B" w:rsidP="002F514B">
      <w:pPr>
        <w:spacing w:line="360" w:lineRule="auto"/>
        <w:jc w:val="center"/>
        <w:rPr>
          <w:b/>
          <w:sz w:val="28"/>
          <w:szCs w:val="28"/>
        </w:rPr>
      </w:pPr>
      <w:r w:rsidRPr="002F514B">
        <w:rPr>
          <w:b/>
          <w:sz w:val="28"/>
          <w:szCs w:val="28"/>
        </w:rPr>
        <w:t xml:space="preserve">2.1. Зміст та шляхи актуалізації концепту </w:t>
      </w:r>
      <w:r w:rsidR="00B71ED7">
        <w:rPr>
          <w:b/>
          <w:sz w:val="28"/>
          <w:szCs w:val="28"/>
        </w:rPr>
        <w:t>«</w:t>
      </w:r>
      <w:r w:rsidRPr="002F514B">
        <w:rPr>
          <w:b/>
          <w:sz w:val="28"/>
          <w:szCs w:val="28"/>
        </w:rPr>
        <w:t>їжа</w:t>
      </w:r>
      <w:r w:rsidR="00B71ED7">
        <w:rPr>
          <w:b/>
          <w:sz w:val="28"/>
          <w:szCs w:val="28"/>
        </w:rPr>
        <w:t>»</w:t>
      </w:r>
    </w:p>
    <w:p w:rsidR="002F514B" w:rsidRPr="002F514B" w:rsidRDefault="002F514B" w:rsidP="002F514B">
      <w:pPr>
        <w:spacing w:line="360" w:lineRule="auto"/>
        <w:jc w:val="center"/>
        <w:rPr>
          <w:b/>
          <w:sz w:val="28"/>
          <w:szCs w:val="28"/>
        </w:rPr>
      </w:pPr>
      <w:r w:rsidRPr="002F514B">
        <w:rPr>
          <w:b/>
          <w:sz w:val="28"/>
          <w:szCs w:val="28"/>
        </w:rPr>
        <w:t>в англійській та українській лінгвокультурах</w:t>
      </w:r>
    </w:p>
    <w:p w:rsidR="009E0C50" w:rsidRPr="00F1025D" w:rsidRDefault="009E0C50" w:rsidP="009E0C50">
      <w:pPr>
        <w:pStyle w:val="270"/>
        <w:shd w:val="clear" w:color="auto" w:fill="auto"/>
        <w:spacing w:line="360" w:lineRule="auto"/>
        <w:ind w:firstLine="709"/>
        <w:rPr>
          <w:rFonts w:ascii="Times New Roman" w:hAnsi="Times New Roman" w:cs="Times New Roman"/>
          <w:color w:val="000000" w:themeColor="text1"/>
          <w:sz w:val="28"/>
          <w:szCs w:val="28"/>
          <w:lang w:val="uk-UA"/>
        </w:rPr>
      </w:pPr>
      <w:r w:rsidRPr="00494CC0">
        <w:rPr>
          <w:rFonts w:ascii="Times New Roman" w:hAnsi="Times New Roman" w:cs="Times New Roman"/>
          <w:color w:val="000000" w:themeColor="text1"/>
          <w:sz w:val="28"/>
          <w:szCs w:val="28"/>
          <w:lang w:val="uk-UA" w:eastAsia="uk-UA" w:bidi="uk-UA"/>
        </w:rPr>
        <w:t xml:space="preserve">Серед концептів </w:t>
      </w:r>
      <w:r>
        <w:rPr>
          <w:rFonts w:ascii="Times New Roman" w:hAnsi="Times New Roman" w:cs="Times New Roman"/>
          <w:color w:val="000000" w:themeColor="text1"/>
          <w:sz w:val="28"/>
          <w:szCs w:val="28"/>
          <w:lang w:val="uk-UA" w:eastAsia="uk-UA" w:bidi="uk-UA"/>
        </w:rPr>
        <w:t xml:space="preserve">у різних лінгвокультурах </w:t>
      </w:r>
      <w:r w:rsidRPr="00494CC0">
        <w:rPr>
          <w:rFonts w:ascii="Times New Roman" w:hAnsi="Times New Roman" w:cs="Times New Roman"/>
          <w:color w:val="000000" w:themeColor="text1"/>
          <w:sz w:val="28"/>
          <w:szCs w:val="28"/>
          <w:lang w:val="uk-UA" w:eastAsia="uk-UA" w:bidi="uk-UA"/>
        </w:rPr>
        <w:t xml:space="preserve">особливе місце посідає концепт </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їжа</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 який є складним і багатогранним.</w:t>
      </w:r>
      <w:r>
        <w:rPr>
          <w:rFonts w:ascii="Times New Roman" w:hAnsi="Times New Roman" w:cs="Times New Roman"/>
          <w:color w:val="000000" w:themeColor="text1"/>
          <w:sz w:val="28"/>
          <w:szCs w:val="28"/>
          <w:lang w:val="uk-UA" w:eastAsia="uk-UA" w:bidi="uk-UA"/>
        </w:rPr>
        <w:t xml:space="preserve"> Ф</w:t>
      </w:r>
      <w:r w:rsidRPr="00494CC0">
        <w:rPr>
          <w:rFonts w:ascii="Times New Roman" w:hAnsi="Times New Roman" w:cs="Times New Roman"/>
          <w:color w:val="000000" w:themeColor="text1"/>
          <w:sz w:val="28"/>
          <w:szCs w:val="28"/>
          <w:lang w:val="uk-UA" w:eastAsia="uk-UA" w:bidi="uk-UA"/>
        </w:rPr>
        <w:t>разеологічні одиниці</w:t>
      </w:r>
      <w:r>
        <w:rPr>
          <w:rFonts w:ascii="Times New Roman" w:hAnsi="Times New Roman" w:cs="Times New Roman"/>
          <w:color w:val="000000" w:themeColor="text1"/>
          <w:sz w:val="28"/>
          <w:szCs w:val="28"/>
          <w:lang w:val="uk-UA" w:eastAsia="uk-UA" w:bidi="uk-UA"/>
        </w:rPr>
        <w:t>, в</w:t>
      </w:r>
      <w:r w:rsidRPr="00494CC0">
        <w:rPr>
          <w:rFonts w:ascii="Times New Roman" w:hAnsi="Times New Roman" w:cs="Times New Roman"/>
          <w:color w:val="000000" w:themeColor="text1"/>
          <w:sz w:val="28"/>
          <w:szCs w:val="28"/>
          <w:lang w:val="uk-UA" w:eastAsia="uk-UA" w:bidi="uk-UA"/>
        </w:rPr>
        <w:t>ирізняючись яскравими кумулятивними властивостя</w:t>
      </w:r>
      <w:r w:rsidRPr="00494CC0">
        <w:rPr>
          <w:rFonts w:ascii="Times New Roman" w:hAnsi="Times New Roman" w:cs="Times New Roman"/>
          <w:color w:val="000000" w:themeColor="text1"/>
          <w:sz w:val="28"/>
          <w:szCs w:val="28"/>
          <w:lang w:val="uk-UA" w:eastAsia="uk-UA" w:bidi="uk-UA"/>
        </w:rPr>
        <w:softHyphen/>
        <w:t xml:space="preserve">ми, вербалізують концепт </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їжа</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w:t>
      </w:r>
      <w:r>
        <w:rPr>
          <w:rFonts w:ascii="Times New Roman" w:hAnsi="Times New Roman" w:cs="Times New Roman"/>
          <w:color w:val="000000" w:themeColor="text1"/>
          <w:sz w:val="28"/>
          <w:szCs w:val="28"/>
          <w:lang w:val="uk-UA" w:eastAsia="uk-UA" w:bidi="uk-UA"/>
        </w:rPr>
        <w:t xml:space="preserve"> Цей концепт </w:t>
      </w:r>
      <w:r w:rsidRPr="00494CC0">
        <w:rPr>
          <w:rFonts w:ascii="Times New Roman" w:hAnsi="Times New Roman" w:cs="Times New Roman"/>
          <w:color w:val="000000" w:themeColor="text1"/>
          <w:sz w:val="28"/>
          <w:szCs w:val="28"/>
          <w:lang w:val="uk-UA" w:eastAsia="uk-UA" w:bidi="uk-UA"/>
        </w:rPr>
        <w:t>має антропоцентричну природу та належить до фундаментальних ментальних уявлень, які категоризують і концептуалізують соціокультурну дійсність. Фразеоло</w:t>
      </w:r>
      <w:r w:rsidRPr="00494CC0">
        <w:rPr>
          <w:rFonts w:ascii="Times New Roman" w:hAnsi="Times New Roman" w:cs="Times New Roman"/>
          <w:color w:val="000000" w:themeColor="text1"/>
          <w:sz w:val="28"/>
          <w:szCs w:val="28"/>
          <w:lang w:val="uk-UA" w:eastAsia="uk-UA" w:bidi="uk-UA"/>
        </w:rPr>
        <w:softHyphen/>
        <w:t xml:space="preserve">гічні засоби вербалізації концепту </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їжа</w:t>
      </w:r>
      <w:r>
        <w:rPr>
          <w:rFonts w:ascii="Times New Roman" w:hAnsi="Times New Roman" w:cs="Times New Roman"/>
          <w:color w:val="000000" w:themeColor="text1"/>
          <w:sz w:val="28"/>
          <w:szCs w:val="28"/>
          <w:lang w:val="uk-UA" w:eastAsia="uk-UA" w:bidi="uk-UA"/>
        </w:rPr>
        <w:t>»</w:t>
      </w:r>
      <w:r w:rsidRPr="00494CC0">
        <w:rPr>
          <w:rFonts w:ascii="Times New Roman" w:hAnsi="Times New Roman" w:cs="Times New Roman"/>
          <w:color w:val="000000" w:themeColor="text1"/>
          <w:sz w:val="28"/>
          <w:szCs w:val="28"/>
          <w:lang w:val="uk-UA" w:eastAsia="uk-UA" w:bidi="uk-UA"/>
        </w:rPr>
        <w:t xml:space="preserve"> в англійській мові передають </w:t>
      </w:r>
      <w:r w:rsidRPr="00F1025D">
        <w:rPr>
          <w:rFonts w:ascii="Times New Roman" w:hAnsi="Times New Roman" w:cs="Times New Roman"/>
          <w:color w:val="000000" w:themeColor="text1"/>
          <w:sz w:val="28"/>
          <w:szCs w:val="28"/>
          <w:lang w:val="uk-UA"/>
        </w:rPr>
        <w:t xml:space="preserve">культурно </w:t>
      </w:r>
      <w:r w:rsidRPr="00494CC0">
        <w:rPr>
          <w:rFonts w:ascii="Times New Roman" w:hAnsi="Times New Roman" w:cs="Times New Roman"/>
          <w:color w:val="000000" w:themeColor="text1"/>
          <w:sz w:val="28"/>
          <w:szCs w:val="28"/>
          <w:lang w:val="uk-UA" w:eastAsia="uk-UA" w:bidi="uk-UA"/>
        </w:rPr>
        <w:t xml:space="preserve">специфічне уявлення </w:t>
      </w:r>
      <w:r w:rsidRPr="00F1025D">
        <w:rPr>
          <w:rFonts w:ascii="Times New Roman" w:hAnsi="Times New Roman" w:cs="Times New Roman"/>
          <w:color w:val="000000" w:themeColor="text1"/>
          <w:sz w:val="28"/>
          <w:szCs w:val="28"/>
          <w:lang w:val="uk-UA"/>
        </w:rPr>
        <w:t xml:space="preserve">про </w:t>
      </w:r>
      <w:r w:rsidRPr="00494CC0">
        <w:rPr>
          <w:rFonts w:ascii="Times New Roman" w:hAnsi="Times New Roman" w:cs="Times New Roman"/>
          <w:color w:val="000000" w:themeColor="text1"/>
          <w:sz w:val="28"/>
          <w:szCs w:val="28"/>
          <w:lang w:val="uk-UA" w:eastAsia="uk-UA" w:bidi="uk-UA"/>
        </w:rPr>
        <w:t>гастроно</w:t>
      </w:r>
      <w:r w:rsidRPr="00494CC0">
        <w:rPr>
          <w:rFonts w:ascii="Times New Roman" w:hAnsi="Times New Roman" w:cs="Times New Roman"/>
          <w:color w:val="000000" w:themeColor="text1"/>
          <w:sz w:val="28"/>
          <w:szCs w:val="28"/>
          <w:lang w:val="uk-UA" w:eastAsia="uk-UA" w:bidi="uk-UA"/>
        </w:rPr>
        <w:softHyphen/>
        <w:t>мічні вподобання в мовній свідомості британського лінгвокультурного соціуму.</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Спираючись на класифікацію М. Ковшової, ми виділили основні лексичні групи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харчових</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слів, що беруть </w:t>
      </w:r>
      <w:r w:rsidRPr="00F1025D">
        <w:rPr>
          <w:rStyle w:val="46"/>
          <w:rFonts w:ascii="Times New Roman" w:hAnsi="Times New Roman" w:cs="Times New Roman"/>
          <w:color w:val="000000" w:themeColor="text1"/>
          <w:sz w:val="28"/>
          <w:szCs w:val="28"/>
          <w:lang w:eastAsia="ru-RU" w:bidi="ru-RU"/>
        </w:rPr>
        <w:t xml:space="preserve">участь </w:t>
      </w:r>
      <w:r w:rsidRPr="00494CC0">
        <w:rPr>
          <w:rStyle w:val="46"/>
          <w:rFonts w:ascii="Times New Roman" w:hAnsi="Times New Roman" w:cs="Times New Roman"/>
          <w:color w:val="000000" w:themeColor="text1"/>
          <w:sz w:val="28"/>
          <w:szCs w:val="28"/>
        </w:rPr>
        <w:t xml:space="preserve">у формуванні фразеологізмів: види їжі, дії з готування, годування і поїдання їжі, випічка, </w:t>
      </w:r>
      <w:r w:rsidRPr="00F1025D">
        <w:rPr>
          <w:rStyle w:val="46"/>
          <w:rFonts w:ascii="Times New Roman" w:hAnsi="Times New Roman" w:cs="Times New Roman"/>
          <w:color w:val="000000" w:themeColor="text1"/>
          <w:sz w:val="28"/>
          <w:szCs w:val="28"/>
          <w:lang w:eastAsia="ru-RU" w:bidi="ru-RU"/>
        </w:rPr>
        <w:t xml:space="preserve">посуд, </w:t>
      </w:r>
      <w:r w:rsidRPr="00494CC0">
        <w:rPr>
          <w:rStyle w:val="46"/>
          <w:rFonts w:ascii="Times New Roman" w:hAnsi="Times New Roman" w:cs="Times New Roman"/>
          <w:color w:val="000000" w:themeColor="text1"/>
          <w:sz w:val="28"/>
          <w:szCs w:val="28"/>
        </w:rPr>
        <w:t>фізичні якості та категоріальні ознаки їжі, напої, фізичні процеси приготування їжі та ін</w:t>
      </w:r>
      <w:r w:rsidR="008E40CC">
        <w:rPr>
          <w:rStyle w:val="46"/>
          <w:rFonts w:ascii="Times New Roman" w:hAnsi="Times New Roman" w:cs="Times New Roman"/>
          <w:color w:val="000000" w:themeColor="text1"/>
          <w:sz w:val="28"/>
          <w:szCs w:val="28"/>
        </w:rPr>
        <w:t xml:space="preserve">. </w:t>
      </w:r>
      <w:r w:rsidR="008E40CC">
        <w:rPr>
          <w:color w:val="000000" w:themeColor="text1"/>
          <w:sz w:val="28"/>
          <w:szCs w:val="28"/>
          <w:lang w:bidi="uk-UA"/>
        </w:rPr>
        <w:t xml:space="preserve">[15, </w:t>
      </w:r>
      <w:r w:rsidR="008E40CC">
        <w:rPr>
          <w:color w:val="000000" w:themeColor="text1"/>
          <w:sz w:val="28"/>
          <w:szCs w:val="28"/>
          <w:lang w:bidi="uk-UA"/>
        </w:rPr>
        <w:br/>
        <w:t>с. 129]</w:t>
      </w:r>
      <w:r w:rsidRPr="00494CC0">
        <w:rPr>
          <w:rStyle w:val="46"/>
          <w:rFonts w:ascii="Times New Roman" w:hAnsi="Times New Roman" w:cs="Times New Roman"/>
          <w:color w:val="000000" w:themeColor="text1"/>
          <w:sz w:val="28"/>
          <w:szCs w:val="28"/>
        </w:rPr>
        <w:t xml:space="preserve">. З </w:t>
      </w:r>
      <w:r w:rsidRPr="00494CC0">
        <w:rPr>
          <w:rStyle w:val="46"/>
          <w:rFonts w:ascii="Times New Roman" w:hAnsi="Times New Roman" w:cs="Times New Roman"/>
          <w:color w:val="000000" w:themeColor="text1"/>
          <w:sz w:val="28"/>
          <w:szCs w:val="28"/>
          <w:lang w:val="ru-RU" w:eastAsia="ru-RU" w:bidi="ru-RU"/>
        </w:rPr>
        <w:t xml:space="preserve">них </w:t>
      </w:r>
      <w:r w:rsidRPr="00494CC0">
        <w:rPr>
          <w:rStyle w:val="46"/>
          <w:rFonts w:ascii="Times New Roman" w:hAnsi="Times New Roman" w:cs="Times New Roman"/>
          <w:color w:val="000000" w:themeColor="text1"/>
          <w:sz w:val="28"/>
          <w:szCs w:val="28"/>
        </w:rPr>
        <w:t>найбільш представленою групою є види їжі.</w:t>
      </w:r>
    </w:p>
    <w:p w:rsidR="009E0C50" w:rsidRPr="00494CC0" w:rsidRDefault="009E0C50" w:rsidP="00F2345E">
      <w:pPr>
        <w:widowControl w:val="0"/>
        <w:numPr>
          <w:ilvl w:val="0"/>
          <w:numId w:val="24"/>
        </w:numPr>
        <w:tabs>
          <w:tab w:val="left" w:pos="993"/>
          <w:tab w:val="left" w:pos="1741"/>
        </w:tabs>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До найбільш представлених видів їжі у англійській фразеології відносимо такі компоненти, як </w:t>
      </w:r>
      <w:r w:rsidRPr="00494CC0">
        <w:rPr>
          <w:rStyle w:val="461"/>
          <w:rFonts w:ascii="Times New Roman" w:hAnsi="Times New Roman" w:cs="Times New Roman"/>
          <w:color w:val="000000" w:themeColor="text1"/>
          <w:sz w:val="28"/>
          <w:szCs w:val="28"/>
          <w:lang w:val="en-US" w:eastAsia="en-US" w:bidi="en-US"/>
        </w:rPr>
        <w:t>egg</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fish</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salt</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meat</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cheese</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butter</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apple</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nut</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corn</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food</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mustard</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cream</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Розглянемо лінгвокультурологічні особливості одного з трьох найчастотніших у першій групі компоненту </w:t>
      </w:r>
      <w:r w:rsidRPr="00494CC0">
        <w:rPr>
          <w:rStyle w:val="461"/>
          <w:rFonts w:ascii="Times New Roman" w:hAnsi="Times New Roman" w:cs="Times New Roman"/>
          <w:color w:val="000000" w:themeColor="text1"/>
          <w:sz w:val="28"/>
          <w:szCs w:val="28"/>
          <w:lang w:val="en-US" w:eastAsia="en-US" w:bidi="en-US"/>
        </w:rPr>
        <w:t>egg</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(яйце).</w:t>
      </w:r>
      <w:r w:rsidRPr="00494CC0">
        <w:rPr>
          <w:rStyle w:val="46"/>
          <w:rFonts w:ascii="Times New Roman" w:hAnsi="Times New Roman" w:cs="Times New Roman"/>
          <w:color w:val="000000" w:themeColor="text1"/>
          <w:sz w:val="28"/>
          <w:szCs w:val="28"/>
        </w:rPr>
        <w:t xml:space="preserve"> Кількісні показни</w:t>
      </w:r>
      <w:r w:rsidRPr="00494CC0">
        <w:rPr>
          <w:rStyle w:val="46"/>
          <w:rFonts w:ascii="Times New Roman" w:hAnsi="Times New Roman" w:cs="Times New Roman"/>
          <w:color w:val="000000" w:themeColor="text1"/>
          <w:sz w:val="28"/>
          <w:szCs w:val="28"/>
        </w:rPr>
        <w:softHyphen/>
        <w:t>ки нашого дослідження доводять думку антропологів, що яйця в англійській кулінарії є базовим компонентом. До ХХ ст. вони були найситнішою та най</w:t>
      </w:r>
      <w:r w:rsidR="00F2345E">
        <w:rPr>
          <w:rStyle w:val="46"/>
          <w:rFonts w:ascii="Times New Roman" w:hAnsi="Times New Roman" w:cs="Times New Roman"/>
          <w:color w:val="000000" w:themeColor="text1"/>
          <w:sz w:val="28"/>
          <w:szCs w:val="28"/>
        </w:rPr>
        <w:t xml:space="preserve">більш </w:t>
      </w:r>
      <w:r w:rsidRPr="00494CC0">
        <w:rPr>
          <w:rStyle w:val="46"/>
          <w:rFonts w:ascii="Times New Roman" w:hAnsi="Times New Roman" w:cs="Times New Roman"/>
          <w:color w:val="000000" w:themeColor="text1"/>
          <w:sz w:val="28"/>
          <w:szCs w:val="28"/>
        </w:rPr>
        <w:t>доступною їжею простолюду. Сам об</w:t>
      </w:r>
      <w:r w:rsidRPr="00494CC0">
        <w:rPr>
          <w:rStyle w:val="46"/>
          <w:rFonts w:ascii="Times New Roman" w:hAnsi="Times New Roman" w:cs="Times New Roman"/>
          <w:color w:val="000000" w:themeColor="text1"/>
          <w:sz w:val="28"/>
          <w:szCs w:val="28"/>
        </w:rPr>
        <w:softHyphen/>
        <w:t xml:space="preserve">раз при цьому характеризується як щось незначне </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take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eggs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for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money</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підманутися, бути обманутим, знести образу),</w:t>
      </w:r>
      <w:r w:rsidRPr="00494CC0">
        <w:rPr>
          <w:rStyle w:val="46"/>
          <w:rFonts w:ascii="Times New Roman" w:hAnsi="Times New Roman" w:cs="Times New Roman"/>
          <w:color w:val="000000" w:themeColor="text1"/>
          <w:sz w:val="28"/>
          <w:szCs w:val="28"/>
        </w:rPr>
        <w:t xml:space="preserve"> навіть банальне, та яке втім все ще має цінність: </w:t>
      </w:r>
      <w:r w:rsidRPr="00494CC0">
        <w:rPr>
          <w:rStyle w:val="461"/>
          <w:rFonts w:ascii="Times New Roman" w:hAnsi="Times New Roman" w:cs="Times New Roman"/>
          <w:color w:val="000000" w:themeColor="text1"/>
          <w:sz w:val="28"/>
          <w:szCs w:val="28"/>
          <w:lang w:val="en-US" w:eastAsia="en-US" w:bidi="en-US"/>
        </w:rPr>
        <w:t>Better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egg</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peace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than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ox</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war</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Краще придбати щось мирним шляхом, ніж багато війною.</w:t>
      </w:r>
      <w:r w:rsidRPr="00494CC0">
        <w:rPr>
          <w:rStyle w:val="46"/>
          <w:rFonts w:ascii="Times New Roman" w:hAnsi="Times New Roman" w:cs="Times New Roman"/>
          <w:color w:val="000000" w:themeColor="text1"/>
          <w:sz w:val="28"/>
          <w:szCs w:val="28"/>
        </w:rPr>
        <w:t xml:space="preserve"> Компонент </w:t>
      </w:r>
      <w:r w:rsidRPr="00494CC0">
        <w:rPr>
          <w:rStyle w:val="461"/>
          <w:rFonts w:ascii="Times New Roman" w:hAnsi="Times New Roman" w:cs="Times New Roman"/>
          <w:color w:val="000000" w:themeColor="text1"/>
          <w:sz w:val="28"/>
          <w:szCs w:val="28"/>
          <w:lang w:val="en-US" w:eastAsia="en-US" w:bidi="en-US"/>
        </w:rPr>
        <w:t>egg</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також може позначати якесь заняття, </w:t>
      </w:r>
      <w:r w:rsidRPr="00F1025D">
        <w:rPr>
          <w:rStyle w:val="46"/>
          <w:rFonts w:ascii="Times New Roman" w:hAnsi="Times New Roman" w:cs="Times New Roman"/>
          <w:color w:val="000000" w:themeColor="text1"/>
          <w:sz w:val="28"/>
          <w:szCs w:val="28"/>
          <w:lang w:eastAsia="ru-RU" w:bidi="ru-RU"/>
        </w:rPr>
        <w:t xml:space="preserve">особливо </w:t>
      </w:r>
      <w:r w:rsidRPr="00494CC0">
        <w:rPr>
          <w:rStyle w:val="46"/>
          <w:rFonts w:ascii="Times New Roman" w:hAnsi="Times New Roman" w:cs="Times New Roman"/>
          <w:color w:val="000000" w:themeColor="text1"/>
          <w:sz w:val="28"/>
          <w:szCs w:val="28"/>
        </w:rPr>
        <w:t xml:space="preserve">у контексті втручання адресата висловлення у справи адресанта: </w:t>
      </w:r>
      <w:r w:rsidRPr="00494CC0">
        <w:rPr>
          <w:rStyle w:val="461"/>
          <w:rFonts w:ascii="Times New Roman" w:hAnsi="Times New Roman" w:cs="Times New Roman"/>
          <w:color w:val="000000" w:themeColor="text1"/>
          <w:sz w:val="28"/>
          <w:szCs w:val="28"/>
          <w:lang w:val="en-US" w:eastAsia="en-US" w:bidi="en-US"/>
        </w:rPr>
        <w:t>Go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teach</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your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grandmother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suck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eggs</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повчи свого діда лисого; </w:t>
      </w:r>
      <w:r w:rsidRPr="00494CC0">
        <w:rPr>
          <w:rStyle w:val="461"/>
          <w:rFonts w:ascii="Times New Roman" w:hAnsi="Times New Roman" w:cs="Times New Roman"/>
          <w:color w:val="000000" w:themeColor="text1"/>
          <w:sz w:val="28"/>
          <w:szCs w:val="28"/>
          <w:lang w:val="en-US" w:eastAsia="en-US" w:bidi="en-US"/>
        </w:rPr>
        <w:t>Have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eggs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spit</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бути </w:t>
      </w:r>
      <w:r w:rsidRPr="00494CC0">
        <w:rPr>
          <w:rStyle w:val="461"/>
          <w:rFonts w:ascii="Times New Roman" w:hAnsi="Times New Roman" w:cs="Times New Roman"/>
          <w:color w:val="000000" w:themeColor="text1"/>
          <w:sz w:val="28"/>
          <w:szCs w:val="28"/>
        </w:rPr>
        <w:lastRenderedPageBreak/>
        <w:t>зайнятим, за</w:t>
      </w:r>
      <w:r w:rsidRPr="00494CC0">
        <w:rPr>
          <w:rStyle w:val="461"/>
          <w:rFonts w:ascii="Times New Roman" w:hAnsi="Times New Roman" w:cs="Times New Roman"/>
          <w:color w:val="000000" w:themeColor="text1"/>
          <w:sz w:val="28"/>
          <w:szCs w:val="28"/>
        </w:rPr>
        <w:softHyphen/>
        <w:t>йматися ділом.</w:t>
      </w:r>
      <w:r w:rsidRPr="00494CC0">
        <w:rPr>
          <w:rStyle w:val="46"/>
          <w:rFonts w:ascii="Times New Roman" w:hAnsi="Times New Roman" w:cs="Times New Roman"/>
          <w:color w:val="000000" w:themeColor="text1"/>
          <w:sz w:val="28"/>
          <w:szCs w:val="28"/>
        </w:rPr>
        <w:t xml:space="preserve"> Таке позначення є наближеним до семантики </w:t>
      </w:r>
      <w:r w:rsidRPr="00494CC0">
        <w:rPr>
          <w:rStyle w:val="461"/>
          <w:rFonts w:ascii="Times New Roman" w:hAnsi="Times New Roman" w:cs="Times New Roman"/>
          <w:color w:val="000000" w:themeColor="text1"/>
          <w:sz w:val="28"/>
          <w:szCs w:val="28"/>
        </w:rPr>
        <w:t>яйце</w:t>
      </w:r>
      <w:r w:rsidRPr="00494CC0">
        <w:rPr>
          <w:rStyle w:val="46"/>
          <w:rFonts w:ascii="Times New Roman" w:hAnsi="Times New Roman" w:cs="Times New Roman"/>
          <w:color w:val="000000" w:themeColor="text1"/>
          <w:sz w:val="28"/>
          <w:szCs w:val="28"/>
        </w:rPr>
        <w:t xml:space="preserve"> в українській мові: </w:t>
      </w:r>
      <w:r w:rsidRPr="00494CC0">
        <w:rPr>
          <w:rStyle w:val="461"/>
          <w:rFonts w:ascii="Times New Roman" w:hAnsi="Times New Roman" w:cs="Times New Roman"/>
          <w:color w:val="000000" w:themeColor="text1"/>
          <w:sz w:val="28"/>
          <w:szCs w:val="28"/>
        </w:rPr>
        <w:t>носитися як курка з яйцем, як квочка на яйцях</w:t>
      </w:r>
      <w:r w:rsidR="008E40CC">
        <w:rPr>
          <w:color w:val="000000" w:themeColor="text1"/>
          <w:sz w:val="28"/>
          <w:szCs w:val="28"/>
          <w:lang w:bidi="uk-UA"/>
        </w:rPr>
        <w:t xml:space="preserve"> [14]</w:t>
      </w:r>
      <w:r w:rsidRPr="00494CC0">
        <w:rPr>
          <w:rStyle w:val="461"/>
          <w:rFonts w:ascii="Times New Roman" w:hAnsi="Times New Roman" w:cs="Times New Roman"/>
          <w:color w:val="000000" w:themeColor="text1"/>
          <w:sz w:val="28"/>
          <w:szCs w:val="28"/>
        </w:rPr>
        <w:t>.</w:t>
      </w:r>
    </w:p>
    <w:p w:rsidR="00F2345E" w:rsidRDefault="009E0C50" w:rsidP="009E0C50">
      <w:pPr>
        <w:spacing w:line="360" w:lineRule="auto"/>
        <w:ind w:firstLine="709"/>
        <w:jc w:val="both"/>
        <w:rPr>
          <w:rStyle w:val="46"/>
          <w:rFonts w:ascii="Times New Roman" w:hAnsi="Times New Roman" w:cs="Times New Roman"/>
          <w:color w:val="000000" w:themeColor="text1"/>
          <w:sz w:val="28"/>
          <w:szCs w:val="28"/>
        </w:rPr>
      </w:pPr>
      <w:r w:rsidRPr="00494CC0">
        <w:rPr>
          <w:rStyle w:val="46"/>
          <w:rFonts w:ascii="Times New Roman" w:hAnsi="Times New Roman" w:cs="Times New Roman"/>
          <w:color w:val="000000" w:themeColor="text1"/>
          <w:sz w:val="28"/>
          <w:szCs w:val="28"/>
        </w:rPr>
        <w:t xml:space="preserve">Розглянемо лінгвокультурні особливості другого за частотою у першій групі компоненту </w:t>
      </w:r>
      <w:r w:rsidRPr="00494CC0">
        <w:rPr>
          <w:rStyle w:val="461"/>
          <w:rFonts w:ascii="Times New Roman" w:hAnsi="Times New Roman" w:cs="Times New Roman"/>
          <w:color w:val="000000" w:themeColor="text1"/>
          <w:sz w:val="28"/>
          <w:szCs w:val="28"/>
          <w:lang w:val="en-US" w:eastAsia="en-US" w:bidi="en-US"/>
        </w:rPr>
        <w:t>fish</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(риба).</w:t>
      </w:r>
      <w:r w:rsidRPr="00494CC0">
        <w:rPr>
          <w:rStyle w:val="46"/>
          <w:rFonts w:ascii="Times New Roman" w:hAnsi="Times New Roman" w:cs="Times New Roman"/>
          <w:color w:val="000000" w:themeColor="text1"/>
          <w:sz w:val="28"/>
          <w:szCs w:val="28"/>
        </w:rPr>
        <w:t xml:space="preserve"> Відштовхуючись від того, що пиво є по</w:t>
      </w:r>
      <w:r w:rsidRPr="00494CC0">
        <w:rPr>
          <w:rStyle w:val="46"/>
          <w:rFonts w:ascii="Times New Roman" w:hAnsi="Times New Roman" w:cs="Times New Roman"/>
          <w:color w:val="000000" w:themeColor="text1"/>
          <w:sz w:val="28"/>
          <w:szCs w:val="28"/>
        </w:rPr>
        <w:softHyphen/>
        <w:t>пулярним напоєм у Британії ще з Середньовіччя, можна стверджувати, що риба та м’ясо, як закуски, що підходять до смаку пива, є популярни</w:t>
      </w:r>
      <w:r w:rsidRPr="00494CC0">
        <w:rPr>
          <w:rStyle w:val="46"/>
          <w:rFonts w:ascii="Times New Roman" w:hAnsi="Times New Roman" w:cs="Times New Roman"/>
          <w:color w:val="000000" w:themeColor="text1"/>
          <w:sz w:val="28"/>
          <w:szCs w:val="28"/>
        </w:rPr>
        <w:softHyphen/>
        <w:t xml:space="preserve">ми продуктами у раціоні британців, а отже, з ними пов’язана велика кількість фразеологізмів. Іншим фактором частотності є </w:t>
      </w:r>
      <w:r w:rsidRPr="00494CC0">
        <w:rPr>
          <w:rStyle w:val="46"/>
          <w:rFonts w:ascii="Times New Roman" w:hAnsi="Times New Roman" w:cs="Times New Roman"/>
          <w:color w:val="000000" w:themeColor="text1"/>
          <w:sz w:val="28"/>
          <w:szCs w:val="28"/>
          <w:lang w:val="ru-RU" w:eastAsia="ru-RU" w:bidi="ru-RU"/>
        </w:rPr>
        <w:t xml:space="preserve">той факт, </w:t>
      </w:r>
      <w:r w:rsidRPr="00494CC0">
        <w:rPr>
          <w:rStyle w:val="46"/>
          <w:rFonts w:ascii="Times New Roman" w:hAnsi="Times New Roman" w:cs="Times New Roman"/>
          <w:color w:val="000000" w:themeColor="text1"/>
          <w:sz w:val="28"/>
          <w:szCs w:val="28"/>
        </w:rPr>
        <w:t xml:space="preserve">що океан та море, які омивають острів, пропонують величезний вибір риби. </w:t>
      </w:r>
    </w:p>
    <w:p w:rsidR="009E0C50" w:rsidRPr="00494CC0" w:rsidRDefault="00F2345E" w:rsidP="009E0C50">
      <w:pPr>
        <w:spacing w:line="360" w:lineRule="auto"/>
        <w:ind w:firstLine="709"/>
        <w:jc w:val="both"/>
        <w:rPr>
          <w:color w:val="000000" w:themeColor="text1"/>
          <w:sz w:val="28"/>
          <w:szCs w:val="28"/>
        </w:rPr>
      </w:pPr>
      <w:r>
        <w:rPr>
          <w:rStyle w:val="46"/>
          <w:rFonts w:ascii="Times New Roman" w:hAnsi="Times New Roman" w:cs="Times New Roman"/>
          <w:color w:val="000000" w:themeColor="text1"/>
          <w:sz w:val="28"/>
          <w:szCs w:val="28"/>
        </w:rPr>
        <w:t>М</w:t>
      </w:r>
      <w:r w:rsidR="009E0C50" w:rsidRPr="00494CC0">
        <w:rPr>
          <w:rStyle w:val="46"/>
          <w:rFonts w:ascii="Times New Roman" w:hAnsi="Times New Roman" w:cs="Times New Roman"/>
          <w:color w:val="000000" w:themeColor="text1"/>
          <w:sz w:val="28"/>
          <w:szCs w:val="28"/>
        </w:rPr>
        <w:t xml:space="preserve">еню та повсякденність британців була тісно пов’язана з рибальством. Риба була доступна навіть біднякам. Звичність, повсякденність такого продукту відображається в англійських фразеологізмах, де риба часто є метафоричним уособленням справи: </w:t>
      </w:r>
      <w:r w:rsidR="009E0C50" w:rsidRPr="00494CC0">
        <w:rPr>
          <w:rStyle w:val="461"/>
          <w:rFonts w:ascii="Times New Roman" w:hAnsi="Times New Roman" w:cs="Times New Roman"/>
          <w:color w:val="000000" w:themeColor="text1"/>
          <w:sz w:val="28"/>
          <w:szCs w:val="28"/>
          <w:lang w:val="en-US" w:eastAsia="en-US" w:bidi="en-US"/>
        </w:rPr>
        <w:t>Another</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kettle</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of</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fish</w:t>
      </w:r>
      <w:r w:rsidR="009E0C50" w:rsidRPr="00F1025D">
        <w:rPr>
          <w:rStyle w:val="461"/>
          <w:rFonts w:ascii="Times New Roman" w:hAnsi="Times New Roman" w:cs="Times New Roman"/>
          <w:color w:val="000000" w:themeColor="text1"/>
          <w:sz w:val="28"/>
          <w:szCs w:val="28"/>
          <w:lang w:eastAsia="en-US" w:bidi="en-US"/>
        </w:rPr>
        <w:t xml:space="preserve"> – </w:t>
      </w:r>
      <w:r w:rsidR="009E0C50" w:rsidRPr="00494CC0">
        <w:rPr>
          <w:rStyle w:val="461"/>
          <w:rFonts w:ascii="Times New Roman" w:hAnsi="Times New Roman" w:cs="Times New Roman"/>
          <w:color w:val="000000" w:themeColor="text1"/>
          <w:sz w:val="28"/>
          <w:szCs w:val="28"/>
        </w:rPr>
        <w:t>зовсім інша справа.</w:t>
      </w:r>
      <w:r w:rsidR="009E0C50" w:rsidRPr="00494CC0">
        <w:rPr>
          <w:rStyle w:val="46"/>
          <w:rFonts w:ascii="Times New Roman" w:hAnsi="Times New Roman" w:cs="Times New Roman"/>
          <w:color w:val="000000" w:themeColor="text1"/>
          <w:sz w:val="28"/>
          <w:szCs w:val="28"/>
        </w:rPr>
        <w:t xml:space="preserve"> Фразеологізм з біблійною етимологією </w:t>
      </w:r>
      <w:r w:rsidR="009E0C50" w:rsidRPr="00494CC0">
        <w:rPr>
          <w:rStyle w:val="461"/>
          <w:rFonts w:ascii="Times New Roman" w:hAnsi="Times New Roman" w:cs="Times New Roman"/>
          <w:color w:val="000000" w:themeColor="text1"/>
          <w:sz w:val="28"/>
          <w:szCs w:val="28"/>
          <w:lang w:val="en-US" w:eastAsia="en-US" w:bidi="en-US"/>
        </w:rPr>
        <w:t>loaves</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and</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fishes</w:t>
      </w:r>
      <w:r w:rsidR="009E0C50" w:rsidRPr="00F1025D">
        <w:rPr>
          <w:rStyle w:val="461"/>
          <w:rFonts w:ascii="Times New Roman" w:hAnsi="Times New Roman" w:cs="Times New Roman"/>
          <w:color w:val="000000" w:themeColor="text1"/>
          <w:sz w:val="28"/>
          <w:szCs w:val="28"/>
          <w:lang w:eastAsia="en-US" w:bidi="en-US"/>
        </w:rPr>
        <w:t xml:space="preserve"> </w:t>
      </w:r>
      <w:r w:rsidR="009E0C50">
        <w:rPr>
          <w:rStyle w:val="461"/>
          <w:rFonts w:ascii="Times New Roman" w:hAnsi="Times New Roman" w:cs="Times New Roman"/>
          <w:color w:val="000000" w:themeColor="text1"/>
          <w:sz w:val="28"/>
          <w:szCs w:val="28"/>
        </w:rPr>
        <w:t>–</w:t>
      </w:r>
      <w:r w:rsidR="009E0C50" w:rsidRPr="00494CC0">
        <w:rPr>
          <w:rStyle w:val="461"/>
          <w:rFonts w:ascii="Times New Roman" w:hAnsi="Times New Roman" w:cs="Times New Roman"/>
          <w:color w:val="000000" w:themeColor="text1"/>
          <w:sz w:val="28"/>
          <w:szCs w:val="28"/>
        </w:rPr>
        <w:t xml:space="preserve"> земні блага</w:t>
      </w:r>
      <w:r w:rsidR="009E0C50" w:rsidRPr="00494CC0">
        <w:rPr>
          <w:rStyle w:val="46"/>
          <w:rFonts w:ascii="Times New Roman" w:hAnsi="Times New Roman" w:cs="Times New Roman"/>
          <w:color w:val="000000" w:themeColor="text1"/>
          <w:sz w:val="28"/>
          <w:szCs w:val="28"/>
        </w:rPr>
        <w:t xml:space="preserve"> відображає те, що риба та хліб мають однакову цінність. Це підводить нас до другої важливої характери</w:t>
      </w:r>
      <w:r w:rsidR="009E0C50" w:rsidRPr="00494CC0">
        <w:rPr>
          <w:rStyle w:val="46"/>
          <w:rFonts w:ascii="Times New Roman" w:hAnsi="Times New Roman" w:cs="Times New Roman"/>
          <w:color w:val="000000" w:themeColor="text1"/>
          <w:sz w:val="28"/>
          <w:szCs w:val="28"/>
        </w:rPr>
        <w:softHyphen/>
        <w:t xml:space="preserve">стики риби як частини раціону англійців </w:t>
      </w:r>
      <w:r w:rsidR="009E0C50">
        <w:rPr>
          <w:rStyle w:val="46"/>
          <w:rFonts w:ascii="Times New Roman" w:hAnsi="Times New Roman" w:cs="Times New Roman"/>
          <w:color w:val="000000" w:themeColor="text1"/>
          <w:sz w:val="28"/>
          <w:szCs w:val="28"/>
        </w:rPr>
        <w:t>–</w:t>
      </w:r>
      <w:r w:rsidR="009E0C50" w:rsidRPr="00494CC0">
        <w:rPr>
          <w:rStyle w:val="46"/>
          <w:rFonts w:ascii="Times New Roman" w:hAnsi="Times New Roman" w:cs="Times New Roman"/>
          <w:color w:val="000000" w:themeColor="text1"/>
          <w:sz w:val="28"/>
          <w:szCs w:val="28"/>
        </w:rPr>
        <w:t xml:space="preserve"> вона набула особливого значення у часи Християнства. Протягом посту риба ставала на заміну м’ясу </w:t>
      </w:r>
      <w:r w:rsidR="009E0C50">
        <w:rPr>
          <w:rStyle w:val="46"/>
          <w:rFonts w:ascii="Times New Roman" w:hAnsi="Times New Roman" w:cs="Times New Roman"/>
          <w:color w:val="000000" w:themeColor="text1"/>
          <w:sz w:val="28"/>
          <w:szCs w:val="28"/>
        </w:rPr>
        <w:t>–</w:t>
      </w:r>
      <w:r w:rsidR="009E0C50" w:rsidRPr="00494CC0">
        <w:rPr>
          <w:rStyle w:val="46"/>
          <w:rFonts w:ascii="Times New Roman" w:hAnsi="Times New Roman" w:cs="Times New Roman"/>
          <w:color w:val="000000" w:themeColor="text1"/>
          <w:sz w:val="28"/>
          <w:szCs w:val="28"/>
        </w:rPr>
        <w:t xml:space="preserve"> одно</w:t>
      </w:r>
      <w:r w:rsidR="009E0C50" w:rsidRPr="00494CC0">
        <w:rPr>
          <w:rStyle w:val="46"/>
          <w:rFonts w:ascii="Times New Roman" w:hAnsi="Times New Roman" w:cs="Times New Roman"/>
          <w:color w:val="000000" w:themeColor="text1"/>
          <w:sz w:val="28"/>
          <w:szCs w:val="28"/>
        </w:rPr>
        <w:softHyphen/>
        <w:t xml:space="preserve">го з основних продуктів англійської кухні. Взаємозв’язок цих продуктів знайшов відображення у прислів’ї </w:t>
      </w:r>
      <w:r w:rsidR="009E0C50" w:rsidRPr="00494CC0">
        <w:rPr>
          <w:rStyle w:val="461"/>
          <w:rFonts w:ascii="Times New Roman" w:hAnsi="Times New Roman" w:cs="Times New Roman"/>
          <w:color w:val="000000" w:themeColor="text1"/>
          <w:sz w:val="28"/>
          <w:szCs w:val="28"/>
          <w:lang w:val="en-US" w:eastAsia="en-US" w:bidi="en-US"/>
        </w:rPr>
        <w:t>don</w:t>
      </w:r>
      <w:r w:rsidR="009E0C50" w:rsidRPr="00F1025D">
        <w:rPr>
          <w:rStyle w:val="461"/>
          <w:rFonts w:ascii="Times New Roman" w:hAnsi="Times New Roman" w:cs="Times New Roman"/>
          <w:color w:val="000000" w:themeColor="text1"/>
          <w:sz w:val="28"/>
          <w:szCs w:val="28"/>
          <w:lang w:eastAsia="en-US" w:bidi="en-US"/>
        </w:rPr>
        <w:t>’</w:t>
      </w:r>
      <w:r w:rsidR="009E0C50" w:rsidRPr="00494CC0">
        <w:rPr>
          <w:rStyle w:val="461"/>
          <w:rFonts w:ascii="Times New Roman" w:hAnsi="Times New Roman" w:cs="Times New Roman"/>
          <w:color w:val="000000" w:themeColor="text1"/>
          <w:sz w:val="28"/>
          <w:szCs w:val="28"/>
          <w:lang w:val="en-US" w:eastAsia="en-US" w:bidi="en-US"/>
        </w:rPr>
        <w:t>t</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make</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fish</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of</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one</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and</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flesh</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of</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another</w:t>
      </w:r>
      <w:r w:rsidR="009E0C50" w:rsidRPr="00F1025D">
        <w:rPr>
          <w:rStyle w:val="461"/>
          <w:rFonts w:ascii="Times New Roman" w:hAnsi="Times New Roman" w:cs="Times New Roman"/>
          <w:color w:val="000000" w:themeColor="text1"/>
          <w:sz w:val="28"/>
          <w:szCs w:val="28"/>
          <w:lang w:eastAsia="en-US" w:bidi="en-US"/>
        </w:rPr>
        <w:t xml:space="preserve"> – </w:t>
      </w:r>
      <w:r w:rsidR="009E0C50" w:rsidRPr="00494CC0">
        <w:rPr>
          <w:rStyle w:val="461"/>
          <w:rFonts w:ascii="Times New Roman" w:hAnsi="Times New Roman" w:cs="Times New Roman"/>
          <w:color w:val="000000" w:themeColor="text1"/>
          <w:sz w:val="28"/>
          <w:szCs w:val="28"/>
        </w:rPr>
        <w:t>стався до всіх справедливо.</w:t>
      </w:r>
      <w:r w:rsidR="009E0C50" w:rsidRPr="00494CC0">
        <w:rPr>
          <w:rStyle w:val="46"/>
          <w:rFonts w:ascii="Times New Roman" w:hAnsi="Times New Roman" w:cs="Times New Roman"/>
          <w:color w:val="000000" w:themeColor="text1"/>
          <w:sz w:val="28"/>
          <w:szCs w:val="28"/>
        </w:rPr>
        <w:t xml:space="preserve"> Подібність цих двох компонентів відбито і в українському фразеологізмі </w:t>
      </w:r>
      <w:r w:rsidR="009E0C50" w:rsidRPr="00494CC0">
        <w:rPr>
          <w:rStyle w:val="461"/>
          <w:rFonts w:ascii="Times New Roman" w:hAnsi="Times New Roman" w:cs="Times New Roman"/>
          <w:color w:val="000000" w:themeColor="text1"/>
          <w:sz w:val="28"/>
          <w:szCs w:val="28"/>
        </w:rPr>
        <w:t xml:space="preserve">ні риба, ні м’ясо </w:t>
      </w:r>
      <w:r w:rsidR="009E0C50">
        <w:rPr>
          <w:rStyle w:val="461"/>
          <w:rFonts w:ascii="Times New Roman" w:hAnsi="Times New Roman" w:cs="Times New Roman"/>
          <w:color w:val="000000" w:themeColor="text1"/>
          <w:sz w:val="28"/>
          <w:szCs w:val="28"/>
        </w:rPr>
        <w:t>–</w:t>
      </w:r>
      <w:r w:rsidR="009E0C50" w:rsidRPr="00494CC0">
        <w:rPr>
          <w:rStyle w:val="461"/>
          <w:rFonts w:ascii="Times New Roman" w:hAnsi="Times New Roman" w:cs="Times New Roman"/>
          <w:color w:val="000000" w:themeColor="text1"/>
          <w:sz w:val="28"/>
          <w:szCs w:val="28"/>
        </w:rPr>
        <w:t xml:space="preserve"> </w:t>
      </w:r>
      <w:r w:rsidR="009E0C50" w:rsidRPr="00F1025D">
        <w:rPr>
          <w:rStyle w:val="461"/>
          <w:rFonts w:ascii="Times New Roman" w:hAnsi="Times New Roman" w:cs="Times New Roman"/>
          <w:color w:val="000000" w:themeColor="text1"/>
          <w:sz w:val="28"/>
          <w:szCs w:val="28"/>
          <w:lang w:eastAsia="ru-RU" w:bidi="ru-RU"/>
        </w:rPr>
        <w:t>без</w:t>
      </w:r>
      <w:r w:rsidR="009E0C50" w:rsidRPr="00F1025D">
        <w:rPr>
          <w:rStyle w:val="461"/>
          <w:rFonts w:ascii="Times New Roman" w:hAnsi="Times New Roman" w:cs="Times New Roman"/>
          <w:color w:val="000000" w:themeColor="text1"/>
          <w:sz w:val="28"/>
          <w:szCs w:val="28"/>
          <w:lang w:eastAsia="ru-RU" w:bidi="ru-RU"/>
        </w:rPr>
        <w:softHyphen/>
        <w:t>вольна,</w:t>
      </w:r>
      <w:r w:rsidR="009E0C50" w:rsidRPr="00494CC0">
        <w:rPr>
          <w:rStyle w:val="461"/>
          <w:rFonts w:ascii="Times New Roman" w:hAnsi="Times New Roman" w:cs="Times New Roman"/>
          <w:color w:val="000000" w:themeColor="text1"/>
          <w:sz w:val="28"/>
          <w:szCs w:val="28"/>
        </w:rPr>
        <w:t xml:space="preserve"> безхарактерна людина</w:t>
      </w:r>
      <w:r w:rsidR="008E40CC">
        <w:rPr>
          <w:color w:val="000000" w:themeColor="text1"/>
          <w:sz w:val="28"/>
          <w:szCs w:val="28"/>
          <w:lang w:bidi="uk-UA"/>
        </w:rPr>
        <w:t xml:space="preserve"> [31]</w:t>
      </w:r>
      <w:r w:rsidR="009E0C50" w:rsidRPr="00494CC0">
        <w:rPr>
          <w:rStyle w:val="461"/>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Риба була індикатором належності людини до певної релігії, а отже, вра</w:t>
      </w:r>
      <w:r w:rsidRPr="00494CC0">
        <w:rPr>
          <w:rStyle w:val="46"/>
          <w:rFonts w:ascii="Times New Roman" w:hAnsi="Times New Roman" w:cs="Times New Roman"/>
          <w:color w:val="000000" w:themeColor="text1"/>
          <w:sz w:val="28"/>
          <w:szCs w:val="28"/>
        </w:rPr>
        <w:softHyphen/>
        <w:t>ховуючи релігійно</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політичні міжусобиці в Британії, риба була ще й мірилом благонадійності. Так, за часів королеви Єлизавети постів додержували лише католики, причому їх вважали за людей неблагонадійних. Протестанти ж на доказ відданості своїй державі перестали їсти рибу у пісні дні. Ця традиція перейшла у </w:t>
      </w:r>
      <w:r w:rsidRPr="00494CC0">
        <w:rPr>
          <w:rStyle w:val="46"/>
          <w:rFonts w:ascii="Times New Roman" w:hAnsi="Times New Roman" w:cs="Times New Roman"/>
          <w:color w:val="000000" w:themeColor="text1"/>
          <w:sz w:val="28"/>
          <w:szCs w:val="28"/>
          <w:lang w:val="ru-RU" w:eastAsia="ru-RU" w:bidi="ru-RU"/>
        </w:rPr>
        <w:t xml:space="preserve">фольклор, </w:t>
      </w:r>
      <w:r w:rsidRPr="00494CC0">
        <w:rPr>
          <w:rStyle w:val="46"/>
          <w:rFonts w:ascii="Times New Roman" w:hAnsi="Times New Roman" w:cs="Times New Roman"/>
          <w:color w:val="000000" w:themeColor="text1"/>
          <w:sz w:val="28"/>
          <w:szCs w:val="28"/>
        </w:rPr>
        <w:t xml:space="preserve">закарбувавшись у фразеологізмі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lang w:val="en-US" w:eastAsia="en-US" w:bidi="en-US"/>
        </w:rPr>
        <w:t>eat</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lang w:val="en-US" w:eastAsia="en-US" w:bidi="en-US"/>
        </w:rPr>
        <w:t>no</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lang w:val="en-US" w:eastAsia="en-US" w:bidi="en-US"/>
        </w:rPr>
        <w:t>fish</w:t>
      </w:r>
      <w:r w:rsidRPr="00F1025D">
        <w:rPr>
          <w:rStyle w:val="461"/>
          <w:rFonts w:ascii="Times New Roman" w:hAnsi="Times New Roman" w:cs="Times New Roman"/>
          <w:color w:val="000000" w:themeColor="text1"/>
          <w:sz w:val="28"/>
          <w:szCs w:val="28"/>
          <w:lang w:val="ru-RU" w:eastAsia="en-US" w:bidi="en-US"/>
        </w:rPr>
        <w:t>,</w:t>
      </w:r>
      <w:r w:rsidRPr="00F1025D">
        <w:rPr>
          <w:rStyle w:val="46"/>
          <w:rFonts w:ascii="Times New Roman" w:hAnsi="Times New Roman" w:cs="Times New Roman"/>
          <w:color w:val="000000" w:themeColor="text1"/>
          <w:sz w:val="28"/>
          <w:szCs w:val="28"/>
          <w:lang w:val="ru-RU" w:eastAsia="en-US" w:bidi="en-US"/>
        </w:rPr>
        <w:t xml:space="preserve"> </w:t>
      </w:r>
      <w:r w:rsidRPr="00494CC0">
        <w:rPr>
          <w:rStyle w:val="46"/>
          <w:rFonts w:ascii="Times New Roman" w:hAnsi="Times New Roman" w:cs="Times New Roman"/>
          <w:color w:val="000000" w:themeColor="text1"/>
          <w:sz w:val="28"/>
          <w:szCs w:val="28"/>
        </w:rPr>
        <w:t xml:space="preserve">що означає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не додержувати постів, не бути католиком, бути благонадійним</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У англійській фразеології часто звертається увага на специфічність розглянутого продукту, часто з негативною конотацією</w:t>
      </w:r>
      <w:r w:rsidRPr="00F1025D">
        <w:rPr>
          <w:rStyle w:val="46"/>
          <w:rFonts w:ascii="Times New Roman" w:hAnsi="Times New Roman" w:cs="Times New Roman"/>
          <w:color w:val="000000" w:themeColor="text1"/>
          <w:sz w:val="28"/>
          <w:szCs w:val="28"/>
          <w:lang w:eastAsia="en-US" w:bidi="en-US"/>
        </w:rPr>
        <w:t>/</w:t>
      </w:r>
      <w:r w:rsidRPr="00494CC0">
        <w:rPr>
          <w:rStyle w:val="46"/>
          <w:rFonts w:ascii="Times New Roman" w:hAnsi="Times New Roman" w:cs="Times New Roman"/>
          <w:color w:val="000000" w:themeColor="text1"/>
          <w:sz w:val="28"/>
          <w:szCs w:val="28"/>
          <w:lang w:val="en-US" w:eastAsia="en-US" w:bidi="en-US"/>
        </w:rPr>
        <w:t>fishy</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story</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казка про білого бичка.</w:t>
      </w:r>
      <w:r w:rsidRPr="00494CC0">
        <w:rPr>
          <w:rStyle w:val="46"/>
          <w:rFonts w:ascii="Times New Roman" w:hAnsi="Times New Roman" w:cs="Times New Roman"/>
          <w:color w:val="000000" w:themeColor="text1"/>
          <w:sz w:val="28"/>
          <w:szCs w:val="28"/>
        </w:rPr>
        <w:t xml:space="preserve"> Риба може уособлювати людину з негативни</w:t>
      </w:r>
      <w:r w:rsidRPr="00494CC0">
        <w:rPr>
          <w:rStyle w:val="46"/>
          <w:rFonts w:ascii="Times New Roman" w:hAnsi="Times New Roman" w:cs="Times New Roman"/>
          <w:color w:val="000000" w:themeColor="text1"/>
          <w:sz w:val="28"/>
          <w:szCs w:val="28"/>
        </w:rPr>
        <w:softHyphen/>
        <w:t xml:space="preserve">ми якостями: </w:t>
      </w:r>
      <w:r w:rsidRPr="00494CC0">
        <w:rPr>
          <w:rStyle w:val="461"/>
          <w:rFonts w:ascii="Times New Roman" w:hAnsi="Times New Roman" w:cs="Times New Roman"/>
          <w:color w:val="000000" w:themeColor="text1"/>
          <w:sz w:val="28"/>
          <w:szCs w:val="28"/>
          <w:lang w:val="en-US" w:eastAsia="en-US" w:bidi="en-US"/>
        </w:rPr>
        <w:t>Cold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fish</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нахаба; </w:t>
      </w:r>
      <w:r w:rsidRPr="00494CC0">
        <w:rPr>
          <w:rStyle w:val="461"/>
          <w:rFonts w:ascii="Times New Roman" w:hAnsi="Times New Roman" w:cs="Times New Roman"/>
          <w:color w:val="000000" w:themeColor="text1"/>
          <w:sz w:val="28"/>
          <w:szCs w:val="28"/>
          <w:lang w:val="en-US" w:eastAsia="en-US" w:bidi="en-US"/>
        </w:rPr>
        <w:t>odd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lastRenderedPageBreak/>
        <w:t>fish</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дивак, чудакувата, чудна людина. </w:t>
      </w:r>
      <w:r w:rsidRPr="00494CC0">
        <w:rPr>
          <w:rStyle w:val="46"/>
          <w:rFonts w:ascii="Times New Roman" w:hAnsi="Times New Roman" w:cs="Times New Roman"/>
          <w:color w:val="000000" w:themeColor="text1"/>
          <w:sz w:val="28"/>
          <w:szCs w:val="28"/>
        </w:rPr>
        <w:t>Особлива увага приділяється й рибному запаху</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Best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fish</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smell</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when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are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three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days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old</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гості і риба через три дні псуються;Fish </w:t>
      </w:r>
      <w:r w:rsidRPr="00494CC0">
        <w:rPr>
          <w:rStyle w:val="461"/>
          <w:rFonts w:ascii="Times New Roman" w:hAnsi="Times New Roman" w:cs="Times New Roman"/>
          <w:color w:val="000000" w:themeColor="text1"/>
          <w:sz w:val="28"/>
          <w:szCs w:val="28"/>
          <w:lang w:val="en-US" w:eastAsia="en-US" w:bidi="en-US"/>
        </w:rPr>
        <w:t>begin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stink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head</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риба починає з голови псуватися.</w:t>
      </w:r>
      <w:r w:rsidRPr="00494CC0">
        <w:rPr>
          <w:rStyle w:val="46"/>
          <w:rFonts w:ascii="Times New Roman" w:hAnsi="Times New Roman" w:cs="Times New Roman"/>
          <w:color w:val="000000" w:themeColor="text1"/>
          <w:sz w:val="28"/>
          <w:szCs w:val="28"/>
        </w:rPr>
        <w:t xml:space="preserve"> Такий акцент тісно пов’язаний з побутом бідняків. Один з німецьких мандрівників писав: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оселедець їдять економно, лише натираючи відварені картопляні бульби оселедцем для за</w:t>
      </w:r>
      <w:r w:rsidRPr="00494CC0">
        <w:rPr>
          <w:rStyle w:val="46"/>
          <w:rFonts w:ascii="Times New Roman" w:hAnsi="Times New Roman" w:cs="Times New Roman"/>
          <w:color w:val="000000" w:themeColor="text1"/>
          <w:sz w:val="28"/>
          <w:szCs w:val="28"/>
        </w:rPr>
        <w:softHyphen/>
        <w:t>паху. Над обіднім столом зазвичай висить оселедець або мішечок з сіллю просто у якості символу</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F1025D">
        <w:rPr>
          <w:rStyle w:val="46"/>
          <w:rFonts w:ascii="Times New Roman" w:hAnsi="Times New Roman" w:cs="Times New Roman"/>
          <w:color w:val="000000" w:themeColor="text1"/>
          <w:sz w:val="28"/>
          <w:szCs w:val="28"/>
          <w:lang w:eastAsia="ru-RU" w:bidi="ru-RU"/>
        </w:rPr>
        <w:t xml:space="preserve">В </w:t>
      </w:r>
      <w:r w:rsidRPr="00494CC0">
        <w:rPr>
          <w:rStyle w:val="46"/>
          <w:rFonts w:ascii="Times New Roman" w:hAnsi="Times New Roman" w:cs="Times New Roman"/>
          <w:color w:val="000000" w:themeColor="text1"/>
          <w:sz w:val="28"/>
          <w:szCs w:val="28"/>
        </w:rPr>
        <w:t xml:space="preserve">українській фразеології </w:t>
      </w:r>
      <w:r w:rsidRPr="00F1025D">
        <w:rPr>
          <w:rStyle w:val="46"/>
          <w:rFonts w:ascii="Times New Roman" w:hAnsi="Times New Roman" w:cs="Times New Roman"/>
          <w:color w:val="000000" w:themeColor="text1"/>
          <w:sz w:val="28"/>
          <w:szCs w:val="28"/>
          <w:lang w:eastAsia="ru-RU" w:bidi="ru-RU"/>
        </w:rPr>
        <w:t xml:space="preserve">позитивна </w:t>
      </w:r>
      <w:r w:rsidRPr="00494CC0">
        <w:rPr>
          <w:rStyle w:val="46"/>
          <w:rFonts w:ascii="Times New Roman" w:hAnsi="Times New Roman" w:cs="Times New Roman"/>
          <w:color w:val="000000" w:themeColor="text1"/>
          <w:sz w:val="28"/>
          <w:szCs w:val="28"/>
        </w:rPr>
        <w:t>конотація фразеологізмів з компо</w:t>
      </w:r>
      <w:r w:rsidRPr="00494CC0">
        <w:rPr>
          <w:rStyle w:val="46"/>
          <w:rFonts w:ascii="Times New Roman" w:hAnsi="Times New Roman" w:cs="Times New Roman"/>
          <w:color w:val="000000" w:themeColor="text1"/>
          <w:sz w:val="28"/>
          <w:szCs w:val="28"/>
        </w:rPr>
        <w:softHyphen/>
        <w:t xml:space="preserve">нентом </w:t>
      </w:r>
      <w:r w:rsidRPr="00494CC0">
        <w:rPr>
          <w:rStyle w:val="461"/>
          <w:rFonts w:ascii="Times New Roman" w:hAnsi="Times New Roman" w:cs="Times New Roman"/>
          <w:color w:val="000000" w:themeColor="text1"/>
          <w:sz w:val="28"/>
          <w:szCs w:val="28"/>
        </w:rPr>
        <w:t>риба,</w:t>
      </w:r>
      <w:r w:rsidRPr="00494CC0">
        <w:rPr>
          <w:rStyle w:val="46"/>
          <w:rFonts w:ascii="Times New Roman" w:hAnsi="Times New Roman" w:cs="Times New Roman"/>
          <w:color w:val="000000" w:themeColor="text1"/>
          <w:sz w:val="28"/>
          <w:szCs w:val="28"/>
        </w:rPr>
        <w:t xml:space="preserve"> можливо, пов’язана з тим, що саме рибна юшка була дуже популярною серед козаків. її варили в мідних казанах і розливали по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ва</w:t>
      </w:r>
      <w:r w:rsidRPr="00494CC0">
        <w:rPr>
          <w:rStyle w:val="46"/>
          <w:rFonts w:ascii="Times New Roman" w:hAnsi="Times New Roman" w:cs="Times New Roman"/>
          <w:color w:val="000000" w:themeColor="text1"/>
          <w:sz w:val="28"/>
          <w:szCs w:val="28"/>
        </w:rPr>
        <w:softHyphen/>
        <w:t>ганкам</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невеликим дерев’яним коритам: </w:t>
      </w:r>
      <w:r w:rsidRPr="00494CC0">
        <w:rPr>
          <w:rStyle w:val="461"/>
          <w:rFonts w:ascii="Times New Roman" w:hAnsi="Times New Roman" w:cs="Times New Roman"/>
          <w:color w:val="000000" w:themeColor="text1"/>
          <w:sz w:val="28"/>
          <w:szCs w:val="28"/>
        </w:rPr>
        <w:t>Як риба з водою;</w:t>
      </w:r>
      <w:r w:rsidR="000B403F">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І риби наловити, і ніг не змочити</w:t>
      </w:r>
      <w:r w:rsidR="008E40CC">
        <w:rPr>
          <w:color w:val="000000" w:themeColor="text1"/>
          <w:sz w:val="28"/>
          <w:szCs w:val="28"/>
          <w:lang w:bidi="uk-UA"/>
        </w:rPr>
        <w:t xml:space="preserve"> [15, с. 149]</w:t>
      </w:r>
      <w:r w:rsidRPr="00494CC0">
        <w:rPr>
          <w:rStyle w:val="461"/>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Що стосується компоненту </w:t>
      </w:r>
      <w:r w:rsidRPr="00494CC0">
        <w:rPr>
          <w:rStyle w:val="461"/>
          <w:rFonts w:ascii="Times New Roman" w:hAnsi="Times New Roman" w:cs="Times New Roman"/>
          <w:color w:val="000000" w:themeColor="text1"/>
          <w:sz w:val="28"/>
          <w:szCs w:val="28"/>
          <w:lang w:val="en-US" w:eastAsia="en-US" w:bidi="en-US"/>
        </w:rPr>
        <w:t>salt</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(сіль),</w:t>
      </w:r>
      <w:r w:rsidRPr="00494CC0">
        <w:rPr>
          <w:rStyle w:val="46"/>
          <w:rFonts w:ascii="Times New Roman" w:hAnsi="Times New Roman" w:cs="Times New Roman"/>
          <w:color w:val="000000" w:themeColor="text1"/>
          <w:sz w:val="28"/>
          <w:szCs w:val="28"/>
        </w:rPr>
        <w:t xml:space="preserve"> то вже за фразеологізмом </w:t>
      </w:r>
      <w:r w:rsidRPr="00494CC0">
        <w:rPr>
          <w:rStyle w:val="461"/>
          <w:rFonts w:ascii="Times New Roman" w:hAnsi="Times New Roman" w:cs="Times New Roman"/>
          <w:color w:val="000000" w:themeColor="text1"/>
          <w:sz w:val="28"/>
          <w:szCs w:val="28"/>
          <w:lang w:val="en-US" w:eastAsia="en-US" w:bidi="en-US"/>
        </w:rPr>
        <w:t>above</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lang w:val="en-US" w:eastAsia="en-US" w:bidi="en-US"/>
        </w:rPr>
        <w:t>salt</w:t>
      </w:r>
      <w:r w:rsidRPr="00F1025D">
        <w:rPr>
          <w:rStyle w:val="461"/>
          <w:rFonts w:ascii="Times New Roman" w:hAnsi="Times New Roman" w:cs="Times New Roman"/>
          <w:color w:val="000000" w:themeColor="text1"/>
          <w:sz w:val="28"/>
          <w:szCs w:val="28"/>
          <w:lang w:val="ru-RU"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(сидіти)</w:t>
      </w:r>
      <w:r w:rsidRPr="00494CC0">
        <w:rPr>
          <w:rStyle w:val="46"/>
          <w:rFonts w:ascii="Times New Roman" w:hAnsi="Times New Roman" w:cs="Times New Roman"/>
          <w:color w:val="000000" w:themeColor="text1"/>
          <w:sz w:val="28"/>
          <w:szCs w:val="28"/>
        </w:rPr>
        <w:t xml:space="preserve"> на чільному, почесному місці за столом (буквально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над сіллю</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можемо зробити висновок, що у харчуванні англійського на</w:t>
      </w:r>
      <w:r w:rsidRPr="00494CC0">
        <w:rPr>
          <w:rStyle w:val="46"/>
          <w:rFonts w:ascii="Times New Roman" w:hAnsi="Times New Roman" w:cs="Times New Roman"/>
          <w:color w:val="000000" w:themeColor="text1"/>
          <w:sz w:val="28"/>
          <w:szCs w:val="28"/>
        </w:rPr>
        <w:softHyphen/>
        <w:t xml:space="preserve">роду сіль грала велику роль, що відобразилося на житті загалом. Сіль в англійських фразеологізмах є символом розуму, кмітливості, здорового глузду;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worth</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salt</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бути здібним, корис</w:t>
      </w:r>
      <w:r w:rsidRPr="00494CC0">
        <w:rPr>
          <w:rStyle w:val="461"/>
          <w:rFonts w:ascii="Times New Roman" w:hAnsi="Times New Roman" w:cs="Times New Roman"/>
          <w:color w:val="000000" w:themeColor="text1"/>
          <w:sz w:val="28"/>
          <w:szCs w:val="28"/>
        </w:rPr>
        <w:softHyphen/>
        <w:t>ним, виправдати себе; добре працювати.</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В українській культурі цінність солі відображена у поєднанні з культур</w:t>
      </w:r>
      <w:r w:rsidRPr="00494CC0">
        <w:rPr>
          <w:rStyle w:val="46"/>
          <w:rFonts w:ascii="Times New Roman" w:hAnsi="Times New Roman" w:cs="Times New Roman"/>
          <w:color w:val="000000" w:themeColor="text1"/>
          <w:sz w:val="28"/>
          <w:szCs w:val="28"/>
        </w:rPr>
        <w:softHyphen/>
        <w:t xml:space="preserve">ним кодом хлібу. Про значення хліба та солі у традиціях українців мова піде у пункті, що стосується лексичної групи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випічка</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Оскільки сіль широко ви</w:t>
      </w:r>
      <w:r w:rsidRPr="00494CC0">
        <w:rPr>
          <w:rStyle w:val="46"/>
          <w:rFonts w:ascii="Times New Roman" w:hAnsi="Times New Roman" w:cs="Times New Roman"/>
          <w:color w:val="000000" w:themeColor="text1"/>
          <w:sz w:val="28"/>
          <w:szCs w:val="28"/>
        </w:rPr>
        <w:softHyphen/>
        <w:t xml:space="preserve">користовувалася у народній медицині та у якості оберегу, у фразеологічній свідомості українців відображено магічні властивості солі: </w:t>
      </w:r>
      <w:r w:rsidRPr="00494CC0">
        <w:rPr>
          <w:rStyle w:val="461"/>
          <w:rFonts w:ascii="Times New Roman" w:hAnsi="Times New Roman" w:cs="Times New Roman"/>
          <w:color w:val="000000" w:themeColor="text1"/>
          <w:sz w:val="28"/>
          <w:szCs w:val="28"/>
        </w:rPr>
        <w:t>сіль тобі в оці; сіль тобі на язик; як сіль в оці; як сіль у воді (зникнути).</w:t>
      </w:r>
      <w:r w:rsidRPr="00494CC0">
        <w:rPr>
          <w:rStyle w:val="46"/>
          <w:rFonts w:ascii="Times New Roman" w:hAnsi="Times New Roman" w:cs="Times New Roman"/>
          <w:color w:val="000000" w:themeColor="text1"/>
          <w:sz w:val="28"/>
          <w:szCs w:val="28"/>
        </w:rPr>
        <w:t xml:space="preserve"> Крім того, в українській фразеології відбито негативну конотацію солі як чогось пригнічуючого. Це може бути пов’язано як із солоністю сліз </w:t>
      </w:r>
      <w:r w:rsidRPr="00494CC0">
        <w:rPr>
          <w:rStyle w:val="461"/>
          <w:rFonts w:ascii="Times New Roman" w:hAnsi="Times New Roman" w:cs="Times New Roman"/>
          <w:color w:val="000000" w:themeColor="text1"/>
          <w:sz w:val="28"/>
          <w:szCs w:val="28"/>
        </w:rPr>
        <w:t>(сіль в очах),</w:t>
      </w:r>
      <w:r w:rsidRPr="00494CC0">
        <w:rPr>
          <w:rStyle w:val="46"/>
          <w:rFonts w:ascii="Times New Roman" w:hAnsi="Times New Roman" w:cs="Times New Roman"/>
          <w:color w:val="000000" w:themeColor="text1"/>
          <w:sz w:val="28"/>
          <w:szCs w:val="28"/>
        </w:rPr>
        <w:t xml:space="preserve"> пекучості солі при контакті зі ураженою шкірою </w:t>
      </w:r>
      <w:r w:rsidRPr="00494CC0">
        <w:rPr>
          <w:rStyle w:val="461"/>
          <w:rFonts w:ascii="Times New Roman" w:hAnsi="Times New Roman" w:cs="Times New Roman"/>
          <w:color w:val="000000" w:themeColor="text1"/>
          <w:sz w:val="28"/>
          <w:szCs w:val="28"/>
        </w:rPr>
        <w:t xml:space="preserve">(насипати на хвіст солі, сипати сіль на </w:t>
      </w:r>
      <w:r w:rsidRPr="00566FF5">
        <w:rPr>
          <w:rStyle w:val="461"/>
          <w:rFonts w:ascii="Times New Roman" w:hAnsi="Times New Roman" w:cs="Times New Roman"/>
          <w:color w:val="000000" w:themeColor="text1"/>
          <w:sz w:val="28"/>
          <w:szCs w:val="28"/>
          <w:lang w:eastAsia="ru-RU" w:bidi="ru-RU"/>
        </w:rPr>
        <w:t xml:space="preserve">рану), </w:t>
      </w:r>
      <w:r w:rsidRPr="00494CC0">
        <w:rPr>
          <w:rStyle w:val="46"/>
          <w:rFonts w:ascii="Times New Roman" w:hAnsi="Times New Roman" w:cs="Times New Roman"/>
          <w:color w:val="000000" w:themeColor="text1"/>
          <w:sz w:val="28"/>
          <w:szCs w:val="28"/>
        </w:rPr>
        <w:t xml:space="preserve">більш яскравим (позитивна конотація фразеологізму) або пересоленим </w:t>
      </w:r>
      <w:r w:rsidRPr="00566FF5">
        <w:rPr>
          <w:rStyle w:val="46"/>
          <w:rFonts w:ascii="Times New Roman" w:hAnsi="Times New Roman" w:cs="Times New Roman"/>
          <w:color w:val="000000" w:themeColor="text1"/>
          <w:sz w:val="28"/>
          <w:szCs w:val="28"/>
          <w:lang w:eastAsia="ru-RU" w:bidi="ru-RU"/>
        </w:rPr>
        <w:t>(не</w:t>
      </w:r>
      <w:r w:rsidRPr="00566FF5">
        <w:rPr>
          <w:rStyle w:val="46"/>
          <w:rFonts w:ascii="Times New Roman" w:hAnsi="Times New Roman" w:cs="Times New Roman"/>
          <w:color w:val="000000" w:themeColor="text1"/>
          <w:sz w:val="28"/>
          <w:szCs w:val="28"/>
          <w:lang w:eastAsia="ru-RU" w:bidi="ru-RU"/>
        </w:rPr>
        <w:softHyphen/>
        <w:t>гативна</w:t>
      </w:r>
      <w:r w:rsidRPr="00494CC0">
        <w:rPr>
          <w:rStyle w:val="46"/>
          <w:rFonts w:ascii="Times New Roman" w:hAnsi="Times New Roman" w:cs="Times New Roman"/>
          <w:color w:val="000000" w:themeColor="text1"/>
          <w:sz w:val="28"/>
          <w:szCs w:val="28"/>
        </w:rPr>
        <w:t xml:space="preserve"> конотація) смаком, що виникає при додаванні солі до їжі </w:t>
      </w:r>
      <w:r w:rsidRPr="00494CC0">
        <w:rPr>
          <w:rStyle w:val="461"/>
          <w:rFonts w:ascii="Times New Roman" w:hAnsi="Times New Roman" w:cs="Times New Roman"/>
          <w:color w:val="000000" w:themeColor="text1"/>
          <w:sz w:val="28"/>
          <w:szCs w:val="28"/>
        </w:rPr>
        <w:t>(додати солі, але відважити солі, пуд солі з’їсти).</w:t>
      </w:r>
      <w:r w:rsidRPr="00494CC0">
        <w:rPr>
          <w:rStyle w:val="46"/>
          <w:rFonts w:ascii="Times New Roman" w:hAnsi="Times New Roman" w:cs="Times New Roman"/>
          <w:color w:val="000000" w:themeColor="text1"/>
          <w:sz w:val="28"/>
          <w:szCs w:val="28"/>
        </w:rPr>
        <w:t xml:space="preserve"> Останній варіант </w:t>
      </w:r>
      <w:r w:rsidR="000B403F">
        <w:rPr>
          <w:rStyle w:val="46"/>
          <w:rFonts w:ascii="Times New Roman" w:hAnsi="Times New Roman" w:cs="Times New Roman"/>
          <w:color w:val="000000" w:themeColor="text1"/>
          <w:sz w:val="28"/>
          <w:szCs w:val="28"/>
        </w:rPr>
        <w:t>у</w:t>
      </w:r>
      <w:r w:rsidRPr="00494CC0">
        <w:rPr>
          <w:rStyle w:val="46"/>
          <w:rFonts w:ascii="Times New Roman" w:hAnsi="Times New Roman" w:cs="Times New Roman"/>
          <w:color w:val="000000" w:themeColor="text1"/>
          <w:sz w:val="28"/>
          <w:szCs w:val="28"/>
        </w:rPr>
        <w:t xml:space="preserve">мотивованості паремій яскраво підкреслює </w:t>
      </w:r>
      <w:r w:rsidRPr="00494CC0">
        <w:rPr>
          <w:rStyle w:val="46"/>
          <w:rFonts w:ascii="Times New Roman" w:hAnsi="Times New Roman" w:cs="Times New Roman"/>
          <w:color w:val="000000" w:themeColor="text1"/>
          <w:sz w:val="28"/>
          <w:szCs w:val="28"/>
        </w:rPr>
        <w:lastRenderedPageBreak/>
        <w:t xml:space="preserve">приказка </w:t>
      </w:r>
      <w:r>
        <w:rPr>
          <w:rStyle w:val="461"/>
          <w:rFonts w:ascii="Times New Roman" w:hAnsi="Times New Roman" w:cs="Times New Roman"/>
          <w:color w:val="000000" w:themeColor="text1"/>
          <w:sz w:val="28"/>
          <w:szCs w:val="28"/>
          <w:lang w:val="ru-RU" w:eastAsia="ru-RU" w:bidi="ru-RU"/>
        </w:rPr>
        <w:t>«</w:t>
      </w:r>
      <w:r w:rsidRPr="00494CC0">
        <w:rPr>
          <w:rStyle w:val="461"/>
          <w:rFonts w:ascii="Times New Roman" w:hAnsi="Times New Roman" w:cs="Times New Roman"/>
          <w:color w:val="000000" w:themeColor="text1"/>
          <w:sz w:val="28"/>
          <w:szCs w:val="28"/>
          <w:lang w:val="ru-RU" w:eastAsia="ru-RU" w:bidi="ru-RU"/>
        </w:rPr>
        <w:t xml:space="preserve">Недосол </w:t>
      </w:r>
      <w:r w:rsidRPr="00494CC0">
        <w:rPr>
          <w:rStyle w:val="461"/>
          <w:rFonts w:ascii="Times New Roman" w:hAnsi="Times New Roman" w:cs="Times New Roman"/>
          <w:color w:val="000000" w:themeColor="text1"/>
          <w:sz w:val="28"/>
          <w:szCs w:val="28"/>
        </w:rPr>
        <w:t xml:space="preserve">на столі, </w:t>
      </w:r>
      <w:r w:rsidRPr="00494CC0">
        <w:rPr>
          <w:rStyle w:val="461"/>
          <w:rFonts w:ascii="Times New Roman" w:hAnsi="Times New Roman" w:cs="Times New Roman"/>
          <w:color w:val="000000" w:themeColor="text1"/>
          <w:sz w:val="28"/>
          <w:szCs w:val="28"/>
          <w:lang w:val="ru-RU" w:eastAsia="ru-RU" w:bidi="ru-RU"/>
        </w:rPr>
        <w:t xml:space="preserve">пересол </w:t>
      </w:r>
      <w:r w:rsidRPr="00494CC0">
        <w:rPr>
          <w:rStyle w:val="461"/>
          <w:rFonts w:ascii="Times New Roman" w:hAnsi="Times New Roman" w:cs="Times New Roman"/>
          <w:color w:val="000000" w:themeColor="text1"/>
          <w:sz w:val="28"/>
          <w:szCs w:val="28"/>
        </w:rPr>
        <w:t>на голові</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w:t>
      </w:r>
      <w:r>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пересолена страва вважалася більш невдалою, ніж недосолена</w:t>
      </w:r>
      <w:r w:rsidR="008E40CC">
        <w:rPr>
          <w:color w:val="000000" w:themeColor="text1"/>
          <w:sz w:val="28"/>
          <w:szCs w:val="28"/>
          <w:lang w:bidi="uk-UA"/>
        </w:rPr>
        <w:t xml:space="preserve"> [31, с. 30]</w:t>
      </w:r>
      <w:r w:rsidRPr="00494CC0">
        <w:rPr>
          <w:rStyle w:val="46"/>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Представленими </w:t>
      </w:r>
      <w:r w:rsidRPr="00494CC0">
        <w:rPr>
          <w:rStyle w:val="46"/>
          <w:rFonts w:ascii="Times New Roman" w:hAnsi="Times New Roman" w:cs="Times New Roman"/>
          <w:color w:val="000000" w:themeColor="text1"/>
          <w:sz w:val="28"/>
          <w:szCs w:val="28"/>
          <w:lang w:val="ru-RU" w:eastAsia="ru-RU" w:bidi="ru-RU"/>
        </w:rPr>
        <w:t xml:space="preserve">складниками у </w:t>
      </w:r>
      <w:r w:rsidRPr="00494CC0">
        <w:rPr>
          <w:rStyle w:val="46"/>
          <w:rFonts w:ascii="Times New Roman" w:hAnsi="Times New Roman" w:cs="Times New Roman"/>
          <w:color w:val="000000" w:themeColor="text1"/>
          <w:sz w:val="28"/>
          <w:szCs w:val="28"/>
        </w:rPr>
        <w:t xml:space="preserve">фразеологізмах з харчовим </w:t>
      </w:r>
      <w:r w:rsidRPr="00494CC0">
        <w:rPr>
          <w:rStyle w:val="46"/>
          <w:rFonts w:ascii="Times New Roman" w:hAnsi="Times New Roman" w:cs="Times New Roman"/>
          <w:color w:val="000000" w:themeColor="text1"/>
          <w:sz w:val="28"/>
          <w:szCs w:val="28"/>
          <w:lang w:val="ru-RU" w:eastAsia="ru-RU" w:bidi="ru-RU"/>
        </w:rPr>
        <w:t>компо</w:t>
      </w:r>
      <w:r w:rsidRPr="00494CC0">
        <w:rPr>
          <w:rStyle w:val="46"/>
          <w:rFonts w:ascii="Times New Roman" w:hAnsi="Times New Roman" w:cs="Times New Roman"/>
          <w:color w:val="000000" w:themeColor="text1"/>
          <w:sz w:val="28"/>
          <w:szCs w:val="28"/>
          <w:lang w:val="ru-RU" w:eastAsia="ru-RU" w:bidi="ru-RU"/>
        </w:rPr>
        <w:softHyphen/>
        <w:t xml:space="preserve">нентом </w:t>
      </w:r>
      <w:r w:rsidRPr="00494CC0">
        <w:rPr>
          <w:rStyle w:val="46"/>
          <w:rFonts w:ascii="Times New Roman" w:hAnsi="Times New Roman" w:cs="Times New Roman"/>
          <w:color w:val="000000" w:themeColor="text1"/>
          <w:sz w:val="28"/>
          <w:szCs w:val="28"/>
        </w:rPr>
        <w:t xml:space="preserve">є </w:t>
      </w:r>
      <w:r w:rsidRPr="00494CC0">
        <w:rPr>
          <w:rStyle w:val="461"/>
          <w:rFonts w:ascii="Times New Roman" w:hAnsi="Times New Roman" w:cs="Times New Roman"/>
          <w:color w:val="000000" w:themeColor="text1"/>
          <w:sz w:val="28"/>
          <w:szCs w:val="28"/>
          <w:lang w:val="en-US" w:eastAsia="en-US" w:bidi="en-US"/>
        </w:rPr>
        <w:t>meat</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 xml:space="preserve">(м’ясо) та </w:t>
      </w:r>
      <w:r w:rsidRPr="00494CC0">
        <w:rPr>
          <w:rStyle w:val="461"/>
          <w:rFonts w:ascii="Times New Roman" w:hAnsi="Times New Roman" w:cs="Times New Roman"/>
          <w:color w:val="000000" w:themeColor="text1"/>
          <w:sz w:val="28"/>
          <w:szCs w:val="28"/>
          <w:lang w:val="en-US" w:eastAsia="en-US" w:bidi="en-US"/>
        </w:rPr>
        <w:t>mustard</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(гірчиця).</w:t>
      </w:r>
      <w:r w:rsidRPr="00494CC0">
        <w:rPr>
          <w:rStyle w:val="46"/>
          <w:rFonts w:ascii="Times New Roman" w:hAnsi="Times New Roman" w:cs="Times New Roman"/>
          <w:color w:val="000000" w:themeColor="text1"/>
          <w:sz w:val="28"/>
          <w:szCs w:val="28"/>
        </w:rPr>
        <w:t xml:space="preserve"> До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м’ясних</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компонентів зараховуємо </w:t>
      </w:r>
      <w:r w:rsidRPr="00494CC0">
        <w:rPr>
          <w:rStyle w:val="461"/>
          <w:rFonts w:ascii="Times New Roman" w:hAnsi="Times New Roman" w:cs="Times New Roman"/>
          <w:color w:val="000000" w:themeColor="text1"/>
          <w:sz w:val="28"/>
          <w:szCs w:val="28"/>
          <w:lang w:val="en-US" w:eastAsia="en-US" w:bidi="en-US"/>
        </w:rPr>
        <w:t>meat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beef</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mutton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bacon</w:t>
      </w:r>
      <w:r w:rsidRPr="00F1025D">
        <w:rPr>
          <w:rStyle w:val="461"/>
          <w:rFonts w:ascii="Times New Roman" w:hAnsi="Times New Roman" w:cs="Times New Roman"/>
          <w:color w:val="000000" w:themeColor="text1"/>
          <w:sz w:val="28"/>
          <w:szCs w:val="28"/>
          <w:lang w:eastAsia="en-US" w:bidi="en-US"/>
        </w:rPr>
        <w:t>.</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У проаналізованих нами англійських фразеологізмах у більшості випадків ці образи символізують щастя, успіх, щось необхідне або доцільне. Пов’язуємо це з тим, що вже в кінці ХІІІ ст. м’ясо почало асоціюватися з фізичною силою, згодом ставши невід’ємною складовою раціону аристократів. Тож м’ясо у англійській культурі не є їжею простого народу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бідні селяни не споживали його; </w:t>
      </w:r>
      <w:r w:rsidRPr="00494CC0">
        <w:rPr>
          <w:rStyle w:val="461"/>
          <w:rFonts w:ascii="Times New Roman" w:hAnsi="Times New Roman" w:cs="Times New Roman"/>
          <w:color w:val="000000" w:themeColor="text1"/>
          <w:sz w:val="28"/>
          <w:szCs w:val="28"/>
          <w:lang w:val="en-US" w:eastAsia="en-US" w:bidi="en-US"/>
        </w:rPr>
        <w:t>Carry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meat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mouth</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бути джерелом прибутку; </w:t>
      </w:r>
      <w:r w:rsidRPr="00494CC0">
        <w:rPr>
          <w:rStyle w:val="461"/>
          <w:rFonts w:ascii="Times New Roman" w:hAnsi="Times New Roman" w:cs="Times New Roman"/>
          <w:color w:val="000000" w:themeColor="text1"/>
          <w:sz w:val="28"/>
          <w:szCs w:val="28"/>
          <w:lang w:val="en-US" w:eastAsia="en-US" w:bidi="en-US"/>
        </w:rPr>
        <w:t>Cry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roast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meat</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розказа</w:t>
      </w:r>
      <w:r w:rsidRPr="00494CC0">
        <w:rPr>
          <w:rStyle w:val="461"/>
          <w:rFonts w:ascii="Times New Roman" w:hAnsi="Times New Roman" w:cs="Times New Roman"/>
          <w:color w:val="000000" w:themeColor="text1"/>
          <w:sz w:val="28"/>
          <w:szCs w:val="28"/>
        </w:rPr>
        <w:softHyphen/>
        <w:t xml:space="preserve">ти всім про своє щастя;Вг'тд </w:t>
      </w:r>
      <w:r w:rsidRPr="00494CC0">
        <w:rPr>
          <w:rStyle w:val="461"/>
          <w:rFonts w:ascii="Times New Roman" w:hAnsi="Times New Roman" w:cs="Times New Roman"/>
          <w:color w:val="000000" w:themeColor="text1"/>
          <w:sz w:val="28"/>
          <w:szCs w:val="28"/>
          <w:lang w:val="en-US" w:eastAsia="en-US" w:bidi="en-US"/>
        </w:rPr>
        <w:t>home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bacon</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досягти великих успіхів. </w:t>
      </w:r>
      <w:r w:rsidRPr="00494CC0">
        <w:rPr>
          <w:rStyle w:val="46"/>
          <w:rFonts w:ascii="Times New Roman" w:hAnsi="Times New Roman" w:cs="Times New Roman"/>
          <w:color w:val="000000" w:themeColor="text1"/>
          <w:sz w:val="28"/>
          <w:szCs w:val="28"/>
        </w:rPr>
        <w:t>В українській фразеології та культурі більш популярним продуктом тварин</w:t>
      </w:r>
      <w:r w:rsidRPr="00494CC0">
        <w:rPr>
          <w:rStyle w:val="46"/>
          <w:rFonts w:ascii="Times New Roman" w:hAnsi="Times New Roman" w:cs="Times New Roman"/>
          <w:color w:val="000000" w:themeColor="text1"/>
          <w:sz w:val="28"/>
          <w:szCs w:val="28"/>
        </w:rPr>
        <w:softHyphen/>
        <w:t xml:space="preserve">ного походження є сало. Фразеологічні одиниці з компонентом </w:t>
      </w:r>
      <w:r w:rsidRPr="00494CC0">
        <w:rPr>
          <w:rStyle w:val="461"/>
          <w:rFonts w:ascii="Times New Roman" w:hAnsi="Times New Roman" w:cs="Times New Roman"/>
          <w:color w:val="000000" w:themeColor="text1"/>
          <w:sz w:val="28"/>
          <w:szCs w:val="28"/>
        </w:rPr>
        <w:t>сало</w:t>
      </w:r>
      <w:r w:rsidRPr="00494CC0">
        <w:rPr>
          <w:rStyle w:val="46"/>
          <w:rFonts w:ascii="Times New Roman" w:hAnsi="Times New Roman" w:cs="Times New Roman"/>
          <w:color w:val="000000" w:themeColor="text1"/>
          <w:sz w:val="28"/>
          <w:szCs w:val="28"/>
        </w:rPr>
        <w:t xml:space="preserve"> мають позитивну конотацію, вказуючи на щось приємне та бажане </w:t>
      </w:r>
      <w:r w:rsidRPr="00494CC0">
        <w:rPr>
          <w:rStyle w:val="461"/>
          <w:rFonts w:ascii="Times New Roman" w:hAnsi="Times New Roman" w:cs="Times New Roman"/>
          <w:color w:val="000000" w:themeColor="text1"/>
          <w:sz w:val="28"/>
          <w:szCs w:val="28"/>
        </w:rPr>
        <w:t xml:space="preserve">(як кіт на сало; як салом мастити; як салом по </w:t>
      </w:r>
      <w:r w:rsidRPr="00494CC0">
        <w:rPr>
          <w:rStyle w:val="461"/>
          <w:rFonts w:ascii="Times New Roman" w:hAnsi="Times New Roman" w:cs="Times New Roman"/>
          <w:color w:val="000000" w:themeColor="text1"/>
          <w:sz w:val="28"/>
          <w:szCs w:val="28"/>
          <w:lang w:val="ru-RU" w:eastAsia="ru-RU" w:bidi="ru-RU"/>
        </w:rPr>
        <w:t>губах).</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Що стосується гірчиці, то компонент </w:t>
      </w:r>
      <w:r w:rsidRPr="00494CC0">
        <w:rPr>
          <w:rStyle w:val="461"/>
          <w:rFonts w:ascii="Times New Roman" w:hAnsi="Times New Roman" w:cs="Times New Roman"/>
          <w:color w:val="000000" w:themeColor="text1"/>
          <w:sz w:val="28"/>
          <w:szCs w:val="28"/>
          <w:lang w:val="en-US" w:eastAsia="en-US" w:bidi="en-US"/>
        </w:rPr>
        <w:t>mustard</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у англійських фразеологізмах застосовується по відношенню до чогось доречного або до кмітливої людини, яка знає свою справу:</w:t>
      </w:r>
      <w:r w:rsidR="000B403F">
        <w:rPr>
          <w:rStyle w:val="46"/>
          <w:rFonts w:ascii="Times New Roman" w:hAnsi="Times New Roman" w:cs="Times New Roman"/>
          <w:color w:val="000000" w:themeColor="text1"/>
          <w:sz w:val="28"/>
          <w:szCs w:val="28"/>
        </w:rPr>
        <w:t xml:space="preserve"> </w:t>
      </w:r>
      <w:r w:rsidRPr="000B403F">
        <w:rPr>
          <w:rStyle w:val="46"/>
          <w:rFonts w:ascii="Times New Roman" w:hAnsi="Times New Roman" w:cs="Times New Roman"/>
          <w:i/>
          <w:color w:val="000000" w:themeColor="text1"/>
          <w:sz w:val="28"/>
          <w:szCs w:val="28"/>
        </w:rPr>
        <w:t>Be</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all</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mustard</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бути важливою персоною,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цяцею</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Абсолютно протилежне відображення знаходить гірчиця у свідомості українського народу. Українці перш за все звертають увагу на гіркоту цього </w:t>
      </w:r>
      <w:r w:rsidRPr="00F1025D">
        <w:rPr>
          <w:rStyle w:val="46"/>
          <w:rFonts w:ascii="Times New Roman" w:hAnsi="Times New Roman" w:cs="Times New Roman"/>
          <w:color w:val="000000" w:themeColor="text1"/>
          <w:sz w:val="28"/>
          <w:szCs w:val="28"/>
          <w:lang w:eastAsia="ru-RU" w:bidi="ru-RU"/>
        </w:rPr>
        <w:t xml:space="preserve">продукту, </w:t>
      </w:r>
      <w:r w:rsidRPr="00494CC0">
        <w:rPr>
          <w:rStyle w:val="46"/>
          <w:rFonts w:ascii="Times New Roman" w:hAnsi="Times New Roman" w:cs="Times New Roman"/>
          <w:color w:val="000000" w:themeColor="text1"/>
          <w:sz w:val="28"/>
          <w:szCs w:val="28"/>
        </w:rPr>
        <w:t>що, як наслідок, відбивається у фразеологічних одиницях з негативною конотацією:</w:t>
      </w:r>
      <w:r w:rsidR="000B403F">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Пахне гірчицею;</w:t>
      </w:r>
      <w:r w:rsidR="000B403F">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Гірш гіркої гірчиці</w:t>
      </w:r>
      <w:r w:rsidR="008E40CC">
        <w:rPr>
          <w:color w:val="000000" w:themeColor="text1"/>
          <w:sz w:val="28"/>
          <w:szCs w:val="28"/>
          <w:lang w:bidi="uk-UA"/>
        </w:rPr>
        <w:t xml:space="preserve"> [14]</w:t>
      </w:r>
      <w:r w:rsidRPr="00494CC0">
        <w:rPr>
          <w:rStyle w:val="461"/>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Образ, виражений англійською лексемою </w:t>
      </w:r>
      <w:r w:rsidRPr="00494CC0">
        <w:rPr>
          <w:rStyle w:val="461"/>
          <w:rFonts w:ascii="Times New Roman" w:hAnsi="Times New Roman" w:cs="Times New Roman"/>
          <w:color w:val="000000" w:themeColor="text1"/>
          <w:sz w:val="28"/>
          <w:szCs w:val="28"/>
          <w:lang w:val="en-US" w:eastAsia="en-US" w:bidi="en-US"/>
        </w:rPr>
        <w:t>cheese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rPr>
        <w:t>(сир)</w:t>
      </w:r>
      <w:r w:rsidRPr="00494CC0">
        <w:rPr>
          <w:rStyle w:val="46"/>
          <w:rFonts w:ascii="Times New Roman" w:hAnsi="Times New Roman" w:cs="Times New Roman"/>
          <w:color w:val="000000" w:themeColor="text1"/>
          <w:sz w:val="28"/>
          <w:szCs w:val="28"/>
        </w:rPr>
        <w:t xml:space="preserve"> часто зустрічається у фразеологізмах, що позначають бідність </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cheese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marriage</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одруження з бідняком).</w:t>
      </w:r>
      <w:r w:rsidRPr="00494CC0">
        <w:rPr>
          <w:rStyle w:val="46"/>
          <w:rFonts w:ascii="Times New Roman" w:hAnsi="Times New Roman" w:cs="Times New Roman"/>
          <w:color w:val="000000" w:themeColor="text1"/>
          <w:sz w:val="28"/>
          <w:szCs w:val="28"/>
        </w:rPr>
        <w:t xml:space="preserve"> Це пов’язано з тим, що сир раніше ви</w:t>
      </w:r>
      <w:r w:rsidRPr="00494CC0">
        <w:rPr>
          <w:rStyle w:val="46"/>
          <w:rFonts w:ascii="Times New Roman" w:hAnsi="Times New Roman" w:cs="Times New Roman"/>
          <w:color w:val="000000" w:themeColor="text1"/>
          <w:sz w:val="28"/>
          <w:szCs w:val="28"/>
        </w:rPr>
        <w:softHyphen/>
        <w:t xml:space="preserve">готовляли майже у кожній оселі по всій Англії. Сир був типовою їжею фермерів, шахтарів, </w:t>
      </w:r>
      <w:r w:rsidRPr="00F1025D">
        <w:rPr>
          <w:rStyle w:val="46"/>
          <w:rFonts w:ascii="Times New Roman" w:hAnsi="Times New Roman" w:cs="Times New Roman"/>
          <w:color w:val="000000" w:themeColor="text1"/>
          <w:sz w:val="28"/>
          <w:szCs w:val="28"/>
          <w:lang w:eastAsia="ru-RU" w:bidi="ru-RU"/>
        </w:rPr>
        <w:t xml:space="preserve">солдат </w:t>
      </w:r>
      <w:r w:rsidRPr="00494CC0">
        <w:rPr>
          <w:rStyle w:val="46"/>
          <w:rFonts w:ascii="Times New Roman" w:hAnsi="Times New Roman" w:cs="Times New Roman"/>
          <w:color w:val="000000" w:themeColor="text1"/>
          <w:sz w:val="28"/>
          <w:szCs w:val="28"/>
        </w:rPr>
        <w:t>та будівельників упродовж декількох століть. В українській культурі, навпаки, фразеологізми з компонен</w:t>
      </w:r>
      <w:r w:rsidRPr="00494CC0">
        <w:rPr>
          <w:rStyle w:val="46"/>
          <w:rFonts w:ascii="Times New Roman" w:hAnsi="Times New Roman" w:cs="Times New Roman"/>
          <w:color w:val="000000" w:themeColor="text1"/>
          <w:sz w:val="28"/>
          <w:szCs w:val="28"/>
        </w:rPr>
        <w:softHyphen/>
        <w:t xml:space="preserve">том </w:t>
      </w:r>
      <w:r w:rsidRPr="00494CC0">
        <w:rPr>
          <w:rStyle w:val="461"/>
          <w:rFonts w:ascii="Times New Roman" w:hAnsi="Times New Roman" w:cs="Times New Roman"/>
          <w:color w:val="000000" w:themeColor="text1"/>
          <w:sz w:val="28"/>
          <w:szCs w:val="28"/>
        </w:rPr>
        <w:t>сир (як сир у маслі жити)</w:t>
      </w:r>
      <w:r w:rsidRPr="00494CC0">
        <w:rPr>
          <w:rStyle w:val="46"/>
          <w:rFonts w:ascii="Times New Roman" w:hAnsi="Times New Roman" w:cs="Times New Roman"/>
          <w:color w:val="000000" w:themeColor="text1"/>
          <w:sz w:val="28"/>
          <w:szCs w:val="28"/>
        </w:rPr>
        <w:t xml:space="preserve"> містять у семантиці символічний смисл до</w:t>
      </w:r>
      <w:r w:rsidRPr="00494CC0">
        <w:rPr>
          <w:rStyle w:val="46"/>
          <w:rFonts w:ascii="Times New Roman" w:hAnsi="Times New Roman" w:cs="Times New Roman"/>
          <w:color w:val="000000" w:themeColor="text1"/>
          <w:sz w:val="28"/>
          <w:szCs w:val="28"/>
        </w:rPr>
        <w:softHyphen/>
        <w:t xml:space="preserve">статку. Низка прислів’їв, у яких фігурують компоненти </w:t>
      </w:r>
      <w:r w:rsidRPr="00494CC0">
        <w:rPr>
          <w:rStyle w:val="461"/>
          <w:rFonts w:ascii="Times New Roman" w:hAnsi="Times New Roman" w:cs="Times New Roman"/>
          <w:color w:val="000000" w:themeColor="text1"/>
          <w:sz w:val="28"/>
          <w:szCs w:val="28"/>
          <w:lang w:val="en-US" w:eastAsia="en-US" w:bidi="en-US"/>
        </w:rPr>
        <w:t>cheese</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та </w:t>
      </w:r>
      <w:r w:rsidRPr="00494CC0">
        <w:rPr>
          <w:rStyle w:val="461"/>
          <w:rFonts w:ascii="Times New Roman" w:hAnsi="Times New Roman" w:cs="Times New Roman"/>
          <w:color w:val="000000" w:themeColor="text1"/>
          <w:sz w:val="28"/>
          <w:szCs w:val="28"/>
          <w:lang w:val="en-US" w:eastAsia="en-US" w:bidi="en-US"/>
        </w:rPr>
        <w:t>chalk</w:t>
      </w:r>
      <w:r w:rsidRPr="00F1025D">
        <w:rPr>
          <w:rStyle w:val="461"/>
          <w:rFonts w:ascii="Times New Roman" w:hAnsi="Times New Roman" w:cs="Times New Roman"/>
          <w:color w:val="000000" w:themeColor="text1"/>
          <w:sz w:val="28"/>
          <w:szCs w:val="28"/>
          <w:lang w:eastAsia="en-US" w:bidi="en-US"/>
        </w:rPr>
        <w:t>,</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вка</w:t>
      </w:r>
      <w:r w:rsidRPr="00494CC0">
        <w:rPr>
          <w:rStyle w:val="46"/>
          <w:rFonts w:ascii="Times New Roman" w:hAnsi="Times New Roman" w:cs="Times New Roman"/>
          <w:color w:val="000000" w:themeColor="text1"/>
          <w:sz w:val="28"/>
          <w:szCs w:val="28"/>
        </w:rPr>
        <w:softHyphen/>
        <w:t xml:space="preserve">зують на наявність або відсутність вміння оцінювати те, що </w:t>
      </w:r>
      <w:r w:rsidRPr="00494CC0">
        <w:rPr>
          <w:rStyle w:val="46"/>
          <w:rFonts w:ascii="Times New Roman" w:hAnsi="Times New Roman" w:cs="Times New Roman"/>
          <w:color w:val="000000" w:themeColor="text1"/>
          <w:sz w:val="28"/>
          <w:szCs w:val="28"/>
        </w:rPr>
        <w:lastRenderedPageBreak/>
        <w:t>відбувається:</w:t>
      </w:r>
      <w:r w:rsidR="000B403F">
        <w:rPr>
          <w:rStyle w:val="46"/>
          <w:rFonts w:ascii="Times New Roman" w:hAnsi="Times New Roman" w:cs="Times New Roman"/>
          <w:color w:val="000000" w:themeColor="text1"/>
          <w:sz w:val="28"/>
          <w:szCs w:val="28"/>
        </w:rPr>
        <w:t xml:space="preserve"> </w:t>
      </w:r>
      <w:r w:rsidRPr="000B403F">
        <w:rPr>
          <w:rStyle w:val="46"/>
          <w:rFonts w:ascii="Times New Roman" w:hAnsi="Times New Roman" w:cs="Times New Roman"/>
          <w:i/>
          <w:color w:val="000000" w:themeColor="text1"/>
          <w:sz w:val="28"/>
          <w:szCs w:val="28"/>
        </w:rPr>
        <w:t>Be</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able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tell</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cheese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from</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chalk</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дещо </w:t>
      </w:r>
      <w:r w:rsidRPr="00F1025D">
        <w:rPr>
          <w:rStyle w:val="461"/>
          <w:rFonts w:ascii="Times New Roman" w:hAnsi="Times New Roman" w:cs="Times New Roman"/>
          <w:color w:val="000000" w:themeColor="text1"/>
          <w:sz w:val="28"/>
          <w:szCs w:val="28"/>
          <w:lang w:eastAsia="en-US" w:bidi="en-US"/>
        </w:rPr>
        <w:t>тямити;</w:t>
      </w:r>
      <w:r w:rsidR="000B403F">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Chalk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for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cheese</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дуже низька ціна за гарну річ</w:t>
      </w:r>
      <w:r w:rsidR="008E40CC">
        <w:rPr>
          <w:color w:val="000000" w:themeColor="text1"/>
          <w:sz w:val="28"/>
          <w:szCs w:val="28"/>
          <w:lang w:bidi="uk-UA"/>
        </w:rPr>
        <w:t xml:space="preserve"> [26, с. 5]</w:t>
      </w:r>
      <w:r w:rsidRPr="00494CC0">
        <w:rPr>
          <w:rStyle w:val="461"/>
          <w:rFonts w:ascii="Times New Roman" w:hAnsi="Times New Roman" w:cs="Times New Roman"/>
          <w:color w:val="000000" w:themeColor="text1"/>
          <w:sz w:val="28"/>
          <w:szCs w:val="28"/>
        </w:rPr>
        <w:t>.</w:t>
      </w:r>
    </w:p>
    <w:p w:rsidR="009E0C50" w:rsidRPr="000B403F"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Наступним образним компонентом є </w:t>
      </w:r>
      <w:r w:rsidRPr="00494CC0">
        <w:rPr>
          <w:rStyle w:val="461"/>
          <w:rFonts w:ascii="Times New Roman" w:hAnsi="Times New Roman" w:cs="Times New Roman"/>
          <w:color w:val="000000" w:themeColor="text1"/>
          <w:sz w:val="28"/>
          <w:szCs w:val="28"/>
        </w:rPr>
        <w:t xml:space="preserve">слово </w:t>
      </w:r>
      <w:r w:rsidRPr="00494CC0">
        <w:rPr>
          <w:rStyle w:val="461"/>
          <w:rFonts w:ascii="Times New Roman" w:hAnsi="Times New Roman" w:cs="Times New Roman"/>
          <w:color w:val="000000" w:themeColor="text1"/>
          <w:sz w:val="28"/>
          <w:szCs w:val="28"/>
          <w:lang w:val="en-US" w:eastAsia="en-US" w:bidi="en-US"/>
        </w:rPr>
        <w:t>butter</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(масло).</w:t>
      </w:r>
      <w:r w:rsidRPr="00494CC0">
        <w:rPr>
          <w:rStyle w:val="46"/>
          <w:rFonts w:ascii="Times New Roman" w:hAnsi="Times New Roman" w:cs="Times New Roman"/>
          <w:color w:val="000000" w:themeColor="text1"/>
          <w:sz w:val="28"/>
          <w:szCs w:val="28"/>
        </w:rPr>
        <w:t xml:space="preserve"> Як в англійських, так і в українських фразеологізмах цей образ має позитивну конотацію та асоціюється з добробутом, розкішшю: </w:t>
      </w:r>
      <w:r w:rsidRPr="00494CC0">
        <w:rPr>
          <w:rStyle w:val="461"/>
          <w:rFonts w:ascii="Times New Roman" w:hAnsi="Times New Roman" w:cs="Times New Roman"/>
          <w:color w:val="000000" w:themeColor="text1"/>
          <w:sz w:val="28"/>
          <w:szCs w:val="28"/>
          <w:lang w:val="en-US" w:eastAsia="en-US" w:bidi="en-US"/>
        </w:rPr>
        <w:t>Butter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both</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sides</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дозволяти собі надмірні розкоші;</w:t>
      </w:r>
      <w:r w:rsidR="000B403F">
        <w:rPr>
          <w:rStyle w:val="461"/>
          <w:rFonts w:ascii="Times New Roman" w:hAnsi="Times New Roman" w:cs="Times New Roman"/>
          <w:color w:val="000000" w:themeColor="text1"/>
          <w:sz w:val="28"/>
          <w:szCs w:val="28"/>
        </w:rPr>
        <w:t xml:space="preserve"> </w:t>
      </w:r>
      <w:r w:rsidRPr="000B403F">
        <w:rPr>
          <w:rStyle w:val="500"/>
          <w:rFonts w:ascii="Times New Roman" w:hAnsi="Times New Roman" w:cs="Times New Roman"/>
          <w:iCs w:val="0"/>
          <w:color w:val="000000" w:themeColor="text1"/>
          <w:sz w:val="28"/>
          <w:szCs w:val="28"/>
          <w:lang w:val="en-US" w:eastAsia="en-US" w:bidi="en-US"/>
        </w:rPr>
        <w:t>Have</w:t>
      </w:r>
      <w:r w:rsidRPr="00F1025D">
        <w:rPr>
          <w:rStyle w:val="500"/>
          <w:rFonts w:ascii="Times New Roman" w:hAnsi="Times New Roman" w:cs="Times New Roman"/>
          <w:iCs w:val="0"/>
          <w:color w:val="000000" w:themeColor="text1"/>
          <w:sz w:val="28"/>
          <w:szCs w:val="28"/>
          <w:lang w:eastAsia="en-US" w:bidi="en-US"/>
        </w:rPr>
        <w:t xml:space="preserve"> </w:t>
      </w:r>
      <w:r w:rsidRPr="000B403F">
        <w:rPr>
          <w:rStyle w:val="500"/>
          <w:rFonts w:ascii="Times New Roman" w:hAnsi="Times New Roman" w:cs="Times New Roman"/>
          <w:iCs w:val="0"/>
          <w:color w:val="000000" w:themeColor="text1"/>
          <w:sz w:val="28"/>
          <w:szCs w:val="28"/>
          <w:lang w:val="en-US" w:eastAsia="en-US" w:bidi="en-US"/>
        </w:rPr>
        <w:t>one</w:t>
      </w:r>
      <w:r w:rsidRPr="00F1025D">
        <w:rPr>
          <w:rStyle w:val="500"/>
          <w:rFonts w:ascii="Times New Roman" w:hAnsi="Times New Roman" w:cs="Times New Roman"/>
          <w:iCs w:val="0"/>
          <w:color w:val="000000" w:themeColor="text1"/>
          <w:sz w:val="28"/>
          <w:szCs w:val="28"/>
          <w:lang w:eastAsia="en-US" w:bidi="en-US"/>
        </w:rPr>
        <w:t>’</w:t>
      </w:r>
      <w:r w:rsidRPr="000B403F">
        <w:rPr>
          <w:rStyle w:val="500"/>
          <w:rFonts w:ascii="Times New Roman" w:hAnsi="Times New Roman" w:cs="Times New Roman"/>
          <w:iCs w:val="0"/>
          <w:color w:val="000000" w:themeColor="text1"/>
          <w:sz w:val="28"/>
          <w:szCs w:val="28"/>
          <w:lang w:val="en-US" w:eastAsia="en-US" w:bidi="en-US"/>
        </w:rPr>
        <w:t>s</w:t>
      </w:r>
      <w:r w:rsidRPr="00F1025D">
        <w:rPr>
          <w:rStyle w:val="500"/>
          <w:rFonts w:ascii="Times New Roman" w:hAnsi="Times New Roman" w:cs="Times New Roman"/>
          <w:iCs w:val="0"/>
          <w:color w:val="000000" w:themeColor="text1"/>
          <w:sz w:val="28"/>
          <w:szCs w:val="28"/>
          <w:lang w:eastAsia="en-US" w:bidi="en-US"/>
        </w:rPr>
        <w:t xml:space="preserve"> </w:t>
      </w:r>
      <w:r w:rsidRPr="000B403F">
        <w:rPr>
          <w:rStyle w:val="500"/>
          <w:rFonts w:ascii="Times New Roman" w:hAnsi="Times New Roman" w:cs="Times New Roman"/>
          <w:iCs w:val="0"/>
          <w:color w:val="000000" w:themeColor="text1"/>
          <w:sz w:val="28"/>
          <w:szCs w:val="28"/>
          <w:lang w:val="en-US" w:eastAsia="en-US" w:bidi="en-US"/>
        </w:rPr>
        <w:t>bread</w:t>
      </w:r>
      <w:r w:rsidRPr="00F1025D">
        <w:rPr>
          <w:rStyle w:val="500"/>
          <w:rFonts w:ascii="Times New Roman" w:hAnsi="Times New Roman" w:cs="Times New Roman"/>
          <w:iCs w:val="0"/>
          <w:color w:val="000000" w:themeColor="text1"/>
          <w:sz w:val="28"/>
          <w:szCs w:val="28"/>
          <w:lang w:eastAsia="en-US" w:bidi="en-US"/>
        </w:rPr>
        <w:t xml:space="preserve"> </w:t>
      </w:r>
      <w:r w:rsidRPr="000B403F">
        <w:rPr>
          <w:rStyle w:val="500"/>
          <w:rFonts w:ascii="Times New Roman" w:hAnsi="Times New Roman" w:cs="Times New Roman"/>
          <w:iCs w:val="0"/>
          <w:color w:val="000000" w:themeColor="text1"/>
          <w:sz w:val="28"/>
          <w:szCs w:val="28"/>
          <w:lang w:val="en-US" w:eastAsia="en-US" w:bidi="en-US"/>
        </w:rPr>
        <w:t>buttered</w:t>
      </w:r>
      <w:r w:rsidRPr="00F1025D">
        <w:rPr>
          <w:rStyle w:val="500"/>
          <w:rFonts w:ascii="Times New Roman" w:hAnsi="Times New Roman" w:cs="Times New Roman"/>
          <w:iCs w:val="0"/>
          <w:color w:val="000000" w:themeColor="text1"/>
          <w:sz w:val="28"/>
          <w:szCs w:val="28"/>
          <w:lang w:eastAsia="en-US" w:bidi="en-US"/>
        </w:rPr>
        <w:t xml:space="preserve"> </w:t>
      </w:r>
      <w:r w:rsidRPr="000B403F">
        <w:rPr>
          <w:rStyle w:val="500"/>
          <w:rFonts w:ascii="Times New Roman" w:hAnsi="Times New Roman" w:cs="Times New Roman"/>
          <w:iCs w:val="0"/>
          <w:color w:val="000000" w:themeColor="text1"/>
          <w:sz w:val="28"/>
          <w:szCs w:val="28"/>
          <w:lang w:val="en-US" w:eastAsia="en-US" w:bidi="en-US"/>
        </w:rPr>
        <w:t>for</w:t>
      </w:r>
      <w:r w:rsidRPr="00F1025D">
        <w:rPr>
          <w:rStyle w:val="500"/>
          <w:rFonts w:ascii="Times New Roman" w:hAnsi="Times New Roman" w:cs="Times New Roman"/>
          <w:iCs w:val="0"/>
          <w:color w:val="000000" w:themeColor="text1"/>
          <w:sz w:val="28"/>
          <w:szCs w:val="28"/>
          <w:lang w:eastAsia="en-US" w:bidi="en-US"/>
        </w:rPr>
        <w:t xml:space="preserve"> </w:t>
      </w:r>
      <w:r w:rsidRPr="000B403F">
        <w:rPr>
          <w:rStyle w:val="500"/>
          <w:rFonts w:ascii="Times New Roman" w:hAnsi="Times New Roman" w:cs="Times New Roman"/>
          <w:iCs w:val="0"/>
          <w:color w:val="000000" w:themeColor="text1"/>
          <w:sz w:val="28"/>
          <w:szCs w:val="28"/>
          <w:lang w:val="en-US" w:eastAsia="en-US" w:bidi="en-US"/>
        </w:rPr>
        <w:t>life</w:t>
      </w:r>
      <w:r w:rsidRPr="00F1025D">
        <w:rPr>
          <w:rStyle w:val="500"/>
          <w:rFonts w:ascii="Times New Roman" w:hAnsi="Times New Roman" w:cs="Times New Roman"/>
          <w:iCs w:val="0"/>
          <w:color w:val="000000" w:themeColor="text1"/>
          <w:sz w:val="28"/>
          <w:szCs w:val="28"/>
          <w:lang w:eastAsia="en-US" w:bidi="en-US"/>
        </w:rPr>
        <w:t xml:space="preserve"> – </w:t>
      </w:r>
      <w:r w:rsidRPr="000B403F">
        <w:rPr>
          <w:rStyle w:val="500"/>
          <w:rFonts w:ascii="Times New Roman" w:hAnsi="Times New Roman" w:cs="Times New Roman"/>
          <w:iCs w:val="0"/>
          <w:color w:val="000000" w:themeColor="text1"/>
          <w:sz w:val="28"/>
          <w:szCs w:val="28"/>
        </w:rPr>
        <w:t>жити в достатку. Купатися як сир у маслі; Як маслом по душі.</w:t>
      </w:r>
    </w:p>
    <w:p w:rsidR="000B403F" w:rsidRDefault="009E0C50" w:rsidP="009E0C50">
      <w:pPr>
        <w:spacing w:line="360" w:lineRule="auto"/>
        <w:ind w:firstLine="709"/>
        <w:jc w:val="both"/>
        <w:rPr>
          <w:rStyle w:val="46"/>
          <w:rFonts w:ascii="Times New Roman" w:hAnsi="Times New Roman" w:cs="Times New Roman"/>
          <w:color w:val="000000" w:themeColor="text1"/>
          <w:sz w:val="28"/>
          <w:szCs w:val="28"/>
        </w:rPr>
      </w:pPr>
      <w:r w:rsidRPr="00494CC0">
        <w:rPr>
          <w:rStyle w:val="46"/>
          <w:rFonts w:ascii="Times New Roman" w:hAnsi="Times New Roman" w:cs="Times New Roman"/>
          <w:color w:val="000000" w:themeColor="text1"/>
          <w:sz w:val="28"/>
          <w:szCs w:val="28"/>
        </w:rPr>
        <w:t xml:space="preserve">Ідентичну семантику в українській мові має компонент </w:t>
      </w:r>
      <w:r w:rsidRPr="00494CC0">
        <w:rPr>
          <w:rStyle w:val="461"/>
          <w:rFonts w:ascii="Times New Roman" w:hAnsi="Times New Roman" w:cs="Times New Roman"/>
          <w:color w:val="000000" w:themeColor="text1"/>
          <w:sz w:val="28"/>
          <w:szCs w:val="28"/>
        </w:rPr>
        <w:t>мед.</w:t>
      </w:r>
      <w:r w:rsidRPr="00494CC0">
        <w:rPr>
          <w:rStyle w:val="46"/>
          <w:rFonts w:ascii="Times New Roman" w:hAnsi="Times New Roman" w:cs="Times New Roman"/>
          <w:color w:val="000000" w:themeColor="text1"/>
          <w:sz w:val="28"/>
          <w:szCs w:val="28"/>
        </w:rPr>
        <w:t xml:space="preserve"> Він та</w:t>
      </w:r>
      <w:r w:rsidRPr="00494CC0">
        <w:rPr>
          <w:rStyle w:val="46"/>
          <w:rFonts w:ascii="Times New Roman" w:hAnsi="Times New Roman" w:cs="Times New Roman"/>
          <w:color w:val="000000" w:themeColor="text1"/>
          <w:sz w:val="28"/>
          <w:szCs w:val="28"/>
        </w:rPr>
        <w:softHyphen/>
        <w:t xml:space="preserve">кож символізує щось бажане, приємне </w:t>
      </w:r>
      <w:r w:rsidRPr="00494CC0">
        <w:rPr>
          <w:rStyle w:val="461"/>
          <w:rFonts w:ascii="Times New Roman" w:hAnsi="Times New Roman" w:cs="Times New Roman"/>
          <w:color w:val="000000" w:themeColor="text1"/>
          <w:sz w:val="28"/>
          <w:szCs w:val="28"/>
        </w:rPr>
        <w:t>(медові дні; липнути як бджоли до меду), і,</w:t>
      </w:r>
      <w:r w:rsidRPr="00494CC0">
        <w:rPr>
          <w:rStyle w:val="46"/>
          <w:rFonts w:ascii="Times New Roman" w:hAnsi="Times New Roman" w:cs="Times New Roman"/>
          <w:color w:val="000000" w:themeColor="text1"/>
          <w:sz w:val="28"/>
          <w:szCs w:val="28"/>
        </w:rPr>
        <w:t xml:space="preserve"> так само, як і компонент </w:t>
      </w:r>
      <w:r w:rsidRPr="00494CC0">
        <w:rPr>
          <w:rStyle w:val="461"/>
          <w:rFonts w:ascii="Times New Roman" w:hAnsi="Times New Roman" w:cs="Times New Roman"/>
          <w:color w:val="000000" w:themeColor="text1"/>
          <w:sz w:val="28"/>
          <w:szCs w:val="28"/>
          <w:lang w:val="en-US" w:eastAsia="en-US" w:bidi="en-US"/>
        </w:rPr>
        <w:t>butter</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у англійській мові, у негативному значенні слово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мед</w:t>
      </w:r>
      <w:r>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вказує на надмірність, надмірні розкоші.</w:t>
      </w:r>
      <w:r w:rsidR="000B403F">
        <w:rPr>
          <w:rStyle w:val="46"/>
          <w:rFonts w:ascii="Times New Roman" w:hAnsi="Times New Roman" w:cs="Times New Roman"/>
          <w:color w:val="000000" w:themeColor="text1"/>
          <w:sz w:val="28"/>
          <w:szCs w:val="28"/>
        </w:rPr>
        <w:t xml:space="preserve"> </w:t>
      </w:r>
      <w:r w:rsidRPr="000B403F">
        <w:rPr>
          <w:rStyle w:val="46"/>
          <w:rFonts w:ascii="Times New Roman" w:hAnsi="Times New Roman" w:cs="Times New Roman"/>
          <w:i/>
          <w:color w:val="000000" w:themeColor="text1"/>
          <w:sz w:val="28"/>
          <w:szCs w:val="28"/>
        </w:rPr>
        <w:t>Як</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мед, то й ложкою;</w:t>
      </w:r>
      <w:r w:rsidR="000B403F">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Передавати куті меду.</w:t>
      </w:r>
      <w:r w:rsidRPr="00494CC0">
        <w:rPr>
          <w:rStyle w:val="46"/>
          <w:rFonts w:ascii="Times New Roman" w:hAnsi="Times New Roman" w:cs="Times New Roman"/>
          <w:color w:val="000000" w:themeColor="text1"/>
          <w:sz w:val="28"/>
          <w:szCs w:val="28"/>
        </w:rPr>
        <w:t xml:space="preserve"> Як і в українській фразеології, харчовий компонент </w:t>
      </w:r>
      <w:r w:rsidR="000B403F" w:rsidRPr="000B403F">
        <w:rPr>
          <w:rStyle w:val="46"/>
          <w:rFonts w:ascii="Times New Roman" w:hAnsi="Times New Roman" w:cs="Times New Roman"/>
          <w:i/>
          <w:color w:val="000000" w:themeColor="text1"/>
          <w:sz w:val="28"/>
          <w:szCs w:val="28"/>
        </w:rPr>
        <w:t>honey</w:t>
      </w:r>
      <w:r w:rsidR="000B403F" w:rsidRPr="000B403F">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(мед)</w:t>
      </w:r>
      <w:r w:rsidRPr="00494CC0">
        <w:rPr>
          <w:rStyle w:val="46"/>
          <w:rFonts w:ascii="Times New Roman" w:hAnsi="Times New Roman" w:cs="Times New Roman"/>
          <w:color w:val="000000" w:themeColor="text1"/>
          <w:sz w:val="28"/>
          <w:szCs w:val="28"/>
        </w:rPr>
        <w:t xml:space="preserve"> означає щось приємне, бажане, або, подібно до семан</w:t>
      </w:r>
      <w:r w:rsidRPr="00494CC0">
        <w:rPr>
          <w:rStyle w:val="46"/>
          <w:rFonts w:ascii="Times New Roman" w:hAnsi="Times New Roman" w:cs="Times New Roman"/>
          <w:color w:val="000000" w:themeColor="text1"/>
          <w:sz w:val="28"/>
          <w:szCs w:val="28"/>
        </w:rPr>
        <w:softHyphen/>
        <w:t xml:space="preserve">тики компоненту </w:t>
      </w:r>
      <w:r w:rsidRPr="00494CC0">
        <w:rPr>
          <w:rStyle w:val="461"/>
          <w:rFonts w:ascii="Times New Roman" w:hAnsi="Times New Roman" w:cs="Times New Roman"/>
          <w:color w:val="000000" w:themeColor="text1"/>
          <w:sz w:val="28"/>
          <w:szCs w:val="28"/>
          <w:lang w:val="en-US" w:eastAsia="en-US" w:bidi="en-US"/>
        </w:rPr>
        <w:t>sweet</w:t>
      </w:r>
      <w:r w:rsidRPr="00F1025D">
        <w:rPr>
          <w:rStyle w:val="461"/>
          <w:rFonts w:ascii="Times New Roman" w:hAnsi="Times New Roman" w:cs="Times New Roman"/>
          <w:color w:val="000000" w:themeColor="text1"/>
          <w:sz w:val="28"/>
          <w:szCs w:val="28"/>
          <w:lang w:eastAsia="en-US" w:bidi="en-US"/>
        </w:rPr>
        <w:t>,</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люб’язність чи улесливість залежно від семантики. </w:t>
      </w:r>
      <w:r w:rsidRPr="00494CC0">
        <w:rPr>
          <w:rStyle w:val="46"/>
          <w:rFonts w:ascii="Times New Roman" w:hAnsi="Times New Roman" w:cs="Times New Roman"/>
          <w:color w:val="000000" w:themeColor="text1"/>
          <w:sz w:val="28"/>
          <w:szCs w:val="28"/>
          <w:lang w:val="ru-RU" w:eastAsia="ru-RU" w:bidi="ru-RU"/>
        </w:rPr>
        <w:t xml:space="preserve">Сам мед </w:t>
      </w:r>
      <w:r w:rsidRPr="00494CC0">
        <w:rPr>
          <w:rStyle w:val="46"/>
          <w:rFonts w:ascii="Times New Roman" w:hAnsi="Times New Roman" w:cs="Times New Roman"/>
          <w:color w:val="000000" w:themeColor="text1"/>
          <w:sz w:val="28"/>
          <w:szCs w:val="28"/>
        </w:rPr>
        <w:t>ще з часів Давньої Греції вважався священним про</w:t>
      </w:r>
      <w:r w:rsidRPr="00494CC0">
        <w:rPr>
          <w:rStyle w:val="46"/>
          <w:rFonts w:ascii="Times New Roman" w:hAnsi="Times New Roman" w:cs="Times New Roman"/>
          <w:color w:val="000000" w:themeColor="text1"/>
          <w:sz w:val="28"/>
          <w:szCs w:val="28"/>
        </w:rPr>
        <w:softHyphen/>
        <w:t>дуктом та використовувався не лише як їжа та жертва богам, а й медичний та косметичний засіб</w:t>
      </w:r>
      <w:r w:rsidR="008E40CC">
        <w:rPr>
          <w:color w:val="000000" w:themeColor="text1"/>
          <w:sz w:val="28"/>
          <w:szCs w:val="28"/>
          <w:lang w:bidi="uk-UA"/>
        </w:rPr>
        <w:t xml:space="preserve"> [17, с. 14]</w:t>
      </w:r>
      <w:r w:rsidR="000B403F">
        <w:rPr>
          <w:rStyle w:val="46"/>
          <w:rFonts w:ascii="Times New Roman" w:hAnsi="Times New Roman" w:cs="Times New Roman"/>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Розглянемо лінгвокультурологічні особливості символьного компоненту </w:t>
      </w:r>
      <w:r w:rsidRPr="00494CC0">
        <w:rPr>
          <w:rStyle w:val="461"/>
          <w:rFonts w:ascii="Times New Roman" w:hAnsi="Times New Roman" w:cs="Times New Roman"/>
          <w:color w:val="000000" w:themeColor="text1"/>
          <w:sz w:val="28"/>
          <w:szCs w:val="28"/>
          <w:lang w:val="en-US" w:eastAsia="en-US" w:bidi="en-US"/>
        </w:rPr>
        <w:t>apple</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(яблуко).</w:t>
      </w:r>
      <w:r w:rsidRPr="00494CC0">
        <w:rPr>
          <w:rStyle w:val="46"/>
          <w:rFonts w:ascii="Times New Roman" w:hAnsi="Times New Roman" w:cs="Times New Roman"/>
          <w:color w:val="000000" w:themeColor="text1"/>
          <w:sz w:val="28"/>
          <w:szCs w:val="28"/>
        </w:rPr>
        <w:t xml:space="preserve"> Серед видів їжі він недарма є одним з найпредставленіших: відомо, що існує більше трьох тисяч сортів англійських яблук, а у 1990 році у Великобританії засновано День яблука, що свідчить про те, що Англія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яблучний край. </w:t>
      </w:r>
      <w:r w:rsidR="00B03BE3">
        <w:rPr>
          <w:rStyle w:val="46"/>
          <w:rFonts w:ascii="Times New Roman" w:hAnsi="Times New Roman" w:cs="Times New Roman"/>
          <w:color w:val="000000" w:themeColor="text1"/>
          <w:sz w:val="28"/>
          <w:szCs w:val="28"/>
        </w:rPr>
        <w:t>Ц</w:t>
      </w:r>
      <w:r w:rsidRPr="00494CC0">
        <w:rPr>
          <w:rStyle w:val="46"/>
          <w:rFonts w:ascii="Times New Roman" w:hAnsi="Times New Roman" w:cs="Times New Roman"/>
          <w:color w:val="000000" w:themeColor="text1"/>
          <w:sz w:val="28"/>
          <w:szCs w:val="28"/>
        </w:rPr>
        <w:t xml:space="preserve">ей образ бере свій початок з Біблії та міфології і у </w:t>
      </w:r>
      <w:r w:rsidR="00B03BE3">
        <w:rPr>
          <w:rStyle w:val="46"/>
          <w:rFonts w:ascii="Times New Roman" w:hAnsi="Times New Roman" w:cs="Times New Roman"/>
          <w:color w:val="000000" w:themeColor="text1"/>
          <w:sz w:val="28"/>
          <w:szCs w:val="28"/>
        </w:rPr>
        <w:t xml:space="preserve">більшсті випадків </w:t>
      </w:r>
      <w:r w:rsidRPr="00494CC0">
        <w:rPr>
          <w:rStyle w:val="46"/>
          <w:rFonts w:ascii="Times New Roman" w:hAnsi="Times New Roman" w:cs="Times New Roman"/>
          <w:color w:val="000000" w:themeColor="text1"/>
          <w:sz w:val="28"/>
          <w:szCs w:val="28"/>
        </w:rPr>
        <w:t>п’яти випадках, усі з яких відносяться до фразеологізмів з міфологічною та біблійною етимологією, має негативну конотацію:</w:t>
      </w:r>
      <w:r w:rsidR="00B03BE3">
        <w:rPr>
          <w:rStyle w:val="46"/>
          <w:rFonts w:ascii="Times New Roman" w:hAnsi="Times New Roman" w:cs="Times New Roman"/>
          <w:color w:val="000000" w:themeColor="text1"/>
          <w:sz w:val="28"/>
          <w:szCs w:val="28"/>
        </w:rPr>
        <w:t xml:space="preserve"> </w:t>
      </w:r>
      <w:r w:rsidRPr="00B03BE3">
        <w:rPr>
          <w:rStyle w:val="46"/>
          <w:rFonts w:ascii="Times New Roman" w:hAnsi="Times New Roman" w:cs="Times New Roman"/>
          <w:i/>
          <w:color w:val="000000" w:themeColor="text1"/>
          <w:sz w:val="28"/>
          <w:szCs w:val="28"/>
        </w:rPr>
        <w:t>Apple</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of</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discord</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яблуко розбрату; </w:t>
      </w:r>
      <w:r w:rsidRPr="00494CC0">
        <w:rPr>
          <w:rStyle w:val="461"/>
          <w:rFonts w:ascii="Times New Roman" w:hAnsi="Times New Roman" w:cs="Times New Roman"/>
          <w:color w:val="000000" w:themeColor="text1"/>
          <w:sz w:val="28"/>
          <w:szCs w:val="28"/>
          <w:lang w:val="en-US" w:eastAsia="en-US" w:bidi="en-US"/>
        </w:rPr>
        <w:t>Apple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of</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Sodom</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00B03BE3">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оманливий успіх.</w:t>
      </w:r>
      <w:r w:rsidRPr="00494CC0">
        <w:rPr>
          <w:rStyle w:val="46"/>
          <w:rFonts w:ascii="Times New Roman" w:hAnsi="Times New Roman" w:cs="Times New Roman"/>
          <w:color w:val="000000" w:themeColor="text1"/>
          <w:sz w:val="28"/>
          <w:szCs w:val="28"/>
        </w:rPr>
        <w:t xml:space="preserve"> Для української  культур</w:t>
      </w:r>
      <w:r w:rsidR="00B03BE3">
        <w:rPr>
          <w:rStyle w:val="46"/>
          <w:rFonts w:ascii="Times New Roman" w:hAnsi="Times New Roman" w:cs="Times New Roman"/>
          <w:color w:val="000000" w:themeColor="text1"/>
          <w:sz w:val="28"/>
          <w:szCs w:val="28"/>
        </w:rPr>
        <w:t>и</w:t>
      </w:r>
      <w:r w:rsidRPr="00494CC0">
        <w:rPr>
          <w:rStyle w:val="46"/>
          <w:rFonts w:ascii="Times New Roman" w:hAnsi="Times New Roman" w:cs="Times New Roman"/>
          <w:color w:val="000000" w:themeColor="text1"/>
          <w:sz w:val="28"/>
          <w:szCs w:val="28"/>
        </w:rPr>
        <w:t xml:space="preserve"> яблуко не є характерним культурним кодом, оскільки кількість фразеологізмів з цим компонентом зовсім невелика.</w:t>
      </w:r>
    </w:p>
    <w:p w:rsidR="00012CB9" w:rsidRPr="00012CB9" w:rsidRDefault="009E0C50" w:rsidP="006B7CF1">
      <w:pPr>
        <w:widowControl w:val="0"/>
        <w:numPr>
          <w:ilvl w:val="0"/>
          <w:numId w:val="24"/>
        </w:numPr>
        <w:tabs>
          <w:tab w:val="left" w:pos="851"/>
          <w:tab w:val="left" w:pos="993"/>
          <w:tab w:val="left" w:pos="1737"/>
        </w:tabs>
        <w:spacing w:line="360" w:lineRule="auto"/>
        <w:ind w:firstLine="709"/>
        <w:jc w:val="both"/>
        <w:rPr>
          <w:rStyle w:val="46"/>
          <w:rFonts w:ascii="Times New Roman" w:eastAsia="Times New Roman" w:hAnsi="Times New Roman" w:cs="Times New Roman"/>
          <w:color w:val="000000" w:themeColor="text1"/>
          <w:sz w:val="28"/>
          <w:szCs w:val="28"/>
          <w:lang w:bidi="ar-SA"/>
        </w:rPr>
      </w:pPr>
      <w:r w:rsidRPr="00012CB9">
        <w:rPr>
          <w:rStyle w:val="46"/>
          <w:rFonts w:ascii="Times New Roman" w:hAnsi="Times New Roman" w:cs="Times New Roman"/>
          <w:color w:val="000000" w:themeColor="text1"/>
          <w:sz w:val="28"/>
          <w:szCs w:val="28"/>
        </w:rPr>
        <w:t>Наступною за обсягом групою є група харчових компонентів на позна</w:t>
      </w:r>
      <w:r w:rsidRPr="00012CB9">
        <w:rPr>
          <w:rStyle w:val="46"/>
          <w:rFonts w:ascii="Times New Roman" w:hAnsi="Times New Roman" w:cs="Times New Roman"/>
          <w:color w:val="000000" w:themeColor="text1"/>
          <w:sz w:val="28"/>
          <w:szCs w:val="28"/>
        </w:rPr>
        <w:softHyphen/>
        <w:t xml:space="preserve">чення </w:t>
      </w:r>
      <w:r w:rsidRPr="00012CB9">
        <w:rPr>
          <w:rStyle w:val="460"/>
          <w:rFonts w:ascii="Times New Roman" w:hAnsi="Times New Roman" w:cs="Times New Roman"/>
          <w:b w:val="0"/>
          <w:color w:val="000000" w:themeColor="text1"/>
          <w:sz w:val="28"/>
          <w:szCs w:val="28"/>
        </w:rPr>
        <w:t>дій з годування, готування та поїдання їжі</w:t>
      </w:r>
      <w:r w:rsidRPr="00012CB9">
        <w:rPr>
          <w:rStyle w:val="46"/>
          <w:rFonts w:ascii="Times New Roman" w:hAnsi="Times New Roman" w:cs="Times New Roman"/>
          <w:color w:val="000000" w:themeColor="text1"/>
          <w:sz w:val="28"/>
          <w:szCs w:val="28"/>
        </w:rPr>
        <w:t>. В англійській фразеології велика кількість фразеологізмів, харчовий компонент яких позначає дії з поїдання їжі, позначають дії, що стосуються процесу мислення:</w:t>
      </w:r>
      <w:r w:rsidRPr="00012CB9">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be</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eaten</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up</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with</w:t>
      </w:r>
      <w:r w:rsidRPr="00F1025D">
        <w:rPr>
          <w:rStyle w:val="461"/>
          <w:rFonts w:ascii="Times New Roman" w:hAnsi="Times New Roman" w:cs="Times New Roman"/>
          <w:color w:val="000000" w:themeColor="text1"/>
          <w:sz w:val="28"/>
          <w:szCs w:val="28"/>
          <w:lang w:eastAsia="en-US" w:bidi="en-US"/>
        </w:rPr>
        <w:t xml:space="preserve"> – </w:t>
      </w:r>
      <w:r w:rsidRPr="00012CB9">
        <w:rPr>
          <w:rStyle w:val="461"/>
          <w:rFonts w:ascii="Times New Roman" w:hAnsi="Times New Roman" w:cs="Times New Roman"/>
          <w:color w:val="000000" w:themeColor="text1"/>
          <w:sz w:val="28"/>
          <w:szCs w:val="28"/>
        </w:rPr>
        <w:t>аж палати (із заздрощів, цікавості тощо);</w:t>
      </w:r>
      <w:r w:rsidR="00B03BE3" w:rsidRPr="00012CB9">
        <w:rPr>
          <w:rStyle w:val="461"/>
          <w:rFonts w:ascii="Times New Roman" w:hAnsi="Times New Roman" w:cs="Times New Roman"/>
          <w:color w:val="000000" w:themeColor="text1"/>
          <w:sz w:val="28"/>
          <w:szCs w:val="28"/>
        </w:rPr>
        <w:t xml:space="preserve"> </w:t>
      </w:r>
      <w:r w:rsidRPr="00012CB9">
        <w:rPr>
          <w:rStyle w:val="461"/>
          <w:rFonts w:ascii="Times New Roman" w:hAnsi="Times New Roman" w:cs="Times New Roman"/>
          <w:color w:val="000000" w:themeColor="text1"/>
          <w:sz w:val="28"/>
          <w:szCs w:val="28"/>
        </w:rPr>
        <w:t>Т</w:t>
      </w:r>
      <w:r w:rsidR="00012CB9" w:rsidRPr="00012CB9">
        <w:rPr>
          <w:rStyle w:val="461"/>
          <w:rFonts w:ascii="Times New Roman" w:hAnsi="Times New Roman" w:cs="Times New Roman"/>
          <w:color w:val="000000" w:themeColor="text1"/>
          <w:sz w:val="28"/>
          <w:szCs w:val="28"/>
        </w:rPr>
        <w:t xml:space="preserve">о </w:t>
      </w:r>
      <w:r w:rsidRPr="00012CB9">
        <w:rPr>
          <w:rStyle w:val="461"/>
          <w:rFonts w:ascii="Times New Roman" w:hAnsi="Times New Roman" w:cs="Times New Roman"/>
          <w:color w:val="000000" w:themeColor="text1"/>
          <w:sz w:val="28"/>
          <w:szCs w:val="28"/>
          <w:lang w:val="en-US" w:eastAsia="en-US" w:bidi="en-US"/>
        </w:rPr>
        <w:t>bite</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into</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something</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rPr>
        <w:t xml:space="preserve">– </w:t>
      </w:r>
      <w:r w:rsidRPr="00012CB9">
        <w:rPr>
          <w:rStyle w:val="461"/>
          <w:rFonts w:ascii="Times New Roman" w:hAnsi="Times New Roman" w:cs="Times New Roman"/>
          <w:color w:val="000000" w:themeColor="text1"/>
          <w:sz w:val="28"/>
          <w:szCs w:val="28"/>
        </w:rPr>
        <w:lastRenderedPageBreak/>
        <w:t xml:space="preserve">зарубати щось собі на </w:t>
      </w:r>
      <w:r w:rsidRPr="00F1025D">
        <w:rPr>
          <w:rStyle w:val="461"/>
          <w:rFonts w:ascii="Times New Roman" w:hAnsi="Times New Roman" w:cs="Times New Roman"/>
          <w:color w:val="000000" w:themeColor="text1"/>
          <w:sz w:val="28"/>
          <w:szCs w:val="28"/>
          <w:lang w:eastAsia="en-US" w:bidi="en-US"/>
        </w:rPr>
        <w:t>носі;</w:t>
      </w:r>
      <w:r w:rsidR="00B03BE3" w:rsidRPr="00012CB9">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Swallow</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an</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insult</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rPr>
        <w:t>– проковтнути, стерпіти об</w:t>
      </w:r>
      <w:r w:rsidRPr="00012CB9">
        <w:rPr>
          <w:rStyle w:val="461"/>
          <w:rFonts w:ascii="Times New Roman" w:hAnsi="Times New Roman" w:cs="Times New Roman"/>
          <w:color w:val="000000" w:themeColor="text1"/>
          <w:sz w:val="28"/>
          <w:szCs w:val="28"/>
        </w:rPr>
        <w:softHyphen/>
        <w:t>разу</w:t>
      </w:r>
      <w:r w:rsidRPr="00012CB9">
        <w:rPr>
          <w:rStyle w:val="46"/>
          <w:rFonts w:ascii="Times New Roman" w:hAnsi="Times New Roman" w:cs="Times New Roman"/>
          <w:color w:val="000000" w:themeColor="text1"/>
          <w:sz w:val="28"/>
          <w:szCs w:val="28"/>
        </w:rPr>
        <w:t xml:space="preserve"> В українських фразеологізмах дія поїдання пов’язана з переживанням певного досвіду, частіше негативного, що підтверджує думку дослідників щодо метафоричного зв’язка на сомато–вегетативному рівні при поїданні їжі та переживаннями, </w:t>
      </w:r>
      <w:r w:rsidRPr="00F1025D">
        <w:rPr>
          <w:rStyle w:val="46"/>
          <w:rFonts w:ascii="Times New Roman" w:hAnsi="Times New Roman" w:cs="Times New Roman"/>
          <w:color w:val="000000" w:themeColor="text1"/>
          <w:sz w:val="28"/>
          <w:szCs w:val="28"/>
          <w:lang w:eastAsia="ru-RU" w:bidi="ru-RU"/>
        </w:rPr>
        <w:t xml:space="preserve">коли людина </w:t>
      </w:r>
      <w:r w:rsidRPr="00012CB9">
        <w:rPr>
          <w:rStyle w:val="46"/>
          <w:rFonts w:ascii="Times New Roman" w:hAnsi="Times New Roman" w:cs="Times New Roman"/>
          <w:color w:val="000000" w:themeColor="text1"/>
          <w:sz w:val="28"/>
          <w:szCs w:val="28"/>
        </w:rPr>
        <w:t xml:space="preserve">використовує для опису свого життєвого досвіду метафору поїдання (За </w:t>
      </w:r>
      <w:r w:rsidRPr="00012CB9">
        <w:rPr>
          <w:rStyle w:val="461"/>
          <w:rFonts w:ascii="Times New Roman" w:hAnsi="Times New Roman" w:cs="Times New Roman"/>
          <w:color w:val="000000" w:themeColor="text1"/>
          <w:sz w:val="28"/>
          <w:szCs w:val="28"/>
        </w:rPr>
        <w:t>сім верст киселю їсти; їсти біду; наїстися дрижаків; їсти мордачі; серце їсти; сором їсть очі)</w:t>
      </w:r>
      <w:r w:rsidR="008E40CC">
        <w:rPr>
          <w:color w:val="000000" w:themeColor="text1"/>
          <w:sz w:val="28"/>
          <w:szCs w:val="28"/>
          <w:lang w:bidi="uk-UA"/>
        </w:rPr>
        <w:t xml:space="preserve"> [</w:t>
      </w:r>
      <w:r w:rsidR="008A55B2">
        <w:rPr>
          <w:color w:val="000000" w:themeColor="text1"/>
          <w:sz w:val="28"/>
          <w:szCs w:val="28"/>
          <w:lang w:bidi="uk-UA"/>
        </w:rPr>
        <w:t>11</w:t>
      </w:r>
      <w:r w:rsidR="008E40CC">
        <w:rPr>
          <w:color w:val="000000" w:themeColor="text1"/>
          <w:sz w:val="28"/>
          <w:szCs w:val="28"/>
          <w:lang w:bidi="uk-UA"/>
        </w:rPr>
        <w:t xml:space="preserve">, с. </w:t>
      </w:r>
      <w:r w:rsidR="008A55B2">
        <w:rPr>
          <w:color w:val="000000" w:themeColor="text1"/>
          <w:sz w:val="28"/>
          <w:szCs w:val="28"/>
          <w:lang w:bidi="uk-UA"/>
        </w:rPr>
        <w:t>38</w:t>
      </w:r>
      <w:r w:rsidR="008E40CC">
        <w:rPr>
          <w:color w:val="000000" w:themeColor="text1"/>
          <w:sz w:val="28"/>
          <w:szCs w:val="28"/>
          <w:lang w:bidi="uk-UA"/>
        </w:rPr>
        <w:t>]</w:t>
      </w:r>
      <w:r w:rsidRPr="00012CB9">
        <w:rPr>
          <w:rStyle w:val="461"/>
          <w:rFonts w:ascii="Times New Roman" w:hAnsi="Times New Roman" w:cs="Times New Roman"/>
          <w:color w:val="000000" w:themeColor="text1"/>
          <w:sz w:val="28"/>
          <w:szCs w:val="28"/>
        </w:rPr>
        <w:t>.</w:t>
      </w:r>
      <w:r w:rsidRPr="00012CB9">
        <w:rPr>
          <w:rStyle w:val="46"/>
          <w:rFonts w:ascii="Times New Roman" w:hAnsi="Times New Roman" w:cs="Times New Roman"/>
          <w:color w:val="000000" w:themeColor="text1"/>
          <w:sz w:val="28"/>
          <w:szCs w:val="28"/>
        </w:rPr>
        <w:t xml:space="preserve"> </w:t>
      </w:r>
    </w:p>
    <w:p w:rsidR="009E0C50" w:rsidRPr="00012CB9" w:rsidRDefault="009E0C50" w:rsidP="00012CB9">
      <w:pPr>
        <w:widowControl w:val="0"/>
        <w:tabs>
          <w:tab w:val="left" w:pos="851"/>
          <w:tab w:val="left" w:pos="993"/>
          <w:tab w:val="left" w:pos="1737"/>
        </w:tabs>
        <w:spacing w:line="360" w:lineRule="auto"/>
        <w:ind w:firstLine="709"/>
        <w:jc w:val="both"/>
        <w:rPr>
          <w:color w:val="000000" w:themeColor="text1"/>
          <w:sz w:val="28"/>
          <w:szCs w:val="28"/>
        </w:rPr>
      </w:pPr>
      <w:r w:rsidRPr="00012CB9">
        <w:rPr>
          <w:rStyle w:val="46"/>
          <w:rFonts w:ascii="Times New Roman" w:hAnsi="Times New Roman" w:cs="Times New Roman"/>
          <w:color w:val="000000" w:themeColor="text1"/>
          <w:sz w:val="28"/>
          <w:szCs w:val="28"/>
        </w:rPr>
        <w:t xml:space="preserve">Суттєва різниця між англійським та українським світоглядом простежується у харчових компонентах </w:t>
      </w:r>
      <w:r w:rsidRPr="00012CB9">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feed</w:t>
      </w:r>
      <w:r w:rsidRPr="00F1025D">
        <w:rPr>
          <w:rStyle w:val="46"/>
          <w:rFonts w:ascii="Times New Roman" w:hAnsi="Times New Roman" w:cs="Times New Roman"/>
          <w:color w:val="000000" w:themeColor="text1"/>
          <w:sz w:val="28"/>
          <w:szCs w:val="28"/>
          <w:lang w:eastAsia="en-US" w:bidi="en-US"/>
        </w:rPr>
        <w:t xml:space="preserve"> </w:t>
      </w:r>
      <w:r w:rsidRPr="00012CB9">
        <w:rPr>
          <w:rStyle w:val="46"/>
          <w:rFonts w:ascii="Times New Roman" w:hAnsi="Times New Roman" w:cs="Times New Roman"/>
          <w:color w:val="000000" w:themeColor="text1"/>
          <w:sz w:val="28"/>
          <w:szCs w:val="28"/>
        </w:rPr>
        <w:t xml:space="preserve">та </w:t>
      </w:r>
      <w:r w:rsidRPr="00012CB9">
        <w:rPr>
          <w:rStyle w:val="461"/>
          <w:rFonts w:ascii="Times New Roman" w:hAnsi="Times New Roman" w:cs="Times New Roman"/>
          <w:color w:val="000000" w:themeColor="text1"/>
          <w:sz w:val="28"/>
          <w:szCs w:val="28"/>
        </w:rPr>
        <w:t>годувати.</w:t>
      </w:r>
      <w:r w:rsidRPr="00012CB9">
        <w:rPr>
          <w:rStyle w:val="46"/>
          <w:rFonts w:ascii="Times New Roman" w:hAnsi="Times New Roman" w:cs="Times New Roman"/>
          <w:color w:val="000000" w:themeColor="text1"/>
          <w:sz w:val="28"/>
          <w:szCs w:val="28"/>
        </w:rPr>
        <w:t xml:space="preserve"> Якщо в англійській лінгвокультурі дієслово </w:t>
      </w:r>
      <w:r w:rsidRPr="00012CB9">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feed</w:t>
      </w:r>
      <w:r w:rsidRPr="00F1025D">
        <w:rPr>
          <w:rStyle w:val="46"/>
          <w:rFonts w:ascii="Times New Roman" w:hAnsi="Times New Roman" w:cs="Times New Roman"/>
          <w:color w:val="000000" w:themeColor="text1"/>
          <w:sz w:val="28"/>
          <w:szCs w:val="28"/>
          <w:lang w:eastAsia="en-US" w:bidi="en-US"/>
        </w:rPr>
        <w:t xml:space="preserve"> </w:t>
      </w:r>
      <w:r w:rsidRPr="00012CB9">
        <w:rPr>
          <w:rStyle w:val="46"/>
          <w:rFonts w:ascii="Times New Roman" w:hAnsi="Times New Roman" w:cs="Times New Roman"/>
          <w:color w:val="000000" w:themeColor="text1"/>
          <w:sz w:val="28"/>
          <w:szCs w:val="28"/>
        </w:rPr>
        <w:t xml:space="preserve">показує наповнення людини певними емоціями </w:t>
      </w:r>
      <w:r w:rsidRPr="00F1025D">
        <w:rPr>
          <w:rStyle w:val="461"/>
          <w:rFonts w:ascii="Times New Roman" w:hAnsi="Times New Roman" w:cs="Times New Roman"/>
          <w:color w:val="000000" w:themeColor="text1"/>
          <w:sz w:val="28"/>
          <w:szCs w:val="28"/>
          <w:lang w:eastAsia="en-US" w:bidi="en-US"/>
        </w:rPr>
        <w:t>(</w:t>
      </w:r>
      <w:r w:rsidRPr="00012CB9">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feed</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012CB9">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012CB9">
        <w:rPr>
          <w:rStyle w:val="461"/>
          <w:rFonts w:ascii="Times New Roman" w:hAnsi="Times New Roman" w:cs="Times New Roman"/>
          <w:color w:val="000000" w:themeColor="text1"/>
          <w:sz w:val="28"/>
          <w:szCs w:val="28"/>
          <w:lang w:val="en-US" w:eastAsia="en-US" w:bidi="en-US"/>
        </w:rPr>
        <w:t>vanity</w:t>
      </w:r>
      <w:r w:rsidRPr="00F1025D">
        <w:rPr>
          <w:rStyle w:val="461"/>
          <w:rFonts w:ascii="Times New Roman" w:hAnsi="Times New Roman" w:cs="Times New Roman"/>
          <w:color w:val="000000" w:themeColor="text1"/>
          <w:sz w:val="28"/>
          <w:szCs w:val="28"/>
          <w:lang w:eastAsia="en-US" w:bidi="en-US"/>
        </w:rPr>
        <w:t xml:space="preserve"> – </w:t>
      </w:r>
      <w:r w:rsidRPr="00012CB9">
        <w:rPr>
          <w:rStyle w:val="461"/>
          <w:rFonts w:ascii="Times New Roman" w:hAnsi="Times New Roman" w:cs="Times New Roman"/>
          <w:color w:val="000000" w:themeColor="text1"/>
          <w:sz w:val="28"/>
          <w:szCs w:val="28"/>
        </w:rPr>
        <w:t>тішити чиєсь самолюбство),</w:t>
      </w:r>
      <w:r w:rsidRPr="00012CB9">
        <w:rPr>
          <w:rStyle w:val="46"/>
          <w:rFonts w:ascii="Times New Roman" w:hAnsi="Times New Roman" w:cs="Times New Roman"/>
          <w:color w:val="000000" w:themeColor="text1"/>
          <w:sz w:val="28"/>
          <w:szCs w:val="28"/>
        </w:rPr>
        <w:t xml:space="preserve"> то в українській фразеології майже всі фразеологізми з компонентом </w:t>
      </w:r>
      <w:r w:rsidRPr="00012CB9">
        <w:rPr>
          <w:rStyle w:val="461"/>
          <w:rFonts w:ascii="Times New Roman" w:hAnsi="Times New Roman" w:cs="Times New Roman"/>
          <w:color w:val="000000" w:themeColor="text1"/>
          <w:sz w:val="28"/>
          <w:szCs w:val="28"/>
        </w:rPr>
        <w:t>году</w:t>
      </w:r>
      <w:r w:rsidRPr="00012CB9">
        <w:rPr>
          <w:rStyle w:val="461"/>
          <w:rFonts w:ascii="Times New Roman" w:hAnsi="Times New Roman" w:cs="Times New Roman"/>
          <w:color w:val="000000" w:themeColor="text1"/>
          <w:sz w:val="28"/>
          <w:szCs w:val="28"/>
        </w:rPr>
        <w:softHyphen/>
        <w:t>вати</w:t>
      </w:r>
      <w:r w:rsidRPr="00012CB9">
        <w:rPr>
          <w:rStyle w:val="46"/>
          <w:rFonts w:ascii="Times New Roman" w:hAnsi="Times New Roman" w:cs="Times New Roman"/>
          <w:color w:val="000000" w:themeColor="text1"/>
          <w:sz w:val="28"/>
          <w:szCs w:val="28"/>
        </w:rPr>
        <w:t xml:space="preserve"> мають значення «бити кого небудь»:</w:t>
      </w:r>
      <w:r w:rsidR="00012CB9">
        <w:rPr>
          <w:rStyle w:val="46"/>
          <w:rFonts w:ascii="Times New Roman" w:hAnsi="Times New Roman" w:cs="Times New Roman"/>
          <w:color w:val="000000" w:themeColor="text1"/>
          <w:sz w:val="28"/>
          <w:szCs w:val="28"/>
        </w:rPr>
        <w:t xml:space="preserve"> </w:t>
      </w:r>
      <w:r w:rsidRPr="00012CB9">
        <w:rPr>
          <w:rStyle w:val="461"/>
          <w:rFonts w:ascii="Times New Roman" w:hAnsi="Times New Roman" w:cs="Times New Roman"/>
          <w:color w:val="000000" w:themeColor="text1"/>
          <w:sz w:val="28"/>
          <w:szCs w:val="28"/>
        </w:rPr>
        <w:t>Годувати буханцями;</w:t>
      </w:r>
      <w:r w:rsidR="00012CB9">
        <w:rPr>
          <w:rStyle w:val="461"/>
          <w:rFonts w:ascii="Times New Roman" w:hAnsi="Times New Roman" w:cs="Times New Roman"/>
          <w:color w:val="000000" w:themeColor="text1"/>
          <w:sz w:val="28"/>
          <w:szCs w:val="28"/>
        </w:rPr>
        <w:t xml:space="preserve"> </w:t>
      </w:r>
      <w:r w:rsidRPr="00012CB9">
        <w:rPr>
          <w:rStyle w:val="461"/>
          <w:rFonts w:ascii="Times New Roman" w:hAnsi="Times New Roman" w:cs="Times New Roman"/>
          <w:color w:val="000000" w:themeColor="text1"/>
          <w:sz w:val="28"/>
          <w:szCs w:val="28"/>
        </w:rPr>
        <w:t>Годувати лящами;</w:t>
      </w:r>
      <w:r w:rsidR="00012CB9">
        <w:rPr>
          <w:rStyle w:val="461"/>
          <w:rFonts w:ascii="Times New Roman" w:hAnsi="Times New Roman" w:cs="Times New Roman"/>
          <w:color w:val="000000" w:themeColor="text1"/>
          <w:sz w:val="28"/>
          <w:szCs w:val="28"/>
        </w:rPr>
        <w:t xml:space="preserve"> </w:t>
      </w:r>
      <w:r w:rsidRPr="00012CB9">
        <w:rPr>
          <w:rStyle w:val="461"/>
          <w:rFonts w:ascii="Times New Roman" w:hAnsi="Times New Roman" w:cs="Times New Roman"/>
          <w:color w:val="000000" w:themeColor="text1"/>
          <w:sz w:val="28"/>
          <w:szCs w:val="28"/>
        </w:rPr>
        <w:t>Нагодувати цибулькою.</w:t>
      </w:r>
    </w:p>
    <w:p w:rsidR="008A55B2" w:rsidRDefault="009E0C50" w:rsidP="009E0C50">
      <w:pPr>
        <w:spacing w:line="360" w:lineRule="auto"/>
        <w:ind w:firstLine="709"/>
        <w:jc w:val="both"/>
        <w:rPr>
          <w:rStyle w:val="46"/>
          <w:rFonts w:ascii="Times New Roman" w:hAnsi="Times New Roman" w:cs="Times New Roman"/>
          <w:color w:val="000000" w:themeColor="text1"/>
          <w:sz w:val="28"/>
          <w:szCs w:val="28"/>
        </w:rPr>
      </w:pPr>
      <w:r w:rsidRPr="00494CC0">
        <w:rPr>
          <w:rStyle w:val="46"/>
          <w:rFonts w:ascii="Times New Roman" w:hAnsi="Times New Roman" w:cs="Times New Roman"/>
          <w:color w:val="000000" w:themeColor="text1"/>
          <w:sz w:val="28"/>
          <w:szCs w:val="28"/>
        </w:rPr>
        <w:t>У англійській мові також широко представлені фразеологізми з компо</w:t>
      </w:r>
      <w:r w:rsidRPr="00494CC0">
        <w:rPr>
          <w:rStyle w:val="46"/>
          <w:rFonts w:ascii="Times New Roman" w:hAnsi="Times New Roman" w:cs="Times New Roman"/>
          <w:color w:val="000000" w:themeColor="text1"/>
          <w:sz w:val="28"/>
          <w:szCs w:val="28"/>
        </w:rPr>
        <w:softHyphen/>
        <w:t xml:space="preserve">нентом </w:t>
      </w:r>
      <w:r w:rsidRPr="00494CC0">
        <w:rPr>
          <w:rStyle w:val="461"/>
          <w:rFonts w:ascii="Times New Roman" w:hAnsi="Times New Roman" w:cs="Times New Roman"/>
          <w:color w:val="000000" w:themeColor="text1"/>
          <w:sz w:val="28"/>
          <w:szCs w:val="28"/>
          <w:lang w:val="en-US" w:eastAsia="en-US" w:bidi="en-US"/>
        </w:rPr>
        <w:t>drink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drink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hob</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nob</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цокатися;</w:t>
      </w:r>
      <w:r w:rsidR="00012CB9">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То </w:t>
      </w:r>
      <w:r w:rsidRPr="00494CC0">
        <w:rPr>
          <w:rStyle w:val="461"/>
          <w:rFonts w:ascii="Times New Roman" w:hAnsi="Times New Roman" w:cs="Times New Roman"/>
          <w:color w:val="000000" w:themeColor="text1"/>
          <w:sz w:val="28"/>
          <w:szCs w:val="28"/>
          <w:lang w:val="en-US" w:eastAsia="en-US" w:bidi="en-US"/>
        </w:rPr>
        <w:t>drink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fill</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напитися </w:t>
      </w:r>
      <w:r w:rsidRPr="00F1025D">
        <w:rPr>
          <w:rStyle w:val="461"/>
          <w:rFonts w:ascii="Times New Roman" w:hAnsi="Times New Roman" w:cs="Times New Roman"/>
          <w:color w:val="000000" w:themeColor="text1"/>
          <w:sz w:val="28"/>
          <w:szCs w:val="28"/>
          <w:lang w:eastAsia="ru-RU" w:bidi="ru-RU"/>
        </w:rPr>
        <w:t>донесхочу</w:t>
      </w:r>
      <w:r w:rsidR="00012CB9" w:rsidRPr="00F1025D">
        <w:rPr>
          <w:rStyle w:val="461"/>
          <w:rFonts w:ascii="Times New Roman" w:hAnsi="Times New Roman" w:cs="Times New Roman"/>
          <w:color w:val="000000" w:themeColor="text1"/>
          <w:sz w:val="28"/>
          <w:szCs w:val="28"/>
          <w:lang w:eastAsia="ru-RU" w:bidi="ru-RU"/>
        </w:rPr>
        <w:t xml:space="preserve">; </w:t>
      </w:r>
      <w:r w:rsidRPr="00F1025D">
        <w:rPr>
          <w:rStyle w:val="461"/>
          <w:rFonts w:ascii="Times New Roman" w:hAnsi="Times New Roman" w:cs="Times New Roman"/>
          <w:color w:val="000000" w:themeColor="text1"/>
          <w:sz w:val="28"/>
          <w:szCs w:val="28"/>
          <w:lang w:eastAsia="ru-RU" w:bidi="ru-RU"/>
        </w:rPr>
        <w:t>Т</w:t>
      </w:r>
      <w:r w:rsidR="00012CB9" w:rsidRPr="00F1025D">
        <w:rPr>
          <w:rStyle w:val="461"/>
          <w:rFonts w:ascii="Times New Roman" w:hAnsi="Times New Roman" w:cs="Times New Roman"/>
          <w:color w:val="000000" w:themeColor="text1"/>
          <w:sz w:val="28"/>
          <w:szCs w:val="28"/>
          <w:lang w:eastAsia="ru-RU" w:bidi="ru-RU"/>
        </w:rPr>
        <w:t>о</w:t>
      </w:r>
      <w:r w:rsidRPr="00F1025D">
        <w:rPr>
          <w:rStyle w:val="461"/>
          <w:rFonts w:ascii="Times New Roman" w:hAnsi="Times New Roman" w:cs="Times New Roman"/>
          <w:color w:val="000000" w:themeColor="text1"/>
          <w:sz w:val="28"/>
          <w:szCs w:val="28"/>
          <w:lang w:eastAsia="ru-RU" w:bidi="ru-RU"/>
        </w:rPr>
        <w:t xml:space="preserve"> </w:t>
      </w:r>
      <w:r w:rsidRPr="00494CC0">
        <w:rPr>
          <w:rStyle w:val="461"/>
          <w:rFonts w:ascii="Times New Roman" w:hAnsi="Times New Roman" w:cs="Times New Roman"/>
          <w:color w:val="000000" w:themeColor="text1"/>
          <w:sz w:val="28"/>
          <w:szCs w:val="28"/>
          <w:lang w:val="en-US" w:eastAsia="en-US" w:bidi="en-US"/>
        </w:rPr>
        <w:t>drink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till</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all</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blue</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допитися до білої гарячки, до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зеленого змія</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Так само, як у англійській, в українській мові існує велика кількість фразеологізмів, пов’язаних зі вживанням алкоголю, що вказує на схильність до вживання алкоголю обома народами: </w:t>
      </w:r>
      <w:r w:rsidRPr="00494CC0">
        <w:rPr>
          <w:rStyle w:val="461"/>
          <w:rFonts w:ascii="Times New Roman" w:hAnsi="Times New Roman" w:cs="Times New Roman"/>
          <w:color w:val="000000" w:themeColor="text1"/>
          <w:sz w:val="28"/>
          <w:szCs w:val="28"/>
        </w:rPr>
        <w:t>з кругу спитися; пити без проси</w:t>
      </w:r>
      <w:r w:rsidRPr="00494CC0">
        <w:rPr>
          <w:rStyle w:val="461"/>
          <w:rFonts w:ascii="Times New Roman" w:hAnsi="Times New Roman" w:cs="Times New Roman"/>
          <w:color w:val="000000" w:themeColor="text1"/>
          <w:sz w:val="28"/>
          <w:szCs w:val="28"/>
        </w:rPr>
        <w:softHyphen/>
        <w:t>пу; пити запоєм; пити мирову</w:t>
      </w:r>
      <w:r w:rsidR="008A55B2">
        <w:rPr>
          <w:color w:val="000000" w:themeColor="text1"/>
          <w:sz w:val="28"/>
          <w:szCs w:val="28"/>
          <w:lang w:bidi="uk-UA"/>
        </w:rPr>
        <w:t xml:space="preserve"> [22]</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Проте, не зважаючи на розповсюдженість культури пиття серед обох народів, необхідно зазначити різне ставлення до кількості випитого. Наприклад, англійський фразеологізм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drink</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lord</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посилає на звичай випити як можна більше алкогольного напою, що побутував серед аристократів наприкінці </w:t>
      </w:r>
      <w:r w:rsidRPr="00494CC0">
        <w:rPr>
          <w:rStyle w:val="46"/>
          <w:rFonts w:ascii="Times New Roman" w:hAnsi="Times New Roman" w:cs="Times New Roman"/>
          <w:color w:val="000000" w:themeColor="text1"/>
          <w:sz w:val="28"/>
          <w:szCs w:val="28"/>
          <w:lang w:val="en-US" w:eastAsia="en-US" w:bidi="en-US"/>
        </w:rPr>
        <w:t>XVIII</w:t>
      </w:r>
      <w:r w:rsidRPr="00F1025D">
        <w:rPr>
          <w:rStyle w:val="46"/>
          <w:rFonts w:ascii="Times New Roman" w:hAnsi="Times New Roman" w:cs="Times New Roman"/>
          <w:color w:val="000000" w:themeColor="text1"/>
          <w:sz w:val="28"/>
          <w:szCs w:val="28"/>
          <w:lang w:eastAsia="en-US" w:bidi="en-US"/>
        </w:rPr>
        <w:t xml:space="preserve">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на початку ХІХ ст., а отже, звичка багато пити </w:t>
      </w:r>
      <w:r w:rsidRPr="00F1025D">
        <w:rPr>
          <w:rStyle w:val="46"/>
          <w:rFonts w:ascii="Times New Roman" w:hAnsi="Times New Roman" w:cs="Times New Roman"/>
          <w:color w:val="000000" w:themeColor="text1"/>
          <w:sz w:val="28"/>
          <w:szCs w:val="28"/>
          <w:lang w:eastAsia="ru-RU" w:bidi="ru-RU"/>
        </w:rPr>
        <w:t xml:space="preserve">могла </w:t>
      </w:r>
      <w:r w:rsidRPr="00494CC0">
        <w:rPr>
          <w:rStyle w:val="46"/>
          <w:rFonts w:ascii="Times New Roman" w:hAnsi="Times New Roman" w:cs="Times New Roman"/>
          <w:color w:val="000000" w:themeColor="text1"/>
          <w:sz w:val="28"/>
          <w:szCs w:val="28"/>
        </w:rPr>
        <w:t xml:space="preserve">асоціюватися із вищим класом суспільства. У той самий час в українській пареміології існує приказка </w:t>
      </w:r>
      <w:r w:rsidRPr="00494CC0">
        <w:rPr>
          <w:rStyle w:val="461"/>
          <w:rFonts w:ascii="Times New Roman" w:hAnsi="Times New Roman" w:cs="Times New Roman"/>
          <w:color w:val="000000" w:themeColor="text1"/>
          <w:sz w:val="28"/>
          <w:szCs w:val="28"/>
        </w:rPr>
        <w:t xml:space="preserve">Чоловік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не сви</w:t>
      </w:r>
      <w:r w:rsidRPr="00494CC0">
        <w:rPr>
          <w:rStyle w:val="461"/>
          <w:rFonts w:ascii="Times New Roman" w:hAnsi="Times New Roman" w:cs="Times New Roman"/>
          <w:color w:val="000000" w:themeColor="text1"/>
          <w:sz w:val="28"/>
          <w:szCs w:val="28"/>
        </w:rPr>
        <w:softHyphen/>
        <w:t>ня: більше відра не вип’є,</w:t>
      </w:r>
      <w:r w:rsidRPr="00494CC0">
        <w:rPr>
          <w:rStyle w:val="46"/>
          <w:rFonts w:ascii="Times New Roman" w:hAnsi="Times New Roman" w:cs="Times New Roman"/>
          <w:color w:val="000000" w:themeColor="text1"/>
          <w:sz w:val="28"/>
          <w:szCs w:val="28"/>
        </w:rPr>
        <w:t xml:space="preserve"> яка вказує на те, що схильність до надмірного пиття засуджувалася народом. Це судження підтверджує спектр фразеологізмів, що описують наслідки алкогольного сп’яніння </w:t>
      </w:r>
      <w:r w:rsidRPr="00494CC0">
        <w:rPr>
          <w:rStyle w:val="461"/>
          <w:rFonts w:ascii="Times New Roman" w:hAnsi="Times New Roman" w:cs="Times New Roman"/>
          <w:color w:val="000000" w:themeColor="text1"/>
          <w:sz w:val="28"/>
          <w:szCs w:val="28"/>
        </w:rPr>
        <w:t xml:space="preserve">(допитися до білої гарячки; допитися до зеленого (блакитного) змія; допитися до собачого </w:t>
      </w:r>
      <w:r w:rsidRPr="00494CC0">
        <w:rPr>
          <w:rStyle w:val="461"/>
          <w:rFonts w:ascii="Times New Roman" w:hAnsi="Times New Roman" w:cs="Times New Roman"/>
          <w:color w:val="000000" w:themeColor="text1"/>
          <w:sz w:val="28"/>
          <w:szCs w:val="28"/>
        </w:rPr>
        <w:lastRenderedPageBreak/>
        <w:t>паліччя).</w:t>
      </w:r>
      <w:r w:rsidRPr="00494CC0">
        <w:rPr>
          <w:rStyle w:val="46"/>
          <w:rFonts w:ascii="Times New Roman" w:hAnsi="Times New Roman" w:cs="Times New Roman"/>
          <w:color w:val="000000" w:themeColor="text1"/>
          <w:sz w:val="28"/>
          <w:szCs w:val="28"/>
        </w:rPr>
        <w:t xml:space="preserve"> Але англійська мова більш багата на фразеологізми, пов’язані з культурою вживання алкогольних напоїв загалом</w:t>
      </w:r>
      <w:r w:rsidR="008A55B2">
        <w:rPr>
          <w:color w:val="000000" w:themeColor="text1"/>
          <w:sz w:val="28"/>
          <w:szCs w:val="28"/>
          <w:lang w:bidi="uk-UA"/>
        </w:rPr>
        <w:t xml:space="preserve"> [26, с. 5]</w:t>
      </w:r>
      <w:r w:rsidRPr="00494CC0">
        <w:rPr>
          <w:rStyle w:val="46"/>
          <w:rFonts w:ascii="Times New Roman" w:hAnsi="Times New Roman" w:cs="Times New Roman"/>
          <w:color w:val="000000" w:themeColor="text1"/>
          <w:sz w:val="28"/>
          <w:szCs w:val="28"/>
        </w:rPr>
        <w:t>.</w:t>
      </w:r>
    </w:p>
    <w:p w:rsidR="00012CB9" w:rsidRPr="00012CB9" w:rsidRDefault="009E0C50" w:rsidP="00012CB9">
      <w:pPr>
        <w:widowControl w:val="0"/>
        <w:numPr>
          <w:ilvl w:val="0"/>
          <w:numId w:val="24"/>
        </w:numPr>
        <w:tabs>
          <w:tab w:val="left" w:pos="993"/>
          <w:tab w:val="left" w:pos="1737"/>
        </w:tabs>
        <w:spacing w:line="360" w:lineRule="auto"/>
        <w:ind w:firstLine="709"/>
        <w:jc w:val="both"/>
        <w:rPr>
          <w:rStyle w:val="46"/>
          <w:rFonts w:ascii="Times New Roman" w:eastAsia="Times New Roman" w:hAnsi="Times New Roman" w:cs="Times New Roman"/>
          <w:color w:val="000000" w:themeColor="text1"/>
          <w:sz w:val="28"/>
          <w:szCs w:val="28"/>
          <w:lang w:bidi="ar-SA"/>
        </w:rPr>
      </w:pPr>
      <w:r w:rsidRPr="00494CC0">
        <w:rPr>
          <w:rStyle w:val="46"/>
          <w:rFonts w:ascii="Times New Roman" w:hAnsi="Times New Roman" w:cs="Times New Roman"/>
          <w:color w:val="000000" w:themeColor="text1"/>
          <w:sz w:val="28"/>
          <w:szCs w:val="28"/>
        </w:rPr>
        <w:t xml:space="preserve">Не лише серед </w:t>
      </w:r>
      <w:r w:rsidRPr="00012CB9">
        <w:rPr>
          <w:rStyle w:val="460"/>
          <w:rFonts w:ascii="Times New Roman" w:hAnsi="Times New Roman" w:cs="Times New Roman"/>
          <w:b w:val="0"/>
          <w:color w:val="000000" w:themeColor="text1"/>
          <w:sz w:val="28"/>
          <w:szCs w:val="28"/>
        </w:rPr>
        <w:t>випічки</w:t>
      </w:r>
      <w:r w:rsidRPr="00494CC0">
        <w:rPr>
          <w:rStyle w:val="46"/>
          <w:rFonts w:ascii="Times New Roman" w:hAnsi="Times New Roman" w:cs="Times New Roman"/>
          <w:color w:val="000000" w:themeColor="text1"/>
          <w:sz w:val="28"/>
          <w:szCs w:val="28"/>
        </w:rPr>
        <w:t xml:space="preserve">, наступної за обсягом групи, але й серед усіх образів, найчастотнішим є харчовий компонент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val="ru-RU" w:eastAsia="en-US" w:bidi="en-US"/>
        </w:rPr>
        <w:t>.</w:t>
      </w:r>
      <w:r w:rsidRPr="00F1025D">
        <w:rPr>
          <w:rStyle w:val="46"/>
          <w:rFonts w:ascii="Times New Roman" w:hAnsi="Times New Roman" w:cs="Times New Roman"/>
          <w:color w:val="000000" w:themeColor="text1"/>
          <w:sz w:val="28"/>
          <w:szCs w:val="28"/>
          <w:lang w:val="ru-RU" w:eastAsia="en-US" w:bidi="en-US"/>
        </w:rPr>
        <w:t xml:space="preserve"> </w:t>
      </w:r>
      <w:r w:rsidRPr="00494CC0">
        <w:rPr>
          <w:rStyle w:val="46"/>
          <w:rFonts w:ascii="Times New Roman" w:hAnsi="Times New Roman" w:cs="Times New Roman"/>
          <w:color w:val="000000" w:themeColor="text1"/>
          <w:sz w:val="28"/>
          <w:szCs w:val="28"/>
        </w:rPr>
        <w:t xml:space="preserve">Як зазначається, хліб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це вид їжі, що тяжко добувається; ця ознака була переосмислена у категоріях цінності, що зробила хліб найбільш шанованим видом їжі. Підтвердження цьому знаходимо у таких фразеологізмах як </w:t>
      </w:r>
      <w:r w:rsidRPr="00494CC0">
        <w:rPr>
          <w:rStyle w:val="461"/>
          <w:rFonts w:ascii="Times New Roman" w:hAnsi="Times New Roman" w:cs="Times New Roman"/>
          <w:color w:val="000000" w:themeColor="text1"/>
          <w:sz w:val="28"/>
          <w:szCs w:val="28"/>
          <w:lang w:val="en-US" w:eastAsia="en-US" w:bidi="en-US"/>
        </w:rPr>
        <w:t>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live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слово честі, клянусь життям; </w:t>
      </w:r>
      <w:r w:rsidRPr="00494CC0">
        <w:rPr>
          <w:rStyle w:val="461"/>
          <w:rFonts w:ascii="Times New Roman" w:hAnsi="Times New Roman" w:cs="Times New Roman"/>
          <w:color w:val="000000" w:themeColor="text1"/>
          <w:sz w:val="28"/>
          <w:szCs w:val="28"/>
          <w:lang w:val="en-US" w:eastAsia="en-US" w:bidi="en-US"/>
        </w:rPr>
        <w:t>daily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насущ</w:t>
      </w:r>
      <w:r w:rsidRPr="00494CC0">
        <w:rPr>
          <w:rStyle w:val="461"/>
          <w:rFonts w:ascii="Times New Roman" w:hAnsi="Times New Roman" w:cs="Times New Roman"/>
          <w:color w:val="000000" w:themeColor="text1"/>
          <w:sz w:val="28"/>
          <w:szCs w:val="28"/>
        </w:rPr>
        <w:softHyphen/>
        <w:t>ний хліб</w:t>
      </w:r>
      <w:r w:rsidRPr="00494CC0">
        <w:rPr>
          <w:rStyle w:val="46"/>
          <w:rFonts w:ascii="Times New Roman" w:hAnsi="Times New Roman" w:cs="Times New Roman"/>
          <w:color w:val="000000" w:themeColor="text1"/>
          <w:sz w:val="28"/>
          <w:szCs w:val="28"/>
        </w:rPr>
        <w:t xml:space="preserve"> у англійській мові. Так само і в українських фразеологізмах відбито цінність цього продукту, пов’язана з тяжким трудом його добування. Праця та хліб тісно пов’язані в українській фразеології: </w:t>
      </w:r>
      <w:r w:rsidRPr="00494CC0">
        <w:rPr>
          <w:rStyle w:val="461"/>
          <w:rFonts w:ascii="Times New Roman" w:hAnsi="Times New Roman" w:cs="Times New Roman"/>
          <w:color w:val="000000" w:themeColor="text1"/>
          <w:sz w:val="28"/>
          <w:szCs w:val="28"/>
        </w:rPr>
        <w:t>великий хліб, відбивати хліб, легкий хліб, тяжкий хліб, недосипати ночей та недоїдати хліба.</w:t>
      </w:r>
      <w:r w:rsidRPr="00494CC0">
        <w:rPr>
          <w:rStyle w:val="46"/>
          <w:rFonts w:ascii="Times New Roman" w:hAnsi="Times New Roman" w:cs="Times New Roman"/>
          <w:color w:val="000000" w:themeColor="text1"/>
          <w:sz w:val="28"/>
          <w:szCs w:val="28"/>
        </w:rPr>
        <w:t xml:space="preserve"> У свідомості українців на хліб заслуговують ті, хто тяжко для цього працює, ледарювання засуджується, а жебрацтва соромляться: </w:t>
      </w:r>
      <w:r w:rsidRPr="00494CC0">
        <w:rPr>
          <w:rStyle w:val="461"/>
          <w:rFonts w:ascii="Times New Roman" w:hAnsi="Times New Roman" w:cs="Times New Roman"/>
          <w:color w:val="000000" w:themeColor="text1"/>
          <w:sz w:val="28"/>
          <w:szCs w:val="28"/>
        </w:rPr>
        <w:t>хліб переводи</w:t>
      </w:r>
      <w:r w:rsidRPr="00494CC0">
        <w:rPr>
          <w:rStyle w:val="461"/>
          <w:rFonts w:ascii="Times New Roman" w:hAnsi="Times New Roman" w:cs="Times New Roman"/>
          <w:color w:val="000000" w:themeColor="text1"/>
          <w:sz w:val="28"/>
          <w:szCs w:val="28"/>
        </w:rPr>
        <w:softHyphen/>
        <w:t>ти, жити на чужих хлібах, недаром хліб їсти.</w:t>
      </w:r>
      <w:r w:rsidRPr="00494CC0">
        <w:rPr>
          <w:rStyle w:val="46"/>
          <w:rFonts w:ascii="Times New Roman" w:hAnsi="Times New Roman" w:cs="Times New Roman"/>
          <w:color w:val="000000" w:themeColor="text1"/>
          <w:sz w:val="28"/>
          <w:szCs w:val="28"/>
        </w:rPr>
        <w:t xml:space="preserve"> </w:t>
      </w:r>
    </w:p>
    <w:p w:rsidR="009E0C50" w:rsidRPr="00494CC0" w:rsidRDefault="009E0C50" w:rsidP="00012CB9">
      <w:pPr>
        <w:widowControl w:val="0"/>
        <w:tabs>
          <w:tab w:val="left" w:pos="993"/>
          <w:tab w:val="left" w:pos="1737"/>
        </w:tabs>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Важливим для українців є поєднання двох продуктів: хліба і солі. Зустрічати хлібом</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сіллю дорогих го</w:t>
      </w:r>
      <w:r w:rsidRPr="00494CC0">
        <w:rPr>
          <w:rStyle w:val="46"/>
          <w:rFonts w:ascii="Times New Roman" w:hAnsi="Times New Roman" w:cs="Times New Roman"/>
          <w:color w:val="000000" w:themeColor="text1"/>
          <w:sz w:val="28"/>
          <w:szCs w:val="28"/>
        </w:rPr>
        <w:softHyphen/>
        <w:t xml:space="preserve">стей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звичай, що символізує добрі наміри, має глибоке коріння та дійшов до нашого часу. З цією традицією пов’язана низка фразеологізмів та при</w:t>
      </w:r>
      <w:r w:rsidRPr="00494CC0">
        <w:rPr>
          <w:rStyle w:val="46"/>
          <w:rFonts w:ascii="Times New Roman" w:hAnsi="Times New Roman" w:cs="Times New Roman"/>
          <w:color w:val="000000" w:themeColor="text1"/>
          <w:sz w:val="28"/>
          <w:szCs w:val="28"/>
        </w:rPr>
        <w:softHyphen/>
        <w:t xml:space="preserve">казок: </w:t>
      </w:r>
      <w:r w:rsidRPr="00494CC0">
        <w:rPr>
          <w:rStyle w:val="461"/>
          <w:rFonts w:ascii="Times New Roman" w:hAnsi="Times New Roman" w:cs="Times New Roman"/>
          <w:color w:val="000000" w:themeColor="text1"/>
          <w:sz w:val="28"/>
          <w:szCs w:val="28"/>
        </w:rPr>
        <w:t>хліб та сіль, водити хліб</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сіль, хліб</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сіль забувати.</w:t>
      </w:r>
      <w:r w:rsidRPr="00494CC0">
        <w:rPr>
          <w:rStyle w:val="46"/>
          <w:rFonts w:ascii="Times New Roman" w:hAnsi="Times New Roman" w:cs="Times New Roman"/>
          <w:color w:val="000000" w:themeColor="text1"/>
          <w:sz w:val="28"/>
          <w:szCs w:val="28"/>
        </w:rPr>
        <w:t xml:space="preserve"> Функція формули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хліб</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сіль</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постає не лише у якості запрошення, обряду включення, метою якого є убезпечити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свій</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світ від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чужинця</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зробивши його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своїм</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але і у якості побажання благ. В образі хліба втілилися уявлення про життєво необхідні речі та достат</w:t>
      </w:r>
      <w:r w:rsidR="00C1695B">
        <w:rPr>
          <w:rStyle w:val="46"/>
          <w:rFonts w:ascii="Times New Roman" w:hAnsi="Times New Roman" w:cs="Times New Roman"/>
          <w:color w:val="000000" w:themeColor="text1"/>
          <w:sz w:val="28"/>
          <w:szCs w:val="28"/>
        </w:rPr>
        <w:t>о</w:t>
      </w:r>
      <w:r w:rsidRPr="00494CC0">
        <w:rPr>
          <w:rStyle w:val="46"/>
          <w:rFonts w:ascii="Times New Roman" w:hAnsi="Times New Roman" w:cs="Times New Roman"/>
          <w:color w:val="000000" w:themeColor="text1"/>
          <w:sz w:val="28"/>
          <w:szCs w:val="28"/>
        </w:rPr>
        <w:t>к, він є еталоном необхідного</w:t>
      </w:r>
      <w:r w:rsidR="00012CB9">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w:t>
      </w:r>
      <w:r w:rsidR="00C1695B">
        <w:rPr>
          <w:rStyle w:val="46"/>
          <w:rFonts w:ascii="Times New Roman" w:hAnsi="Times New Roman" w:cs="Times New Roman"/>
          <w:color w:val="000000" w:themeColor="text1"/>
          <w:sz w:val="28"/>
          <w:szCs w:val="28"/>
        </w:rPr>
        <w:t>І</w:t>
      </w:r>
      <w:r w:rsidRPr="00494CC0">
        <w:rPr>
          <w:rStyle w:val="46"/>
          <w:rFonts w:ascii="Times New Roman" w:hAnsi="Times New Roman" w:cs="Times New Roman"/>
          <w:color w:val="000000" w:themeColor="text1"/>
          <w:sz w:val="28"/>
          <w:szCs w:val="28"/>
        </w:rPr>
        <w:t xml:space="preserve">дентичну семантику має цей компонент в українській та англійській лінгвокультурі: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butter</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насущний хліб;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circuses</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хліба і видовищ; </w:t>
      </w:r>
      <w:r w:rsidRPr="00494CC0">
        <w:rPr>
          <w:rStyle w:val="461"/>
          <w:rFonts w:ascii="Times New Roman" w:hAnsi="Times New Roman" w:cs="Times New Roman"/>
          <w:color w:val="000000" w:themeColor="text1"/>
          <w:sz w:val="28"/>
          <w:szCs w:val="28"/>
          <w:lang w:val="en-US" w:eastAsia="en-US" w:bidi="en-US"/>
        </w:rPr>
        <w:t>butter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one</w:t>
      </w:r>
      <w:r w:rsidRPr="00F1025D">
        <w:rPr>
          <w:rStyle w:val="461"/>
          <w:rFonts w:ascii="Times New Roman" w:hAnsi="Times New Roman" w:cs="Times New Roman"/>
          <w:color w:val="000000" w:themeColor="text1"/>
          <w:sz w:val="28"/>
          <w:szCs w:val="28"/>
          <w:lang w:eastAsia="en-US" w:bidi="en-US"/>
        </w:rPr>
        <w:t>’</w:t>
      </w:r>
      <w:r w:rsidRPr="00494CC0">
        <w:rPr>
          <w:rStyle w:val="461"/>
          <w:rFonts w:ascii="Times New Roman" w:hAnsi="Times New Roman" w:cs="Times New Roman"/>
          <w:color w:val="000000" w:themeColor="text1"/>
          <w:sz w:val="28"/>
          <w:szCs w:val="28"/>
          <w:lang w:val="en-US" w:eastAsia="en-US" w:bidi="en-US"/>
        </w:rPr>
        <w:t>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bread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on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both</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sides</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дозволяти собі надмірні розкоші</w:t>
      </w:r>
      <w:r w:rsidR="008A55B2">
        <w:rPr>
          <w:color w:val="000000" w:themeColor="text1"/>
          <w:sz w:val="28"/>
          <w:szCs w:val="28"/>
          <w:lang w:bidi="uk-UA"/>
        </w:rPr>
        <w:t xml:space="preserve"> [24]</w:t>
      </w:r>
      <w:r w:rsidRPr="00494CC0">
        <w:rPr>
          <w:rStyle w:val="461"/>
          <w:rFonts w:ascii="Times New Roman" w:hAnsi="Times New Roman" w:cs="Times New Roman"/>
          <w:color w:val="000000" w:themeColor="text1"/>
          <w:sz w:val="28"/>
          <w:szCs w:val="28"/>
        </w:rPr>
        <w:t>.</w:t>
      </w:r>
    </w:p>
    <w:p w:rsidR="008A55B2" w:rsidRDefault="009E0C50" w:rsidP="009E0C50">
      <w:pPr>
        <w:spacing w:line="360" w:lineRule="auto"/>
        <w:ind w:firstLine="709"/>
        <w:jc w:val="both"/>
        <w:rPr>
          <w:rStyle w:val="46"/>
          <w:rFonts w:ascii="Times New Roman" w:hAnsi="Times New Roman" w:cs="Times New Roman"/>
          <w:color w:val="000000" w:themeColor="text1"/>
          <w:sz w:val="28"/>
          <w:szCs w:val="28"/>
        </w:rPr>
      </w:pPr>
      <w:r w:rsidRPr="00494CC0">
        <w:rPr>
          <w:rStyle w:val="46"/>
          <w:rFonts w:ascii="Times New Roman" w:hAnsi="Times New Roman" w:cs="Times New Roman"/>
          <w:color w:val="000000" w:themeColor="text1"/>
          <w:sz w:val="28"/>
          <w:szCs w:val="28"/>
        </w:rPr>
        <w:t xml:space="preserve">Проте серед випічки не лише хліб шанується англійцями. Більшість англійців не вважатиме прийом їжі завершеним без пудингу, що підтверджує частотність представлення цього компоненту у нашому дослідженні. Компонент </w:t>
      </w:r>
      <w:r w:rsidRPr="00494CC0">
        <w:rPr>
          <w:rStyle w:val="461"/>
          <w:rFonts w:ascii="Times New Roman" w:hAnsi="Times New Roman" w:cs="Times New Roman"/>
          <w:color w:val="000000" w:themeColor="text1"/>
          <w:sz w:val="28"/>
          <w:szCs w:val="28"/>
          <w:lang w:val="en-US" w:eastAsia="en-US" w:bidi="en-US"/>
        </w:rPr>
        <w:t>pudding</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rPr>
        <w:t>(пудинг)</w:t>
      </w:r>
      <w:r w:rsidRPr="00494CC0">
        <w:rPr>
          <w:rStyle w:val="46"/>
          <w:rFonts w:ascii="Times New Roman" w:hAnsi="Times New Roman" w:cs="Times New Roman"/>
          <w:color w:val="000000" w:themeColor="text1"/>
          <w:sz w:val="28"/>
          <w:szCs w:val="28"/>
        </w:rPr>
        <w:t xml:space="preserve"> позначає нагороду, ціннішу за </w:t>
      </w:r>
      <w:r w:rsidRPr="00F1025D">
        <w:rPr>
          <w:rStyle w:val="46"/>
          <w:rFonts w:ascii="Times New Roman" w:hAnsi="Times New Roman" w:cs="Times New Roman"/>
          <w:color w:val="000000" w:themeColor="text1"/>
          <w:sz w:val="28"/>
          <w:szCs w:val="28"/>
          <w:lang w:eastAsia="ru-RU" w:bidi="ru-RU"/>
        </w:rPr>
        <w:t xml:space="preserve">слова </w:t>
      </w:r>
      <w:r w:rsidRPr="00494CC0">
        <w:rPr>
          <w:rStyle w:val="46"/>
          <w:rFonts w:ascii="Times New Roman" w:hAnsi="Times New Roman" w:cs="Times New Roman"/>
          <w:color w:val="000000" w:themeColor="text1"/>
          <w:sz w:val="28"/>
          <w:szCs w:val="28"/>
        </w:rPr>
        <w:t xml:space="preserve">подяки, або </w:t>
      </w:r>
      <w:r w:rsidRPr="00F1025D">
        <w:rPr>
          <w:rStyle w:val="46"/>
          <w:rFonts w:ascii="Times New Roman" w:hAnsi="Times New Roman" w:cs="Times New Roman"/>
          <w:color w:val="000000" w:themeColor="text1"/>
          <w:sz w:val="28"/>
          <w:szCs w:val="28"/>
          <w:lang w:eastAsia="ru-RU" w:bidi="ru-RU"/>
        </w:rPr>
        <w:t xml:space="preserve">результат </w:t>
      </w:r>
      <w:r w:rsidRPr="00494CC0">
        <w:rPr>
          <w:rStyle w:val="46"/>
          <w:rFonts w:ascii="Times New Roman" w:hAnsi="Times New Roman" w:cs="Times New Roman"/>
          <w:color w:val="000000" w:themeColor="text1"/>
          <w:sz w:val="28"/>
          <w:szCs w:val="28"/>
        </w:rPr>
        <w:t>праці (втім не завжди задовольня</w:t>
      </w:r>
      <w:r w:rsidRPr="00494CC0">
        <w:rPr>
          <w:rStyle w:val="46"/>
          <w:rFonts w:ascii="Times New Roman" w:hAnsi="Times New Roman" w:cs="Times New Roman"/>
          <w:color w:val="000000" w:themeColor="text1"/>
          <w:sz w:val="28"/>
          <w:szCs w:val="28"/>
        </w:rPr>
        <w:softHyphen/>
        <w:t xml:space="preserve">ючий): </w:t>
      </w:r>
      <w:r w:rsidRPr="00494CC0">
        <w:rPr>
          <w:rStyle w:val="461"/>
          <w:rFonts w:ascii="Times New Roman" w:hAnsi="Times New Roman" w:cs="Times New Roman"/>
          <w:color w:val="000000" w:themeColor="text1"/>
          <w:sz w:val="28"/>
          <w:szCs w:val="28"/>
          <w:lang w:val="en-US" w:eastAsia="en-US" w:bidi="en-US"/>
        </w:rPr>
        <w:t>Praise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is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not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pudding</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соловей піснями не </w:t>
      </w:r>
      <w:r w:rsidRPr="00494CC0">
        <w:rPr>
          <w:rStyle w:val="461"/>
          <w:rFonts w:ascii="Times New Roman" w:hAnsi="Times New Roman" w:cs="Times New Roman"/>
          <w:color w:val="000000" w:themeColor="text1"/>
          <w:sz w:val="28"/>
          <w:szCs w:val="28"/>
        </w:rPr>
        <w:lastRenderedPageBreak/>
        <w:t>ситий.</w:t>
      </w:r>
      <w:r w:rsidRPr="00494CC0">
        <w:rPr>
          <w:rStyle w:val="46"/>
          <w:rFonts w:ascii="Times New Roman" w:hAnsi="Times New Roman" w:cs="Times New Roman"/>
          <w:color w:val="000000" w:themeColor="text1"/>
          <w:sz w:val="28"/>
          <w:szCs w:val="28"/>
        </w:rPr>
        <w:t xml:space="preserve"> Цей компонент є основоположним для компонентів </w:t>
      </w:r>
      <w:r w:rsidRPr="00494CC0">
        <w:rPr>
          <w:rStyle w:val="461"/>
          <w:rFonts w:ascii="Times New Roman" w:hAnsi="Times New Roman" w:cs="Times New Roman"/>
          <w:color w:val="000000" w:themeColor="text1"/>
          <w:sz w:val="28"/>
          <w:szCs w:val="28"/>
          <w:lang w:val="en-US" w:eastAsia="en-US" w:bidi="en-US"/>
        </w:rPr>
        <w:t>butter</w:t>
      </w:r>
      <w:r w:rsidRPr="00F1025D">
        <w:rPr>
          <w:rStyle w:val="46"/>
          <w:rFonts w:ascii="Times New Roman" w:hAnsi="Times New Roman" w:cs="Times New Roman"/>
          <w:color w:val="000000" w:themeColor="text1"/>
          <w:sz w:val="28"/>
          <w:szCs w:val="28"/>
          <w:lang w:val="ru-RU" w:eastAsia="en-US" w:bidi="en-US"/>
        </w:rPr>
        <w:t xml:space="preserve"> </w:t>
      </w:r>
      <w:r w:rsidRPr="00494CC0">
        <w:rPr>
          <w:rStyle w:val="46"/>
          <w:rFonts w:ascii="Times New Roman" w:hAnsi="Times New Roman" w:cs="Times New Roman"/>
          <w:color w:val="000000" w:themeColor="text1"/>
          <w:sz w:val="28"/>
          <w:szCs w:val="28"/>
        </w:rPr>
        <w:t xml:space="preserve">та </w:t>
      </w:r>
      <w:r w:rsidRPr="00494CC0">
        <w:rPr>
          <w:rStyle w:val="461"/>
          <w:rFonts w:ascii="Times New Roman" w:hAnsi="Times New Roman" w:cs="Times New Roman"/>
          <w:color w:val="000000" w:themeColor="text1"/>
          <w:sz w:val="28"/>
          <w:szCs w:val="28"/>
          <w:lang w:val="en-US" w:eastAsia="en-US" w:bidi="en-US"/>
        </w:rPr>
        <w:t>egg</w:t>
      </w:r>
      <w:r w:rsidRPr="00F1025D">
        <w:rPr>
          <w:rStyle w:val="46"/>
          <w:rFonts w:ascii="Times New Roman" w:hAnsi="Times New Roman" w:cs="Times New Roman"/>
          <w:color w:val="000000" w:themeColor="text1"/>
          <w:sz w:val="28"/>
          <w:szCs w:val="28"/>
          <w:lang w:val="ru-RU" w:eastAsia="en-US" w:bidi="en-US"/>
        </w:rPr>
        <w:t xml:space="preserve"> </w:t>
      </w:r>
      <w:r w:rsidRPr="00494CC0">
        <w:rPr>
          <w:rStyle w:val="46"/>
          <w:rFonts w:ascii="Times New Roman" w:hAnsi="Times New Roman" w:cs="Times New Roman"/>
          <w:color w:val="000000" w:themeColor="text1"/>
          <w:sz w:val="28"/>
          <w:szCs w:val="28"/>
        </w:rPr>
        <w:t>як власне інгредієнтів пу</w:t>
      </w:r>
      <w:r w:rsidRPr="00494CC0">
        <w:rPr>
          <w:rStyle w:val="46"/>
          <w:rFonts w:ascii="Times New Roman" w:hAnsi="Times New Roman" w:cs="Times New Roman"/>
          <w:color w:val="000000" w:themeColor="text1"/>
          <w:sz w:val="28"/>
          <w:szCs w:val="28"/>
        </w:rPr>
        <w:softHyphen/>
        <w:t xml:space="preserve">дингу. </w:t>
      </w:r>
    </w:p>
    <w:p w:rsidR="009E0C50" w:rsidRPr="00C1695B"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Сільські мешканці втрачали старі навички, переїжджаючи до міст; </w:t>
      </w:r>
      <w:r w:rsidRPr="00F1025D">
        <w:rPr>
          <w:rStyle w:val="46"/>
          <w:rFonts w:ascii="Times New Roman" w:hAnsi="Times New Roman" w:cs="Times New Roman"/>
          <w:color w:val="000000" w:themeColor="text1"/>
          <w:sz w:val="28"/>
          <w:szCs w:val="28"/>
          <w:lang w:eastAsia="ru-RU" w:bidi="ru-RU"/>
        </w:rPr>
        <w:t xml:space="preserve">через </w:t>
      </w:r>
      <w:r w:rsidRPr="00494CC0">
        <w:rPr>
          <w:rStyle w:val="46"/>
          <w:rFonts w:ascii="Times New Roman" w:hAnsi="Times New Roman" w:cs="Times New Roman"/>
          <w:color w:val="000000" w:themeColor="text1"/>
          <w:sz w:val="28"/>
          <w:szCs w:val="28"/>
        </w:rPr>
        <w:t xml:space="preserve">бідність їм доводилося віддавати перевагу радше </w:t>
      </w:r>
      <w:r w:rsidRPr="00F1025D">
        <w:rPr>
          <w:rStyle w:val="46"/>
          <w:rFonts w:ascii="Times New Roman" w:hAnsi="Times New Roman" w:cs="Times New Roman"/>
          <w:color w:val="000000" w:themeColor="text1"/>
          <w:sz w:val="28"/>
          <w:szCs w:val="28"/>
          <w:lang w:eastAsia="ru-RU" w:bidi="ru-RU"/>
        </w:rPr>
        <w:t xml:space="preserve">маргарину, </w:t>
      </w:r>
      <w:r w:rsidRPr="00494CC0">
        <w:rPr>
          <w:rStyle w:val="46"/>
          <w:rFonts w:ascii="Times New Roman" w:hAnsi="Times New Roman" w:cs="Times New Roman"/>
          <w:color w:val="000000" w:themeColor="text1"/>
          <w:sz w:val="28"/>
          <w:szCs w:val="28"/>
        </w:rPr>
        <w:t xml:space="preserve">аніж маслу, та кукурудзяному крохмалю замість яєць. З цього можемо зробити висновок про цінність масла та яєць як продуктів на столах англійців, що пояснює і позитивну конотацію двох компонентів. Втім, мається на увазі як пудинг у його класичному розумінні, так і пироги з різноманітними начинками. Фразеологізми з харчовим компонентом </w:t>
      </w:r>
      <w:r w:rsidRPr="00494CC0">
        <w:rPr>
          <w:rStyle w:val="461"/>
          <w:rFonts w:ascii="Times New Roman" w:hAnsi="Times New Roman" w:cs="Times New Roman"/>
          <w:color w:val="000000" w:themeColor="text1"/>
          <w:sz w:val="28"/>
          <w:szCs w:val="28"/>
          <w:lang w:val="en-US" w:eastAsia="en-US" w:bidi="en-US"/>
        </w:rPr>
        <w:t>cake</w:t>
      </w:r>
      <w:r w:rsidRPr="00F1025D">
        <w:rPr>
          <w:rStyle w:val="461"/>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дають підстави зробити припущення про те, що англійці приділяли увагу смаковим якостям пирога (пиріг з ніжною начинкою є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янгольським</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але пиріг, що складається переважно з тіста, оцінюється як невдалий):</w:t>
      </w:r>
      <w:r w:rsidR="00C1695B">
        <w:rPr>
          <w:rStyle w:val="46"/>
          <w:rFonts w:ascii="Times New Roman" w:hAnsi="Times New Roman" w:cs="Times New Roman"/>
          <w:color w:val="000000" w:themeColor="text1"/>
          <w:sz w:val="28"/>
          <w:szCs w:val="28"/>
        </w:rPr>
        <w:t xml:space="preserve"> </w:t>
      </w:r>
      <w:r w:rsidRPr="00C1695B">
        <w:rPr>
          <w:rStyle w:val="500"/>
          <w:rFonts w:ascii="Times New Roman" w:hAnsi="Times New Roman" w:cs="Times New Roman"/>
          <w:iCs w:val="0"/>
          <w:color w:val="000000" w:themeColor="text1"/>
          <w:sz w:val="28"/>
          <w:szCs w:val="28"/>
          <w:lang w:val="en-US" w:eastAsia="en-US" w:bidi="en-US"/>
        </w:rPr>
        <w:t>Angel</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cake</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rPr>
        <w:t>– торт з кремом з кокосових горіхів;</w:t>
      </w:r>
      <w:r w:rsidR="00C1695B" w:rsidRPr="00C1695B">
        <w:rPr>
          <w:rStyle w:val="500"/>
          <w:rFonts w:ascii="Times New Roman" w:hAnsi="Times New Roman" w:cs="Times New Roman"/>
          <w:iCs w:val="0"/>
          <w:color w:val="000000" w:themeColor="text1"/>
          <w:sz w:val="28"/>
          <w:szCs w:val="28"/>
        </w:rPr>
        <w:t xml:space="preserve"> </w:t>
      </w:r>
      <w:r w:rsidRPr="00C1695B">
        <w:rPr>
          <w:rStyle w:val="500"/>
          <w:rFonts w:ascii="Times New Roman" w:hAnsi="Times New Roman" w:cs="Times New Roman"/>
          <w:iCs w:val="0"/>
          <w:color w:val="000000" w:themeColor="text1"/>
          <w:sz w:val="28"/>
          <w:szCs w:val="28"/>
        </w:rPr>
        <w:t xml:space="preserve">Bad </w:t>
      </w:r>
      <w:r w:rsidRPr="00C1695B">
        <w:rPr>
          <w:rStyle w:val="500"/>
          <w:rFonts w:ascii="Times New Roman" w:hAnsi="Times New Roman" w:cs="Times New Roman"/>
          <w:iCs w:val="0"/>
          <w:color w:val="000000" w:themeColor="text1"/>
          <w:sz w:val="28"/>
          <w:szCs w:val="28"/>
          <w:lang w:val="en-US" w:eastAsia="en-US" w:bidi="en-US"/>
        </w:rPr>
        <w:t>custom</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is</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like</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a</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good</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cake</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better</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broken</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than</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kept</w:t>
      </w:r>
      <w:r w:rsidRPr="00F1025D">
        <w:rPr>
          <w:rStyle w:val="500"/>
          <w:rFonts w:ascii="Times New Roman" w:hAnsi="Times New Roman" w:cs="Times New Roman"/>
          <w:iCs w:val="0"/>
          <w:color w:val="000000" w:themeColor="text1"/>
          <w:sz w:val="28"/>
          <w:szCs w:val="28"/>
          <w:lang w:eastAsia="en-US" w:bidi="en-US"/>
        </w:rPr>
        <w:t xml:space="preserve"> – </w:t>
      </w:r>
      <w:r w:rsidRPr="00C1695B">
        <w:rPr>
          <w:rStyle w:val="500"/>
          <w:rFonts w:ascii="Times New Roman" w:hAnsi="Times New Roman" w:cs="Times New Roman"/>
          <w:iCs w:val="0"/>
          <w:color w:val="000000" w:themeColor="text1"/>
          <w:sz w:val="28"/>
          <w:szCs w:val="28"/>
        </w:rPr>
        <w:t>бійся поганої звички, як ворога;</w:t>
      </w:r>
      <w:r w:rsidR="00C1695B">
        <w:rPr>
          <w:rStyle w:val="500"/>
          <w:rFonts w:ascii="Times New Roman" w:hAnsi="Times New Roman" w:cs="Times New Roman"/>
          <w:iCs w:val="0"/>
          <w:color w:val="000000" w:themeColor="text1"/>
          <w:sz w:val="28"/>
          <w:szCs w:val="28"/>
        </w:rPr>
        <w:t xml:space="preserve"> </w:t>
      </w:r>
      <w:r w:rsidRPr="00C1695B">
        <w:rPr>
          <w:rStyle w:val="500"/>
          <w:rFonts w:ascii="Times New Roman" w:hAnsi="Times New Roman" w:cs="Times New Roman"/>
          <w:iCs w:val="0"/>
          <w:color w:val="000000" w:themeColor="text1"/>
          <w:sz w:val="28"/>
          <w:szCs w:val="28"/>
        </w:rPr>
        <w:t xml:space="preserve">Cake </w:t>
      </w:r>
      <w:r w:rsidRPr="00C1695B">
        <w:rPr>
          <w:rStyle w:val="500"/>
          <w:rFonts w:ascii="Times New Roman" w:hAnsi="Times New Roman" w:cs="Times New Roman"/>
          <w:iCs w:val="0"/>
          <w:color w:val="000000" w:themeColor="text1"/>
          <w:sz w:val="28"/>
          <w:szCs w:val="28"/>
          <w:lang w:val="en-US" w:eastAsia="en-US" w:bidi="en-US"/>
        </w:rPr>
        <w:t>is</w:t>
      </w:r>
      <w:r w:rsidRPr="00F1025D">
        <w:rPr>
          <w:rStyle w:val="500"/>
          <w:rFonts w:ascii="Times New Roman" w:hAnsi="Times New Roman" w:cs="Times New Roman"/>
          <w:iCs w:val="0"/>
          <w:color w:val="000000" w:themeColor="text1"/>
          <w:sz w:val="28"/>
          <w:szCs w:val="28"/>
          <w:lang w:eastAsia="en-US" w:bidi="en-US"/>
        </w:rPr>
        <w:t xml:space="preserve"> </w:t>
      </w:r>
      <w:r w:rsidRPr="00C1695B">
        <w:rPr>
          <w:rStyle w:val="500"/>
          <w:rFonts w:ascii="Times New Roman" w:hAnsi="Times New Roman" w:cs="Times New Roman"/>
          <w:iCs w:val="0"/>
          <w:color w:val="000000" w:themeColor="text1"/>
          <w:sz w:val="28"/>
          <w:szCs w:val="28"/>
          <w:lang w:val="en-US" w:eastAsia="en-US" w:bidi="en-US"/>
        </w:rPr>
        <w:t>dough</w:t>
      </w:r>
      <w:r w:rsidRPr="00F1025D">
        <w:rPr>
          <w:rStyle w:val="500"/>
          <w:rFonts w:ascii="Times New Roman" w:hAnsi="Times New Roman" w:cs="Times New Roman"/>
          <w:iCs w:val="0"/>
          <w:color w:val="000000" w:themeColor="text1"/>
          <w:sz w:val="28"/>
          <w:szCs w:val="28"/>
          <w:lang w:eastAsia="en-US" w:bidi="en-US"/>
        </w:rPr>
        <w:t xml:space="preserve"> – </w:t>
      </w:r>
      <w:r w:rsidRPr="00C1695B">
        <w:rPr>
          <w:rStyle w:val="500"/>
          <w:rFonts w:ascii="Times New Roman" w:hAnsi="Times New Roman" w:cs="Times New Roman"/>
          <w:iCs w:val="0"/>
          <w:color w:val="000000" w:themeColor="text1"/>
          <w:sz w:val="28"/>
          <w:szCs w:val="28"/>
        </w:rPr>
        <w:t>надії не здійснилися</w:t>
      </w:r>
      <w:r w:rsidR="008A55B2">
        <w:rPr>
          <w:color w:val="000000" w:themeColor="text1"/>
          <w:sz w:val="28"/>
          <w:szCs w:val="28"/>
          <w:lang w:bidi="uk-UA"/>
        </w:rPr>
        <w:t xml:space="preserve"> [9, с. 42-43]</w:t>
      </w:r>
      <w:r w:rsidRPr="00C1695B">
        <w:rPr>
          <w:rStyle w:val="500"/>
          <w:rFonts w:ascii="Times New Roman" w:hAnsi="Times New Roman" w:cs="Times New Roman"/>
          <w:iCs w:val="0"/>
          <w:color w:val="000000" w:themeColor="text1"/>
          <w:sz w:val="28"/>
          <w:szCs w:val="28"/>
        </w:rPr>
        <w:t>.</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Показовими є також фразеологізми з компонентом </w:t>
      </w:r>
      <w:r w:rsidRPr="00494CC0">
        <w:rPr>
          <w:rStyle w:val="461"/>
          <w:rFonts w:ascii="Times New Roman" w:hAnsi="Times New Roman" w:cs="Times New Roman"/>
          <w:color w:val="000000" w:themeColor="text1"/>
          <w:sz w:val="28"/>
          <w:szCs w:val="28"/>
          <w:lang w:val="en-US" w:eastAsia="en-US" w:bidi="en-US"/>
        </w:rPr>
        <w:t>pie</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(пиріг).</w:t>
      </w:r>
      <w:r w:rsidRPr="00494CC0">
        <w:rPr>
          <w:rStyle w:val="46"/>
          <w:rFonts w:ascii="Times New Roman" w:hAnsi="Times New Roman" w:cs="Times New Roman"/>
          <w:color w:val="000000" w:themeColor="text1"/>
          <w:sz w:val="28"/>
          <w:szCs w:val="28"/>
        </w:rPr>
        <w:t xml:space="preserve"> У англійській та українській культурах простежується зв’язок цього обра</w:t>
      </w:r>
      <w:r w:rsidRPr="00494CC0">
        <w:rPr>
          <w:rStyle w:val="46"/>
          <w:rFonts w:ascii="Times New Roman" w:hAnsi="Times New Roman" w:cs="Times New Roman"/>
          <w:color w:val="000000" w:themeColor="text1"/>
          <w:sz w:val="28"/>
          <w:szCs w:val="28"/>
        </w:rPr>
        <w:softHyphen/>
        <w:t xml:space="preserve">зу з якоюсь справою: </w:t>
      </w:r>
      <w:r w:rsidRPr="00494CC0">
        <w:rPr>
          <w:rStyle w:val="461"/>
          <w:rFonts w:ascii="Times New Roman" w:hAnsi="Times New Roman" w:cs="Times New Roman"/>
          <w:color w:val="000000" w:themeColor="text1"/>
          <w:sz w:val="28"/>
          <w:szCs w:val="28"/>
          <w:lang w:val="en-US" w:eastAsia="en-US" w:bidi="en-US"/>
        </w:rPr>
        <w:t>Cut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pie</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втручатися у щось;</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Finger </w:t>
      </w:r>
      <w:r w:rsidRPr="00494CC0">
        <w:rPr>
          <w:rStyle w:val="461"/>
          <w:rFonts w:ascii="Times New Roman" w:hAnsi="Times New Roman" w:cs="Times New Roman"/>
          <w:color w:val="000000" w:themeColor="text1"/>
          <w:sz w:val="28"/>
          <w:szCs w:val="28"/>
          <w:lang w:val="en-US" w:eastAsia="en-US" w:bidi="en-US"/>
        </w:rPr>
        <w:t>in</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the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pie</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причетність до якоїсь справи</w:t>
      </w:r>
      <w:r w:rsidR="008A55B2">
        <w:rPr>
          <w:color w:val="000000" w:themeColor="text1"/>
          <w:sz w:val="28"/>
          <w:szCs w:val="28"/>
          <w:lang w:bidi="uk-UA"/>
        </w:rPr>
        <w:t xml:space="preserve"> [14]</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Метафоричність цих образів зумовлена уяв</w:t>
      </w:r>
      <w:r w:rsidRPr="00494CC0">
        <w:rPr>
          <w:rStyle w:val="46"/>
          <w:rFonts w:ascii="Times New Roman" w:hAnsi="Times New Roman" w:cs="Times New Roman"/>
          <w:color w:val="000000" w:themeColor="text1"/>
          <w:sz w:val="28"/>
          <w:szCs w:val="28"/>
        </w:rPr>
        <w:softHyphen/>
        <w:t>ленням про готування пирога як достатньо тривалий, але звичний, повсяк</w:t>
      </w:r>
      <w:r w:rsidRPr="00494CC0">
        <w:rPr>
          <w:rStyle w:val="46"/>
          <w:rFonts w:ascii="Times New Roman" w:hAnsi="Times New Roman" w:cs="Times New Roman"/>
          <w:color w:val="000000" w:themeColor="text1"/>
          <w:sz w:val="28"/>
          <w:szCs w:val="28"/>
        </w:rPr>
        <w:softHyphen/>
        <w:t>денний процес, що характерно для будь</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якої справи загалом.</w:t>
      </w:r>
    </w:p>
    <w:p w:rsidR="009E0C50" w:rsidRPr="00494CC0" w:rsidRDefault="009E0C50" w:rsidP="00C1695B">
      <w:pPr>
        <w:widowControl w:val="0"/>
        <w:numPr>
          <w:ilvl w:val="0"/>
          <w:numId w:val="24"/>
        </w:numPr>
        <w:tabs>
          <w:tab w:val="left" w:pos="993"/>
          <w:tab w:val="left" w:pos="1737"/>
        </w:tabs>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З проаналізованих нами харчових компонентів на позначення </w:t>
      </w:r>
      <w:r w:rsidRPr="00C1695B">
        <w:rPr>
          <w:rStyle w:val="460"/>
          <w:rFonts w:ascii="Times New Roman" w:hAnsi="Times New Roman" w:cs="Times New Roman"/>
          <w:b w:val="0"/>
          <w:color w:val="000000" w:themeColor="text1"/>
          <w:sz w:val="28"/>
          <w:szCs w:val="28"/>
        </w:rPr>
        <w:t>посу</w:t>
      </w:r>
      <w:r w:rsidRPr="00C1695B">
        <w:rPr>
          <w:rStyle w:val="460"/>
          <w:rFonts w:ascii="Times New Roman" w:hAnsi="Times New Roman" w:cs="Times New Roman"/>
          <w:b w:val="0"/>
          <w:color w:val="000000" w:themeColor="text1"/>
          <w:sz w:val="28"/>
          <w:szCs w:val="28"/>
        </w:rPr>
        <w:softHyphen/>
        <w:t>ду</w:t>
      </w:r>
      <w:r w:rsidRPr="00494CC0">
        <w:rPr>
          <w:rStyle w:val="460"/>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 xml:space="preserve">у англійській мові представленим є компонент </w:t>
      </w:r>
      <w:r w:rsidRPr="00494CC0">
        <w:rPr>
          <w:rStyle w:val="461"/>
          <w:rFonts w:ascii="Times New Roman" w:hAnsi="Times New Roman" w:cs="Times New Roman"/>
          <w:color w:val="000000" w:themeColor="text1"/>
          <w:sz w:val="28"/>
          <w:szCs w:val="28"/>
          <w:lang w:val="en-US" w:eastAsia="en-US" w:bidi="en-US"/>
        </w:rPr>
        <w:t>cup</w:t>
      </w:r>
      <w:r w:rsidRPr="00F1025D">
        <w:rPr>
          <w:rStyle w:val="461"/>
          <w:rFonts w:ascii="Times New Roman" w:hAnsi="Times New Roman" w:cs="Times New Roman"/>
          <w:color w:val="000000" w:themeColor="text1"/>
          <w:sz w:val="28"/>
          <w:szCs w:val="28"/>
          <w:lang w:val="ru-RU" w:eastAsia="en-US" w:bidi="en-US"/>
        </w:rPr>
        <w:t xml:space="preserve"> </w:t>
      </w:r>
      <w:r w:rsidRPr="00494CC0">
        <w:rPr>
          <w:rStyle w:val="461"/>
          <w:rFonts w:ascii="Times New Roman" w:hAnsi="Times New Roman" w:cs="Times New Roman"/>
          <w:color w:val="000000" w:themeColor="text1"/>
          <w:sz w:val="28"/>
          <w:szCs w:val="28"/>
        </w:rPr>
        <w:t>(чашка).</w:t>
      </w:r>
      <w:r w:rsidRPr="00494CC0">
        <w:rPr>
          <w:rStyle w:val="46"/>
          <w:rFonts w:ascii="Times New Roman" w:hAnsi="Times New Roman" w:cs="Times New Roman"/>
          <w:color w:val="000000" w:themeColor="text1"/>
          <w:sz w:val="28"/>
          <w:szCs w:val="28"/>
        </w:rPr>
        <w:t xml:space="preserve"> В </w:t>
      </w:r>
      <w:r w:rsidRPr="00F1025D">
        <w:rPr>
          <w:rStyle w:val="46"/>
          <w:rFonts w:ascii="Times New Roman" w:hAnsi="Times New Roman" w:cs="Times New Roman"/>
          <w:color w:val="000000" w:themeColor="text1"/>
          <w:sz w:val="28"/>
          <w:szCs w:val="28"/>
          <w:lang w:eastAsia="ru-RU" w:bidi="ru-RU"/>
        </w:rPr>
        <w:t>основно</w:t>
      </w:r>
      <w:r w:rsidRPr="00F1025D">
        <w:rPr>
          <w:rStyle w:val="46"/>
          <w:rFonts w:ascii="Times New Roman" w:hAnsi="Times New Roman" w:cs="Times New Roman"/>
          <w:color w:val="000000" w:themeColor="text1"/>
          <w:sz w:val="28"/>
          <w:szCs w:val="28"/>
          <w:lang w:eastAsia="ru-RU" w:bidi="ru-RU"/>
        </w:rPr>
        <w:softHyphen/>
        <w:t>му</w:t>
      </w:r>
      <w:r w:rsidRPr="00494CC0">
        <w:rPr>
          <w:rStyle w:val="46"/>
          <w:rFonts w:ascii="Times New Roman" w:hAnsi="Times New Roman" w:cs="Times New Roman"/>
          <w:color w:val="000000" w:themeColor="text1"/>
          <w:sz w:val="28"/>
          <w:szCs w:val="28"/>
        </w:rPr>
        <w:t xml:space="preserve"> у фразеологізмах він позначає </w:t>
      </w:r>
      <w:r w:rsidRPr="00F1025D">
        <w:rPr>
          <w:rStyle w:val="46"/>
          <w:rFonts w:ascii="Times New Roman" w:hAnsi="Times New Roman" w:cs="Times New Roman"/>
          <w:color w:val="000000" w:themeColor="text1"/>
          <w:sz w:val="28"/>
          <w:szCs w:val="28"/>
          <w:lang w:eastAsia="ru-RU" w:bidi="ru-RU"/>
        </w:rPr>
        <w:t xml:space="preserve">стан </w:t>
      </w:r>
      <w:r w:rsidRPr="00494CC0">
        <w:rPr>
          <w:rStyle w:val="46"/>
          <w:rFonts w:ascii="Times New Roman" w:hAnsi="Times New Roman" w:cs="Times New Roman"/>
          <w:color w:val="000000" w:themeColor="text1"/>
          <w:sz w:val="28"/>
          <w:szCs w:val="28"/>
        </w:rPr>
        <w:t xml:space="preserve">людини, а у біблеїзмах, що є еквівалентними для англійської та української фразеології, є символом долі: </w:t>
      </w:r>
      <w:r w:rsidRPr="00494CC0">
        <w:rPr>
          <w:rStyle w:val="461"/>
          <w:rFonts w:ascii="Times New Roman" w:hAnsi="Times New Roman" w:cs="Times New Roman"/>
          <w:color w:val="000000" w:themeColor="text1"/>
          <w:sz w:val="28"/>
          <w:szCs w:val="28"/>
          <w:lang w:val="en-US" w:eastAsia="en-US" w:bidi="en-US"/>
        </w:rPr>
        <w:t>Be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cup</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low</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бути не в своїй тарілц</w:t>
      </w:r>
      <w:r w:rsidR="00C1695B">
        <w:rPr>
          <w:rStyle w:val="461"/>
          <w:rFonts w:ascii="Times New Roman" w:hAnsi="Times New Roman" w:cs="Times New Roman"/>
          <w:color w:val="000000" w:themeColor="text1"/>
          <w:sz w:val="28"/>
          <w:szCs w:val="28"/>
        </w:rPr>
        <w:t>і</w:t>
      </w:r>
      <w:r w:rsidRPr="00494CC0">
        <w:rPr>
          <w:rStyle w:val="461"/>
          <w:rFonts w:ascii="Times New Roman" w:hAnsi="Times New Roman" w:cs="Times New Roman"/>
          <w:color w:val="000000" w:themeColor="text1"/>
          <w:sz w:val="28"/>
          <w:szCs w:val="28"/>
        </w:rPr>
        <w:t>;</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Bitter </w:t>
      </w:r>
      <w:r w:rsidRPr="00494CC0">
        <w:rPr>
          <w:rStyle w:val="461"/>
          <w:rFonts w:ascii="Times New Roman" w:hAnsi="Times New Roman" w:cs="Times New Roman"/>
          <w:color w:val="000000" w:themeColor="text1"/>
          <w:sz w:val="28"/>
          <w:szCs w:val="28"/>
          <w:lang w:val="en-US" w:eastAsia="en-US" w:bidi="en-US"/>
        </w:rPr>
        <w:t>cup</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гірка чаша, чаша страждань;</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Cup </w:t>
      </w:r>
      <w:r w:rsidRPr="00494CC0">
        <w:rPr>
          <w:rStyle w:val="461"/>
          <w:rFonts w:ascii="Times New Roman" w:hAnsi="Times New Roman" w:cs="Times New Roman"/>
          <w:color w:val="000000" w:themeColor="text1"/>
          <w:sz w:val="28"/>
          <w:szCs w:val="28"/>
          <w:lang w:val="en-US" w:eastAsia="en-US" w:bidi="en-US"/>
        </w:rPr>
        <w:t>was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full</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чаша переповнилася, щастя було безмежним.</w:t>
      </w:r>
    </w:p>
    <w:p w:rsidR="00C1695B" w:rsidRPr="00C1695B" w:rsidRDefault="009E0C50" w:rsidP="00C1695B">
      <w:pPr>
        <w:widowControl w:val="0"/>
        <w:numPr>
          <w:ilvl w:val="0"/>
          <w:numId w:val="24"/>
        </w:numPr>
        <w:tabs>
          <w:tab w:val="left" w:pos="993"/>
          <w:tab w:val="left" w:pos="1742"/>
        </w:tabs>
        <w:spacing w:line="360" w:lineRule="auto"/>
        <w:ind w:firstLine="709"/>
        <w:jc w:val="both"/>
        <w:rPr>
          <w:rStyle w:val="46"/>
          <w:rFonts w:ascii="Times New Roman" w:eastAsia="Times New Roman" w:hAnsi="Times New Roman" w:cs="Times New Roman"/>
          <w:color w:val="000000" w:themeColor="text1"/>
          <w:sz w:val="28"/>
          <w:szCs w:val="28"/>
          <w:lang w:bidi="ar-SA"/>
        </w:rPr>
      </w:pPr>
      <w:r w:rsidRPr="00494CC0">
        <w:rPr>
          <w:rStyle w:val="46"/>
          <w:rFonts w:ascii="Times New Roman" w:hAnsi="Times New Roman" w:cs="Times New Roman"/>
          <w:color w:val="000000" w:themeColor="text1"/>
          <w:sz w:val="28"/>
          <w:szCs w:val="28"/>
        </w:rPr>
        <w:t xml:space="preserve">До компонентів, що позначають </w:t>
      </w:r>
      <w:r w:rsidRPr="00C1695B">
        <w:rPr>
          <w:rStyle w:val="460"/>
          <w:rFonts w:ascii="Times New Roman" w:hAnsi="Times New Roman" w:cs="Times New Roman"/>
          <w:b w:val="0"/>
          <w:color w:val="000000" w:themeColor="text1"/>
          <w:sz w:val="28"/>
          <w:szCs w:val="28"/>
        </w:rPr>
        <w:t>фізичні якості та категоріальні ознаки їжі,</w:t>
      </w:r>
      <w:r w:rsidRPr="00494CC0">
        <w:rPr>
          <w:rStyle w:val="460"/>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 xml:space="preserve">відносяться компоненти </w:t>
      </w:r>
      <w:r w:rsidRPr="00C1695B">
        <w:rPr>
          <w:rStyle w:val="460"/>
          <w:rFonts w:ascii="Times New Roman" w:hAnsi="Times New Roman" w:cs="Times New Roman"/>
          <w:b w:val="0"/>
          <w:i/>
          <w:color w:val="000000" w:themeColor="text1"/>
          <w:sz w:val="28"/>
          <w:szCs w:val="28"/>
          <w:lang w:val="en-US" w:eastAsia="en-US" w:bidi="en-US"/>
        </w:rPr>
        <w:t>hot</w:t>
      </w:r>
      <w:r w:rsidRPr="00F1025D">
        <w:rPr>
          <w:rStyle w:val="460"/>
          <w:rFonts w:ascii="Times New Roman" w:hAnsi="Times New Roman" w:cs="Times New Roman"/>
          <w:b w:val="0"/>
          <w:i/>
          <w:color w:val="000000" w:themeColor="text1"/>
          <w:sz w:val="28"/>
          <w:szCs w:val="28"/>
          <w:lang w:eastAsia="en-US" w:bidi="en-US"/>
        </w:rPr>
        <w:t xml:space="preserve">, </w:t>
      </w:r>
      <w:r w:rsidRPr="00C1695B">
        <w:rPr>
          <w:rStyle w:val="460"/>
          <w:rFonts w:ascii="Times New Roman" w:hAnsi="Times New Roman" w:cs="Times New Roman"/>
          <w:b w:val="0"/>
          <w:i/>
          <w:color w:val="000000" w:themeColor="text1"/>
          <w:sz w:val="28"/>
          <w:szCs w:val="28"/>
          <w:lang w:val="en-US" w:eastAsia="en-US" w:bidi="en-US"/>
        </w:rPr>
        <w:t>cold</w:t>
      </w:r>
      <w:r w:rsidRPr="00F1025D">
        <w:rPr>
          <w:rStyle w:val="460"/>
          <w:rFonts w:ascii="Times New Roman" w:hAnsi="Times New Roman" w:cs="Times New Roman"/>
          <w:b w:val="0"/>
          <w:i/>
          <w:color w:val="000000" w:themeColor="text1"/>
          <w:sz w:val="28"/>
          <w:szCs w:val="28"/>
          <w:lang w:eastAsia="en-US" w:bidi="en-US"/>
        </w:rPr>
        <w:t xml:space="preserve">, </w:t>
      </w:r>
      <w:r w:rsidRPr="00C1695B">
        <w:rPr>
          <w:rStyle w:val="460"/>
          <w:rFonts w:ascii="Times New Roman" w:hAnsi="Times New Roman" w:cs="Times New Roman"/>
          <w:b w:val="0"/>
          <w:i/>
          <w:color w:val="000000" w:themeColor="text1"/>
          <w:sz w:val="28"/>
          <w:szCs w:val="28"/>
          <w:lang w:val="en-US" w:eastAsia="en-US" w:bidi="en-US"/>
        </w:rPr>
        <w:t>sweet</w:t>
      </w:r>
      <w:r w:rsidRPr="00F1025D">
        <w:rPr>
          <w:rStyle w:val="460"/>
          <w:rFonts w:ascii="Times New Roman" w:hAnsi="Times New Roman" w:cs="Times New Roman"/>
          <w:b w:val="0"/>
          <w:i/>
          <w:color w:val="000000" w:themeColor="text1"/>
          <w:sz w:val="28"/>
          <w:szCs w:val="28"/>
          <w:lang w:eastAsia="en-US" w:bidi="en-US"/>
        </w:rPr>
        <w:t xml:space="preserve">, </w:t>
      </w:r>
      <w:r w:rsidRPr="00C1695B">
        <w:rPr>
          <w:rStyle w:val="460"/>
          <w:rFonts w:ascii="Times New Roman" w:hAnsi="Times New Roman" w:cs="Times New Roman"/>
          <w:b w:val="0"/>
          <w:i/>
          <w:color w:val="000000" w:themeColor="text1"/>
          <w:sz w:val="28"/>
          <w:szCs w:val="28"/>
          <w:lang w:val="en-US" w:eastAsia="en-US" w:bidi="en-US"/>
        </w:rPr>
        <w:t>bitter</w:t>
      </w:r>
      <w:r w:rsidRPr="00F1025D">
        <w:rPr>
          <w:rStyle w:val="460"/>
          <w:rFonts w:ascii="Times New Roman" w:hAnsi="Times New Roman" w:cs="Times New Roman"/>
          <w:b w:val="0"/>
          <w:i/>
          <w:color w:val="000000" w:themeColor="text1"/>
          <w:sz w:val="28"/>
          <w:szCs w:val="28"/>
          <w:lang w:eastAsia="en-US" w:bidi="en-US"/>
        </w:rPr>
        <w:t xml:space="preserve">, </w:t>
      </w:r>
      <w:r w:rsidRPr="00C1695B">
        <w:rPr>
          <w:rStyle w:val="460"/>
          <w:rFonts w:ascii="Times New Roman" w:hAnsi="Times New Roman" w:cs="Times New Roman"/>
          <w:b w:val="0"/>
          <w:i/>
          <w:color w:val="000000" w:themeColor="text1"/>
          <w:sz w:val="28"/>
          <w:szCs w:val="28"/>
          <w:lang w:val="en-US" w:eastAsia="en-US" w:bidi="en-US"/>
        </w:rPr>
        <w:t>sour</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О. Селіванова стверджує, що серед українських фразем сфера смакових відчуттів є найбільш представленою, причому оцінна опозиція позитивного пов’язана з солодким, а негативного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з гірким, кислим, солоним:</w:t>
      </w:r>
      <w:r w:rsidR="00C1695B">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Солодити душу;</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Гірка година; Аж </w:t>
      </w:r>
      <w:r w:rsidRPr="00494CC0">
        <w:rPr>
          <w:rStyle w:val="461"/>
          <w:rFonts w:ascii="Times New Roman" w:hAnsi="Times New Roman" w:cs="Times New Roman"/>
          <w:color w:val="000000" w:themeColor="text1"/>
          <w:sz w:val="28"/>
          <w:szCs w:val="28"/>
        </w:rPr>
        <w:lastRenderedPageBreak/>
        <w:t>молоко кисне;</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Кисла міна. </w:t>
      </w:r>
      <w:r w:rsidRPr="00494CC0">
        <w:rPr>
          <w:rStyle w:val="46"/>
          <w:rFonts w:ascii="Times New Roman" w:hAnsi="Times New Roman" w:cs="Times New Roman"/>
          <w:color w:val="000000" w:themeColor="text1"/>
          <w:sz w:val="28"/>
          <w:szCs w:val="28"/>
        </w:rPr>
        <w:t xml:space="preserve">Фразеологізми з компонентами приємного смаку можуть також позначати нещирість, улесливість: </w:t>
      </w:r>
      <w:r w:rsidRPr="00494CC0">
        <w:rPr>
          <w:rStyle w:val="461"/>
          <w:rFonts w:ascii="Times New Roman" w:hAnsi="Times New Roman" w:cs="Times New Roman"/>
          <w:color w:val="000000" w:themeColor="text1"/>
          <w:sz w:val="28"/>
          <w:szCs w:val="28"/>
        </w:rPr>
        <w:t>Обливати солодким медом;</w:t>
      </w:r>
      <w:r w:rsidR="00C1695B">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Цукор медович</w:t>
      </w:r>
      <w:r w:rsidR="008A55B2">
        <w:rPr>
          <w:color w:val="000000" w:themeColor="text1"/>
          <w:sz w:val="28"/>
          <w:szCs w:val="28"/>
          <w:lang w:bidi="uk-UA"/>
        </w:rPr>
        <w:t xml:space="preserve"> [19, с. 189]</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w:t>
      </w:r>
    </w:p>
    <w:p w:rsidR="009E0C50" w:rsidRPr="00494CC0" w:rsidRDefault="009E0C50" w:rsidP="00C1695B">
      <w:pPr>
        <w:widowControl w:val="0"/>
        <w:tabs>
          <w:tab w:val="left" w:pos="993"/>
          <w:tab w:val="left" w:pos="1742"/>
        </w:tabs>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Відмітимо, що у багатьох випадках розуміння харчового коду та</w:t>
      </w:r>
      <w:r w:rsidRPr="00494CC0">
        <w:rPr>
          <w:rStyle w:val="46"/>
          <w:rFonts w:ascii="Times New Roman" w:hAnsi="Times New Roman" w:cs="Times New Roman"/>
          <w:color w:val="000000" w:themeColor="text1"/>
          <w:sz w:val="28"/>
          <w:szCs w:val="28"/>
        </w:rPr>
        <w:softHyphen/>
        <w:t xml:space="preserve">кого типу в українській мові співпадає з їх розумінням в англійській мові. Наприклад, під час дослідження компоненту </w:t>
      </w:r>
      <w:r w:rsidRPr="00494CC0">
        <w:rPr>
          <w:rStyle w:val="461"/>
          <w:rFonts w:ascii="Times New Roman" w:hAnsi="Times New Roman" w:cs="Times New Roman"/>
          <w:color w:val="000000" w:themeColor="text1"/>
          <w:sz w:val="28"/>
          <w:szCs w:val="28"/>
          <w:lang w:val="en-US" w:eastAsia="en-US" w:bidi="en-US"/>
        </w:rPr>
        <w:t>bitter</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не виявле</w:t>
      </w:r>
      <w:r w:rsidRPr="00494CC0">
        <w:rPr>
          <w:rStyle w:val="46"/>
          <w:rFonts w:ascii="Times New Roman" w:hAnsi="Times New Roman" w:cs="Times New Roman"/>
          <w:color w:val="000000" w:themeColor="text1"/>
          <w:sz w:val="28"/>
          <w:szCs w:val="28"/>
        </w:rPr>
        <w:softHyphen/>
        <w:t>но позитивної конотації цієї лексеми взагалі:</w:t>
      </w:r>
      <w:r w:rsidR="00C1695B">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Bitter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wormwood</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гіркий як полин.</w:t>
      </w:r>
      <w:r w:rsidRPr="00494CC0">
        <w:rPr>
          <w:rStyle w:val="46"/>
          <w:rFonts w:ascii="Times New Roman" w:hAnsi="Times New Roman" w:cs="Times New Roman"/>
          <w:color w:val="000000" w:themeColor="text1"/>
          <w:sz w:val="28"/>
          <w:szCs w:val="28"/>
        </w:rPr>
        <w:t xml:space="preserve"> У англійській фразеології </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солодкість</w:t>
      </w:r>
      <w:r>
        <w:rPr>
          <w:rStyle w:val="46"/>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також вказує на улесливість або нещирість у негативному контексті </w:t>
      </w:r>
      <w:r w:rsidRPr="00F1025D">
        <w:rPr>
          <w:rStyle w:val="46"/>
          <w:rFonts w:ascii="Times New Roman" w:hAnsi="Times New Roman" w:cs="Times New Roman"/>
          <w:color w:val="000000" w:themeColor="text1"/>
          <w:sz w:val="28"/>
          <w:szCs w:val="28"/>
          <w:lang w:eastAsia="en-US" w:bidi="en-US"/>
        </w:rPr>
        <w:t>(</w:t>
      </w:r>
      <w:r w:rsidRPr="00494CC0">
        <w:rPr>
          <w:rStyle w:val="46"/>
          <w:rFonts w:ascii="Times New Roman" w:hAnsi="Times New Roman" w:cs="Times New Roman"/>
          <w:color w:val="000000" w:themeColor="text1"/>
          <w:sz w:val="28"/>
          <w:szCs w:val="28"/>
          <w:lang w:val="en-US" w:eastAsia="en-US" w:bidi="en-US"/>
        </w:rPr>
        <w:t>weet</w:t>
      </w:r>
      <w:r w:rsidRPr="00F1025D">
        <w:rPr>
          <w:rStyle w:val="46"/>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honey</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bitter</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as</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gall</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на язиці мед, а на серці отрута; </w:t>
      </w:r>
      <w:r w:rsidRPr="00494CC0">
        <w:rPr>
          <w:rStyle w:val="461"/>
          <w:rFonts w:ascii="Times New Roman" w:hAnsi="Times New Roman" w:cs="Times New Roman"/>
          <w:color w:val="000000" w:themeColor="text1"/>
          <w:sz w:val="28"/>
          <w:szCs w:val="28"/>
          <w:lang w:val="en-US" w:eastAsia="en-US" w:bidi="en-US"/>
        </w:rPr>
        <w:t>sweet</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nothings</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компліменти, лестощі</w:t>
      </w:r>
      <w:r w:rsidRPr="00F1025D">
        <w:rPr>
          <w:rStyle w:val="461"/>
          <w:rFonts w:ascii="Times New Roman" w:hAnsi="Times New Roman" w:cs="Times New Roman"/>
          <w:color w:val="000000" w:themeColor="text1"/>
          <w:sz w:val="28"/>
          <w:szCs w:val="28"/>
          <w:lang w:eastAsia="ru-RU" w:bidi="ru-RU"/>
        </w:rPr>
        <w:t>).</w:t>
      </w:r>
    </w:p>
    <w:p w:rsidR="009E0C50" w:rsidRPr="00494CC0" w:rsidRDefault="009E0C50" w:rsidP="00C1695B">
      <w:pPr>
        <w:widowControl w:val="0"/>
        <w:numPr>
          <w:ilvl w:val="0"/>
          <w:numId w:val="24"/>
        </w:numPr>
        <w:tabs>
          <w:tab w:val="left" w:pos="993"/>
          <w:tab w:val="left" w:pos="1738"/>
        </w:tabs>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Наступною за обсягом групою є </w:t>
      </w:r>
      <w:r w:rsidRPr="00303CA4">
        <w:rPr>
          <w:rStyle w:val="460"/>
          <w:rFonts w:ascii="Times New Roman" w:hAnsi="Times New Roman" w:cs="Times New Roman"/>
          <w:b w:val="0"/>
          <w:color w:val="000000" w:themeColor="text1"/>
          <w:sz w:val="28"/>
          <w:szCs w:val="28"/>
        </w:rPr>
        <w:t>напої</w:t>
      </w:r>
      <w:r w:rsidRPr="00494CC0">
        <w:rPr>
          <w:rStyle w:val="46"/>
          <w:rFonts w:ascii="Times New Roman" w:hAnsi="Times New Roman" w:cs="Times New Roman"/>
          <w:color w:val="000000" w:themeColor="text1"/>
          <w:sz w:val="28"/>
          <w:szCs w:val="28"/>
        </w:rPr>
        <w:t xml:space="preserve">. Серед напоїв як харчових компонентів у складі фразеологічних зворотів фігурують переважно спиртні напої. Серед англійських образів спиртних напоїв найчастіше зустрічаються </w:t>
      </w:r>
      <w:r w:rsidRPr="00494CC0">
        <w:rPr>
          <w:rStyle w:val="461"/>
          <w:rFonts w:ascii="Times New Roman" w:hAnsi="Times New Roman" w:cs="Times New Roman"/>
          <w:color w:val="000000" w:themeColor="text1"/>
          <w:sz w:val="28"/>
          <w:szCs w:val="28"/>
          <w:lang w:val="en-US" w:eastAsia="en-US" w:bidi="en-US"/>
        </w:rPr>
        <w:t>ale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wine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cider</w:t>
      </w:r>
      <w:r w:rsidRPr="00F1025D">
        <w:rPr>
          <w:rStyle w:val="461"/>
          <w:rFonts w:ascii="Times New Roman" w:hAnsi="Times New Roman" w:cs="Times New Roman"/>
          <w:color w:val="000000" w:themeColor="text1"/>
          <w:sz w:val="28"/>
          <w:szCs w:val="28"/>
          <w:lang w:eastAsia="en-US" w:bidi="en-US"/>
        </w:rPr>
        <w:t>,</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серед українських</w:t>
      </w:r>
      <w:r w:rsidR="00303CA4">
        <w:rPr>
          <w:rStyle w:val="46"/>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горілка.</w:t>
      </w:r>
      <w:r w:rsidRPr="00494CC0">
        <w:rPr>
          <w:rStyle w:val="46"/>
          <w:rFonts w:ascii="Times New Roman" w:hAnsi="Times New Roman" w:cs="Times New Roman"/>
          <w:color w:val="000000" w:themeColor="text1"/>
          <w:sz w:val="28"/>
          <w:szCs w:val="28"/>
        </w:rPr>
        <w:t xml:space="preserve"> Причому бачимо суттєву різницю в сприйнятті народами образів: якщо у англійців спиртні напої асоціюються з веселощами, то в українців горілка у фразеологізмах фігурує в яскраво негативній конотації:</w:t>
      </w:r>
      <w:r w:rsidR="00303CA4">
        <w:rPr>
          <w:rStyle w:val="46"/>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Ad</w:t>
      </w:r>
      <w:r w:rsidRPr="00303CA4">
        <w:rPr>
          <w:rStyle w:val="46"/>
          <w:rFonts w:ascii="Times New Roman" w:hAnsi="Times New Roman" w:cs="Times New Roman"/>
          <w:i/>
          <w:color w:val="000000" w:themeColor="text1"/>
          <w:sz w:val="28"/>
          <w:szCs w:val="28"/>
        </w:rPr>
        <w:t xml:space="preserve">am’s </w:t>
      </w:r>
      <w:r w:rsidRPr="00494CC0">
        <w:rPr>
          <w:rStyle w:val="461"/>
          <w:rFonts w:ascii="Times New Roman" w:hAnsi="Times New Roman" w:cs="Times New Roman"/>
          <w:color w:val="000000" w:themeColor="text1"/>
          <w:sz w:val="28"/>
          <w:szCs w:val="28"/>
          <w:lang w:val="en-US" w:eastAsia="en-US" w:bidi="en-US"/>
        </w:rPr>
        <w:t>ale</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жарт. вода;</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Cakes </w:t>
      </w:r>
      <w:r w:rsidRPr="00494CC0">
        <w:rPr>
          <w:rStyle w:val="461"/>
          <w:rFonts w:ascii="Times New Roman" w:hAnsi="Times New Roman" w:cs="Times New Roman"/>
          <w:color w:val="000000" w:themeColor="text1"/>
          <w:sz w:val="28"/>
          <w:szCs w:val="28"/>
          <w:lang w:val="en-US" w:eastAsia="en-US" w:bidi="en-US"/>
        </w:rPr>
        <w:t>and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ale</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веселе життя;</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В горілці киснути;</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Заливати лихо горілкою;</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Затоплювати розум у горілці.</w:t>
      </w:r>
    </w:p>
    <w:p w:rsidR="00303CA4" w:rsidRPr="00F1025D" w:rsidRDefault="00303CA4" w:rsidP="009E0C50">
      <w:pPr>
        <w:spacing w:line="360" w:lineRule="auto"/>
        <w:ind w:firstLine="709"/>
        <w:jc w:val="both"/>
        <w:rPr>
          <w:rStyle w:val="46"/>
          <w:rFonts w:ascii="Times New Roman" w:hAnsi="Times New Roman" w:cs="Times New Roman"/>
          <w:color w:val="000000" w:themeColor="text1"/>
          <w:sz w:val="28"/>
          <w:szCs w:val="28"/>
          <w:lang w:eastAsia="ru-RU" w:bidi="ru-RU"/>
        </w:rPr>
      </w:pPr>
      <w:r>
        <w:rPr>
          <w:rStyle w:val="46"/>
          <w:rFonts w:ascii="Times New Roman" w:hAnsi="Times New Roman" w:cs="Times New Roman"/>
          <w:color w:val="000000" w:themeColor="text1"/>
          <w:sz w:val="28"/>
          <w:szCs w:val="28"/>
        </w:rPr>
        <w:t>В</w:t>
      </w:r>
      <w:r w:rsidR="009E0C50" w:rsidRPr="00494CC0">
        <w:rPr>
          <w:rStyle w:val="46"/>
          <w:rFonts w:ascii="Times New Roman" w:hAnsi="Times New Roman" w:cs="Times New Roman"/>
          <w:color w:val="000000" w:themeColor="text1"/>
          <w:sz w:val="28"/>
          <w:szCs w:val="28"/>
        </w:rPr>
        <w:t xml:space="preserve"> англійській та українській</w:t>
      </w:r>
      <w:r w:rsidRPr="00303CA4">
        <w:rPr>
          <w:rStyle w:val="46"/>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фразеології</w:t>
      </w:r>
      <w:r w:rsidR="009E0C50" w:rsidRPr="00494CC0">
        <w:rPr>
          <w:rStyle w:val="46"/>
          <w:rFonts w:ascii="Times New Roman" w:hAnsi="Times New Roman" w:cs="Times New Roman"/>
          <w:color w:val="000000" w:themeColor="text1"/>
          <w:sz w:val="28"/>
          <w:szCs w:val="28"/>
        </w:rPr>
        <w:t xml:space="preserve"> </w:t>
      </w:r>
      <w:r w:rsidR="009E0C50" w:rsidRPr="00494CC0">
        <w:rPr>
          <w:rStyle w:val="461"/>
          <w:rFonts w:ascii="Times New Roman" w:hAnsi="Times New Roman" w:cs="Times New Roman"/>
          <w:color w:val="000000" w:themeColor="text1"/>
          <w:sz w:val="28"/>
          <w:szCs w:val="28"/>
        </w:rPr>
        <w:t xml:space="preserve">вода </w:t>
      </w:r>
      <w:r w:rsidR="009E0C50" w:rsidRPr="00F1025D">
        <w:rPr>
          <w:rStyle w:val="461"/>
          <w:rFonts w:ascii="Times New Roman" w:hAnsi="Times New Roman" w:cs="Times New Roman"/>
          <w:color w:val="000000" w:themeColor="text1"/>
          <w:sz w:val="28"/>
          <w:szCs w:val="28"/>
          <w:lang w:eastAsia="en-US" w:bidi="en-US"/>
        </w:rPr>
        <w:t>(</w:t>
      </w:r>
      <w:r w:rsidR="009E0C50" w:rsidRPr="00494CC0">
        <w:rPr>
          <w:rStyle w:val="461"/>
          <w:rFonts w:ascii="Times New Roman" w:hAnsi="Times New Roman" w:cs="Times New Roman"/>
          <w:color w:val="000000" w:themeColor="text1"/>
          <w:sz w:val="28"/>
          <w:szCs w:val="28"/>
          <w:lang w:val="en-US" w:eastAsia="en-US" w:bidi="en-US"/>
        </w:rPr>
        <w:t>water</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
          <w:rFonts w:ascii="Times New Roman" w:hAnsi="Times New Roman" w:cs="Times New Roman"/>
          <w:color w:val="000000" w:themeColor="text1"/>
          <w:sz w:val="28"/>
          <w:szCs w:val="28"/>
        </w:rPr>
        <w:t xml:space="preserve">є образом базового компоненту; у англійській та українській фразеології навіть надто </w:t>
      </w:r>
      <w:r w:rsidR="009E0C50" w:rsidRPr="00F1025D">
        <w:rPr>
          <w:rStyle w:val="46"/>
          <w:rFonts w:ascii="Times New Roman" w:hAnsi="Times New Roman" w:cs="Times New Roman"/>
          <w:color w:val="000000" w:themeColor="text1"/>
          <w:sz w:val="28"/>
          <w:szCs w:val="28"/>
          <w:lang w:eastAsia="ru-RU" w:bidi="ru-RU"/>
        </w:rPr>
        <w:t xml:space="preserve">доступного, </w:t>
      </w:r>
      <w:r w:rsidR="009E0C50" w:rsidRPr="00494CC0">
        <w:rPr>
          <w:rStyle w:val="46"/>
          <w:rFonts w:ascii="Times New Roman" w:hAnsi="Times New Roman" w:cs="Times New Roman"/>
          <w:color w:val="000000" w:themeColor="text1"/>
          <w:sz w:val="28"/>
          <w:szCs w:val="28"/>
        </w:rPr>
        <w:t xml:space="preserve">щоб увібрати в себе ознаки </w:t>
      </w:r>
      <w:r w:rsidR="009E0C50">
        <w:rPr>
          <w:rStyle w:val="46"/>
          <w:rFonts w:ascii="Times New Roman" w:hAnsi="Times New Roman" w:cs="Times New Roman"/>
          <w:color w:val="000000" w:themeColor="text1"/>
          <w:sz w:val="28"/>
          <w:szCs w:val="28"/>
        </w:rPr>
        <w:t>«</w:t>
      </w:r>
      <w:r w:rsidR="009E0C50" w:rsidRPr="00494CC0">
        <w:rPr>
          <w:rStyle w:val="46"/>
          <w:rFonts w:ascii="Times New Roman" w:hAnsi="Times New Roman" w:cs="Times New Roman"/>
          <w:color w:val="000000" w:themeColor="text1"/>
          <w:sz w:val="28"/>
          <w:szCs w:val="28"/>
        </w:rPr>
        <w:t>привілейованості</w:t>
      </w:r>
      <w:r w:rsidR="009E0C50">
        <w:rPr>
          <w:rStyle w:val="46"/>
          <w:rFonts w:ascii="Times New Roman" w:hAnsi="Times New Roman" w:cs="Times New Roman"/>
          <w:color w:val="000000" w:themeColor="text1"/>
          <w:sz w:val="28"/>
          <w:szCs w:val="28"/>
        </w:rPr>
        <w:t>»</w:t>
      </w:r>
      <w:r w:rsidR="009E0C50" w:rsidRPr="00494CC0">
        <w:rPr>
          <w:rStyle w:val="46"/>
          <w:rFonts w:ascii="Times New Roman" w:hAnsi="Times New Roman" w:cs="Times New Roman"/>
          <w:color w:val="000000" w:themeColor="text1"/>
          <w:sz w:val="28"/>
          <w:szCs w:val="28"/>
        </w:rPr>
        <w:t xml:space="preserve"> символу:</w:t>
      </w:r>
      <w:r>
        <w:rPr>
          <w:rStyle w:val="46"/>
          <w:rFonts w:ascii="Times New Roman" w:hAnsi="Times New Roman" w:cs="Times New Roman"/>
          <w:color w:val="000000" w:themeColor="text1"/>
          <w:sz w:val="28"/>
          <w:szCs w:val="28"/>
        </w:rPr>
        <w:t xml:space="preserve"> </w:t>
      </w:r>
      <w:r w:rsidR="009E0C50" w:rsidRPr="00303CA4">
        <w:rPr>
          <w:rStyle w:val="46"/>
          <w:rFonts w:ascii="Times New Roman" w:hAnsi="Times New Roman" w:cs="Times New Roman"/>
          <w:i/>
          <w:color w:val="000000" w:themeColor="text1"/>
          <w:sz w:val="28"/>
          <w:szCs w:val="28"/>
        </w:rPr>
        <w:t>Bread</w:t>
      </w:r>
      <w:r w:rsidR="009E0C50" w:rsidRPr="00494CC0">
        <w:rPr>
          <w:rStyle w:val="46"/>
          <w:rFonts w:ascii="Times New Roman" w:hAnsi="Times New Roman" w:cs="Times New Roman"/>
          <w:color w:val="000000" w:themeColor="text1"/>
          <w:sz w:val="28"/>
          <w:szCs w:val="28"/>
        </w:rPr>
        <w:t xml:space="preserve"> </w:t>
      </w:r>
      <w:r w:rsidR="009E0C50" w:rsidRPr="00494CC0">
        <w:rPr>
          <w:rStyle w:val="461"/>
          <w:rFonts w:ascii="Times New Roman" w:hAnsi="Times New Roman" w:cs="Times New Roman"/>
          <w:color w:val="000000" w:themeColor="text1"/>
          <w:sz w:val="28"/>
          <w:szCs w:val="28"/>
          <w:lang w:val="en-US" w:eastAsia="en-US" w:bidi="en-US"/>
        </w:rPr>
        <w:t>and</w:t>
      </w:r>
      <w:r w:rsidR="009E0C50" w:rsidRPr="00F1025D">
        <w:rPr>
          <w:rStyle w:val="461"/>
          <w:rFonts w:ascii="Times New Roman" w:hAnsi="Times New Roman" w:cs="Times New Roman"/>
          <w:color w:val="000000" w:themeColor="text1"/>
          <w:sz w:val="28"/>
          <w:szCs w:val="28"/>
          <w:lang w:eastAsia="en-US" w:bidi="en-US"/>
        </w:rPr>
        <w:t xml:space="preserve"> </w:t>
      </w:r>
      <w:r w:rsidR="009E0C50" w:rsidRPr="00494CC0">
        <w:rPr>
          <w:rStyle w:val="461"/>
          <w:rFonts w:ascii="Times New Roman" w:hAnsi="Times New Roman" w:cs="Times New Roman"/>
          <w:color w:val="000000" w:themeColor="text1"/>
          <w:sz w:val="28"/>
          <w:szCs w:val="28"/>
          <w:lang w:val="en-US" w:eastAsia="en-US" w:bidi="en-US"/>
        </w:rPr>
        <w:t>water</w:t>
      </w:r>
      <w:r w:rsidR="009E0C50" w:rsidRPr="00F1025D">
        <w:rPr>
          <w:rStyle w:val="461"/>
          <w:rFonts w:ascii="Times New Roman" w:hAnsi="Times New Roman" w:cs="Times New Roman"/>
          <w:color w:val="000000" w:themeColor="text1"/>
          <w:sz w:val="28"/>
          <w:szCs w:val="28"/>
          <w:lang w:eastAsia="en-US" w:bidi="en-US"/>
        </w:rPr>
        <w:t xml:space="preserve"> </w:t>
      </w:r>
      <w:r w:rsidR="009E0C50">
        <w:rPr>
          <w:rStyle w:val="461"/>
          <w:rFonts w:ascii="Times New Roman" w:hAnsi="Times New Roman" w:cs="Times New Roman"/>
          <w:color w:val="000000" w:themeColor="text1"/>
          <w:sz w:val="28"/>
          <w:szCs w:val="28"/>
        </w:rPr>
        <w:t>–</w:t>
      </w:r>
      <w:r w:rsidR="009E0C50" w:rsidRPr="00494CC0">
        <w:rPr>
          <w:rStyle w:val="461"/>
          <w:rFonts w:ascii="Times New Roman" w:hAnsi="Times New Roman" w:cs="Times New Roman"/>
          <w:color w:val="000000" w:themeColor="text1"/>
          <w:sz w:val="28"/>
          <w:szCs w:val="28"/>
        </w:rPr>
        <w:t xml:space="preserve"> хліб і вода (малопоживна їжа)</w:t>
      </w:r>
      <w:r w:rsidR="008A55B2">
        <w:rPr>
          <w:color w:val="000000" w:themeColor="text1"/>
          <w:sz w:val="28"/>
          <w:szCs w:val="28"/>
          <w:lang w:bidi="uk-UA"/>
        </w:rPr>
        <w:t xml:space="preserve"> [27, с. 12-13]</w:t>
      </w:r>
      <w:r w:rsidR="009E0C50" w:rsidRPr="00F1025D">
        <w:rPr>
          <w:rStyle w:val="461"/>
          <w:rFonts w:ascii="Times New Roman" w:hAnsi="Times New Roman" w:cs="Times New Roman"/>
          <w:color w:val="000000" w:themeColor="text1"/>
          <w:sz w:val="28"/>
          <w:szCs w:val="28"/>
          <w:lang w:eastAsia="ru-RU" w:bidi="ru-RU"/>
        </w:rPr>
        <w:t>.</w:t>
      </w:r>
      <w:r w:rsidR="009E0C50" w:rsidRPr="00F1025D">
        <w:rPr>
          <w:rStyle w:val="46"/>
          <w:rFonts w:ascii="Times New Roman" w:hAnsi="Times New Roman" w:cs="Times New Roman"/>
          <w:color w:val="000000" w:themeColor="text1"/>
          <w:sz w:val="28"/>
          <w:szCs w:val="28"/>
          <w:lang w:eastAsia="ru-RU" w:bidi="ru-RU"/>
        </w:rPr>
        <w:t xml:space="preserve"> </w:t>
      </w:r>
    </w:p>
    <w:p w:rsidR="009E0C50" w:rsidRPr="00494CC0" w:rsidRDefault="009E0C50" w:rsidP="009E0C50">
      <w:pPr>
        <w:spacing w:line="360" w:lineRule="auto"/>
        <w:ind w:firstLine="709"/>
        <w:jc w:val="both"/>
        <w:rPr>
          <w:color w:val="000000" w:themeColor="text1"/>
          <w:sz w:val="28"/>
          <w:szCs w:val="28"/>
        </w:rPr>
      </w:pPr>
      <w:r w:rsidRPr="00494CC0">
        <w:rPr>
          <w:rStyle w:val="46"/>
          <w:rFonts w:ascii="Times New Roman" w:hAnsi="Times New Roman" w:cs="Times New Roman"/>
          <w:color w:val="000000" w:themeColor="text1"/>
          <w:sz w:val="28"/>
          <w:szCs w:val="28"/>
        </w:rPr>
        <w:t xml:space="preserve">7. Серед </w:t>
      </w:r>
      <w:r w:rsidRPr="00303CA4">
        <w:rPr>
          <w:rStyle w:val="460"/>
          <w:rFonts w:ascii="Times New Roman" w:hAnsi="Times New Roman" w:cs="Times New Roman"/>
          <w:b w:val="0"/>
          <w:color w:val="000000" w:themeColor="text1"/>
          <w:sz w:val="28"/>
          <w:szCs w:val="28"/>
        </w:rPr>
        <w:t>фізичних процесів під час приготування їжі</w:t>
      </w:r>
      <w:r w:rsidRPr="00494CC0">
        <w:rPr>
          <w:rStyle w:val="460"/>
          <w:rFonts w:ascii="Times New Roman" w:hAnsi="Times New Roman" w:cs="Times New Roman"/>
          <w:color w:val="000000" w:themeColor="text1"/>
          <w:sz w:val="28"/>
          <w:szCs w:val="28"/>
        </w:rPr>
        <w:t xml:space="preserve"> </w:t>
      </w:r>
      <w:r w:rsidRPr="00494CC0">
        <w:rPr>
          <w:rStyle w:val="46"/>
          <w:rFonts w:ascii="Times New Roman" w:hAnsi="Times New Roman" w:cs="Times New Roman"/>
          <w:color w:val="000000" w:themeColor="text1"/>
          <w:sz w:val="28"/>
          <w:szCs w:val="28"/>
        </w:rPr>
        <w:t xml:space="preserve">найбільш представленими у англійській фразеології є компонент </w:t>
      </w:r>
      <w:r w:rsidRPr="00303CA4">
        <w:rPr>
          <w:rStyle w:val="463"/>
          <w:rFonts w:ascii="Times New Roman" w:hAnsi="Times New Roman" w:cs="Times New Roman"/>
          <w:b w:val="0"/>
          <w:color w:val="000000" w:themeColor="text1"/>
          <w:sz w:val="28"/>
          <w:szCs w:val="28"/>
          <w:lang w:val="en-US" w:eastAsia="en-US" w:bidi="en-US"/>
        </w:rPr>
        <w:t>boil</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та компонен</w:t>
      </w:r>
      <w:r w:rsidRPr="00494CC0">
        <w:rPr>
          <w:rStyle w:val="46"/>
          <w:rFonts w:ascii="Times New Roman" w:hAnsi="Times New Roman" w:cs="Times New Roman"/>
          <w:color w:val="000000" w:themeColor="text1"/>
          <w:sz w:val="28"/>
          <w:szCs w:val="28"/>
        </w:rPr>
        <w:softHyphen/>
        <w:t xml:space="preserve">ти, що позначають процес термічної обробки продуктів </w:t>
      </w:r>
      <w:r w:rsidRPr="00303CA4">
        <w:rPr>
          <w:rStyle w:val="463"/>
          <w:rFonts w:ascii="Times New Roman" w:hAnsi="Times New Roman" w:cs="Times New Roman"/>
          <w:b w:val="0"/>
          <w:color w:val="000000" w:themeColor="text1"/>
          <w:sz w:val="28"/>
          <w:szCs w:val="28"/>
          <w:lang w:val="en-US" w:eastAsia="en-US" w:bidi="en-US"/>
        </w:rPr>
        <w:t>roast</w:t>
      </w:r>
      <w:r w:rsidRPr="00F1025D">
        <w:rPr>
          <w:rStyle w:val="463"/>
          <w:rFonts w:ascii="Times New Roman" w:hAnsi="Times New Roman" w:cs="Times New Roman"/>
          <w:b w:val="0"/>
          <w:color w:val="000000" w:themeColor="text1"/>
          <w:sz w:val="28"/>
          <w:szCs w:val="28"/>
          <w:lang w:eastAsia="en-US" w:bidi="en-US"/>
        </w:rPr>
        <w:t xml:space="preserve">, </w:t>
      </w:r>
      <w:r w:rsidRPr="00303CA4">
        <w:rPr>
          <w:rStyle w:val="463"/>
          <w:rFonts w:ascii="Times New Roman" w:hAnsi="Times New Roman" w:cs="Times New Roman"/>
          <w:b w:val="0"/>
          <w:color w:val="000000" w:themeColor="text1"/>
          <w:sz w:val="28"/>
          <w:szCs w:val="28"/>
          <w:lang w:val="en-US" w:eastAsia="en-US" w:bidi="en-US"/>
        </w:rPr>
        <w:t>bake</w:t>
      </w:r>
      <w:r w:rsidRPr="00F1025D">
        <w:rPr>
          <w:rStyle w:val="461"/>
          <w:rFonts w:ascii="Times New Roman" w:hAnsi="Times New Roman" w:cs="Times New Roman"/>
          <w:color w:val="000000" w:themeColor="text1"/>
          <w:sz w:val="28"/>
          <w:szCs w:val="28"/>
          <w:lang w:eastAsia="en-US" w:bidi="en-US"/>
        </w:rPr>
        <w:t>.</w:t>
      </w:r>
      <w:r w:rsidRPr="00F1025D">
        <w:rPr>
          <w:rStyle w:val="46"/>
          <w:rFonts w:ascii="Times New Roman" w:hAnsi="Times New Roman" w:cs="Times New Roman"/>
          <w:color w:val="000000" w:themeColor="text1"/>
          <w:sz w:val="28"/>
          <w:szCs w:val="28"/>
          <w:lang w:eastAsia="en-US" w:bidi="en-US"/>
        </w:rPr>
        <w:t xml:space="preserve"> </w:t>
      </w:r>
      <w:r w:rsidRPr="00494CC0">
        <w:rPr>
          <w:rStyle w:val="46"/>
          <w:rFonts w:ascii="Times New Roman" w:hAnsi="Times New Roman" w:cs="Times New Roman"/>
          <w:color w:val="000000" w:themeColor="text1"/>
          <w:sz w:val="28"/>
          <w:szCs w:val="28"/>
        </w:rPr>
        <w:t xml:space="preserve">У ряді випадків вони позначають ставлення до погодних умов: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roasted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alive</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 xml:space="preserve">знемагати від спеки,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жаритися</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Baking </w:t>
      </w:r>
      <w:r w:rsidRPr="00494CC0">
        <w:rPr>
          <w:rStyle w:val="461"/>
          <w:rFonts w:ascii="Times New Roman" w:hAnsi="Times New Roman" w:cs="Times New Roman"/>
          <w:color w:val="000000" w:themeColor="text1"/>
          <w:sz w:val="28"/>
          <w:szCs w:val="28"/>
          <w:lang w:val="en-US" w:eastAsia="en-US" w:bidi="en-US"/>
        </w:rPr>
        <w:t>weather</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спека, дуже жарка погода.</w:t>
      </w:r>
      <w:r w:rsidRPr="00494CC0">
        <w:rPr>
          <w:rStyle w:val="46"/>
          <w:rFonts w:ascii="Times New Roman" w:hAnsi="Times New Roman" w:cs="Times New Roman"/>
          <w:color w:val="000000" w:themeColor="text1"/>
          <w:sz w:val="28"/>
          <w:szCs w:val="28"/>
        </w:rPr>
        <w:t xml:space="preserve"> Частотність лексеми </w:t>
      </w:r>
      <w:r w:rsidRPr="00303CA4">
        <w:rPr>
          <w:rStyle w:val="463"/>
          <w:rFonts w:ascii="Times New Roman" w:hAnsi="Times New Roman" w:cs="Times New Roman"/>
          <w:b w:val="0"/>
          <w:color w:val="000000" w:themeColor="text1"/>
          <w:sz w:val="28"/>
          <w:szCs w:val="28"/>
          <w:lang w:val="en-US" w:eastAsia="en-US" w:bidi="en-US"/>
        </w:rPr>
        <w:t>boil</w:t>
      </w:r>
      <w:r w:rsidRPr="00F1025D">
        <w:rPr>
          <w:rStyle w:val="46"/>
          <w:rFonts w:ascii="Times New Roman" w:hAnsi="Times New Roman" w:cs="Times New Roman"/>
          <w:color w:val="000000" w:themeColor="text1"/>
          <w:sz w:val="28"/>
          <w:szCs w:val="28"/>
          <w:lang w:val="ru-RU" w:eastAsia="en-US" w:bidi="en-US"/>
        </w:rPr>
        <w:t xml:space="preserve"> </w:t>
      </w:r>
      <w:r w:rsidRPr="00494CC0">
        <w:rPr>
          <w:rStyle w:val="46"/>
          <w:rFonts w:ascii="Times New Roman" w:hAnsi="Times New Roman" w:cs="Times New Roman"/>
          <w:color w:val="000000" w:themeColor="text1"/>
          <w:sz w:val="28"/>
          <w:szCs w:val="28"/>
        </w:rPr>
        <w:t xml:space="preserve">підтверджує кулінарну традицію англійців варити овочі тривалий час, доки </w:t>
      </w:r>
      <w:r w:rsidRPr="00494CC0">
        <w:rPr>
          <w:rStyle w:val="46"/>
          <w:rFonts w:ascii="Times New Roman" w:hAnsi="Times New Roman" w:cs="Times New Roman"/>
          <w:color w:val="000000" w:themeColor="text1"/>
          <w:sz w:val="28"/>
          <w:szCs w:val="28"/>
          <w:lang w:val="ru-RU" w:eastAsia="ru-RU" w:bidi="ru-RU"/>
        </w:rPr>
        <w:t xml:space="preserve">вони </w:t>
      </w:r>
      <w:r w:rsidRPr="00494CC0">
        <w:rPr>
          <w:rStyle w:val="46"/>
          <w:rFonts w:ascii="Times New Roman" w:hAnsi="Times New Roman" w:cs="Times New Roman"/>
          <w:color w:val="000000" w:themeColor="text1"/>
          <w:sz w:val="28"/>
          <w:szCs w:val="28"/>
        </w:rPr>
        <w:t xml:space="preserve">не втратять смак, колір та </w:t>
      </w:r>
      <w:r w:rsidRPr="00494CC0">
        <w:rPr>
          <w:rStyle w:val="46"/>
          <w:rFonts w:ascii="Times New Roman" w:hAnsi="Times New Roman" w:cs="Times New Roman"/>
          <w:color w:val="000000" w:themeColor="text1"/>
          <w:sz w:val="28"/>
          <w:szCs w:val="28"/>
          <w:lang w:val="ru-RU" w:eastAsia="ru-RU" w:bidi="ru-RU"/>
        </w:rPr>
        <w:t>тексту</w:t>
      </w:r>
      <w:r w:rsidRPr="00494CC0">
        <w:rPr>
          <w:rStyle w:val="46"/>
          <w:rFonts w:ascii="Times New Roman" w:hAnsi="Times New Roman" w:cs="Times New Roman"/>
          <w:color w:val="000000" w:themeColor="text1"/>
          <w:sz w:val="28"/>
          <w:szCs w:val="28"/>
          <w:lang w:val="ru-RU" w:eastAsia="ru-RU" w:bidi="ru-RU"/>
        </w:rPr>
        <w:softHyphen/>
        <w:t>ру.</w:t>
      </w:r>
      <w:r w:rsidRPr="00494CC0">
        <w:rPr>
          <w:rStyle w:val="46"/>
          <w:rFonts w:ascii="Times New Roman" w:hAnsi="Times New Roman" w:cs="Times New Roman"/>
          <w:color w:val="000000" w:themeColor="text1"/>
          <w:sz w:val="28"/>
          <w:szCs w:val="28"/>
        </w:rPr>
        <w:t xml:space="preserve"> Власне, вода з варених овоч</w:t>
      </w:r>
      <w:r w:rsidR="00303CA4">
        <w:rPr>
          <w:rStyle w:val="46"/>
          <w:rFonts w:ascii="Times New Roman" w:hAnsi="Times New Roman" w:cs="Times New Roman"/>
          <w:color w:val="000000" w:themeColor="text1"/>
          <w:sz w:val="28"/>
          <w:szCs w:val="28"/>
        </w:rPr>
        <w:t>ів</w:t>
      </w:r>
      <w:r w:rsidRPr="00494CC0">
        <w:rPr>
          <w:rStyle w:val="46"/>
          <w:rFonts w:ascii="Times New Roman" w:hAnsi="Times New Roman" w:cs="Times New Roman"/>
          <w:color w:val="000000" w:themeColor="text1"/>
          <w:sz w:val="28"/>
          <w:szCs w:val="28"/>
        </w:rPr>
        <w:t xml:space="preserve"> цінується більше, ніж самі овочі. В силу зовнішніх характеристик, таких як змішаність інгредієнтів, в’язкість, відсутність форми, образ вареної їжі часто </w:t>
      </w:r>
      <w:r w:rsidRPr="00494CC0">
        <w:rPr>
          <w:rStyle w:val="46"/>
          <w:rFonts w:ascii="Times New Roman" w:hAnsi="Times New Roman" w:cs="Times New Roman"/>
          <w:color w:val="000000" w:themeColor="text1"/>
          <w:sz w:val="28"/>
          <w:szCs w:val="28"/>
        </w:rPr>
        <w:lastRenderedPageBreak/>
        <w:t>пов’язаний з негатив</w:t>
      </w:r>
      <w:r w:rsidRPr="00494CC0">
        <w:rPr>
          <w:rStyle w:val="46"/>
          <w:rFonts w:ascii="Times New Roman" w:hAnsi="Times New Roman" w:cs="Times New Roman"/>
          <w:color w:val="000000" w:themeColor="text1"/>
          <w:sz w:val="28"/>
          <w:szCs w:val="28"/>
        </w:rPr>
        <w:softHyphen/>
        <w:t>ною конотацією, оскільки їжа позбавляється смаку, так само як і щось, чого стосується фразеологізм, втрачає свої чіткі характеристики:</w:t>
      </w:r>
      <w:r w:rsidR="00303CA4">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lang w:val="en-US" w:eastAsia="en-US" w:bidi="en-US"/>
        </w:rPr>
        <w:t>Boiled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eye</w:t>
      </w:r>
      <w:r w:rsidRPr="00F1025D">
        <w:rPr>
          <w:rStyle w:val="461"/>
          <w:rFonts w:ascii="Times New Roman" w:hAnsi="Times New Roman" w:cs="Times New Roman"/>
          <w:color w:val="000000" w:themeColor="text1"/>
          <w:sz w:val="28"/>
          <w:szCs w:val="28"/>
          <w:lang w:eastAsia="en-US" w:bidi="en-US"/>
        </w:rPr>
        <w:t xml:space="preserve">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невиразний, застиглий погляд;</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 xml:space="preserve">Feel </w:t>
      </w:r>
      <w:r w:rsidRPr="00494CC0">
        <w:rPr>
          <w:rStyle w:val="461"/>
          <w:rFonts w:ascii="Times New Roman" w:hAnsi="Times New Roman" w:cs="Times New Roman"/>
          <w:color w:val="000000" w:themeColor="text1"/>
          <w:sz w:val="28"/>
          <w:szCs w:val="28"/>
          <w:lang w:val="en-US" w:eastAsia="en-US" w:bidi="en-US"/>
        </w:rPr>
        <w:t>like</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a</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boiled</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rag</w:t>
      </w:r>
      <w:r w:rsidRPr="00F1025D">
        <w:rPr>
          <w:rStyle w:val="461"/>
          <w:rFonts w:ascii="Times New Roman" w:hAnsi="Times New Roman" w:cs="Times New Roman"/>
          <w:color w:val="000000" w:themeColor="text1"/>
          <w:sz w:val="28"/>
          <w:szCs w:val="28"/>
          <w:lang w:eastAsia="en-US" w:bidi="en-US"/>
        </w:rPr>
        <w:t xml:space="preserve">, </w:t>
      </w:r>
      <w:r w:rsidRPr="00494CC0">
        <w:rPr>
          <w:rStyle w:val="461"/>
          <w:rFonts w:ascii="Times New Roman" w:hAnsi="Times New Roman" w:cs="Times New Roman"/>
          <w:color w:val="000000" w:themeColor="text1"/>
          <w:sz w:val="28"/>
          <w:szCs w:val="28"/>
          <w:lang w:val="en-US" w:eastAsia="en-US" w:bidi="en-US"/>
        </w:rPr>
        <w:t>to</w:t>
      </w:r>
      <w:r w:rsidRPr="00F1025D">
        <w:rPr>
          <w:rStyle w:val="461"/>
          <w:rFonts w:ascii="Times New Roman" w:hAnsi="Times New Roman" w:cs="Times New Roman"/>
          <w:color w:val="000000" w:themeColor="text1"/>
          <w:sz w:val="28"/>
          <w:szCs w:val="28"/>
          <w:lang w:eastAsia="en-US" w:bidi="en-US"/>
        </w:rPr>
        <w:t xml:space="preserve"> – </w:t>
      </w:r>
      <w:r w:rsidRPr="00494CC0">
        <w:rPr>
          <w:rStyle w:val="461"/>
          <w:rFonts w:ascii="Times New Roman" w:hAnsi="Times New Roman" w:cs="Times New Roman"/>
          <w:color w:val="000000" w:themeColor="text1"/>
          <w:sz w:val="28"/>
          <w:szCs w:val="28"/>
        </w:rPr>
        <w:t>почуватися слабким, кволим;</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Варитися у власному соку.</w:t>
      </w:r>
    </w:p>
    <w:p w:rsidR="00303CA4" w:rsidRDefault="009E0C50" w:rsidP="009E0C50">
      <w:pPr>
        <w:spacing w:line="360" w:lineRule="auto"/>
        <w:ind w:firstLine="709"/>
        <w:jc w:val="both"/>
        <w:rPr>
          <w:rStyle w:val="46"/>
          <w:rFonts w:ascii="Times New Roman" w:hAnsi="Times New Roman" w:cs="Times New Roman"/>
          <w:color w:val="000000" w:themeColor="text1"/>
          <w:sz w:val="28"/>
          <w:szCs w:val="28"/>
        </w:rPr>
      </w:pPr>
      <w:r w:rsidRPr="00494CC0">
        <w:rPr>
          <w:rStyle w:val="46"/>
          <w:rFonts w:ascii="Times New Roman" w:hAnsi="Times New Roman" w:cs="Times New Roman"/>
          <w:color w:val="000000" w:themeColor="text1"/>
          <w:sz w:val="28"/>
          <w:szCs w:val="28"/>
        </w:rPr>
        <w:t xml:space="preserve">В українській фразеології компонент </w:t>
      </w:r>
      <w:r w:rsidRPr="00303CA4">
        <w:rPr>
          <w:rStyle w:val="463"/>
          <w:rFonts w:ascii="Times New Roman" w:hAnsi="Times New Roman" w:cs="Times New Roman"/>
          <w:b w:val="0"/>
          <w:color w:val="000000" w:themeColor="text1"/>
          <w:sz w:val="28"/>
          <w:szCs w:val="28"/>
        </w:rPr>
        <w:t>варити</w:t>
      </w:r>
      <w:r w:rsidRPr="00494CC0">
        <w:rPr>
          <w:rStyle w:val="46"/>
          <w:rFonts w:ascii="Times New Roman" w:hAnsi="Times New Roman" w:cs="Times New Roman"/>
          <w:color w:val="000000" w:themeColor="text1"/>
          <w:sz w:val="28"/>
          <w:szCs w:val="28"/>
        </w:rPr>
        <w:t xml:space="preserve"> часто пов’язаний із доріканнями, певною провокацією стосовно людини, яка починає відчувати яскраві неприємні емоції, подібно до того, як скипає </w:t>
      </w:r>
      <w:r w:rsidRPr="00F1025D">
        <w:rPr>
          <w:rStyle w:val="46"/>
          <w:rFonts w:ascii="Times New Roman" w:hAnsi="Times New Roman" w:cs="Times New Roman"/>
          <w:color w:val="000000" w:themeColor="text1"/>
          <w:sz w:val="28"/>
          <w:szCs w:val="28"/>
          <w:lang w:eastAsia="ru-RU" w:bidi="ru-RU"/>
        </w:rPr>
        <w:t xml:space="preserve">бульон </w:t>
      </w:r>
      <w:r w:rsidRPr="00494CC0">
        <w:rPr>
          <w:rStyle w:val="46"/>
          <w:rFonts w:ascii="Times New Roman" w:hAnsi="Times New Roman" w:cs="Times New Roman"/>
          <w:color w:val="000000" w:themeColor="text1"/>
          <w:sz w:val="28"/>
          <w:szCs w:val="28"/>
        </w:rPr>
        <w:t>при варінні овочів, або ж потраплянні людини у скрутну ситуацію, так само як овочі по</w:t>
      </w:r>
      <w:r w:rsidRPr="00494CC0">
        <w:rPr>
          <w:rStyle w:val="46"/>
          <w:rFonts w:ascii="Times New Roman" w:hAnsi="Times New Roman" w:cs="Times New Roman"/>
          <w:color w:val="000000" w:themeColor="text1"/>
          <w:sz w:val="28"/>
          <w:szCs w:val="28"/>
        </w:rPr>
        <w:softHyphen/>
        <w:t>падають у киплячу воду при варінні:</w:t>
      </w:r>
      <w:r w:rsidR="00303CA4">
        <w:rPr>
          <w:rStyle w:val="46"/>
          <w:rFonts w:ascii="Times New Roman" w:hAnsi="Times New Roman" w:cs="Times New Roman"/>
          <w:color w:val="000000" w:themeColor="text1"/>
          <w:sz w:val="28"/>
          <w:szCs w:val="28"/>
        </w:rPr>
        <w:t xml:space="preserve"> </w:t>
      </w:r>
      <w:r w:rsidRPr="00303CA4">
        <w:rPr>
          <w:rStyle w:val="46"/>
          <w:rFonts w:ascii="Times New Roman" w:hAnsi="Times New Roman" w:cs="Times New Roman"/>
          <w:i/>
          <w:color w:val="000000" w:themeColor="text1"/>
          <w:sz w:val="28"/>
          <w:szCs w:val="28"/>
        </w:rPr>
        <w:t>Без</w:t>
      </w:r>
      <w:r w:rsidRPr="00494CC0">
        <w:rPr>
          <w:rStyle w:val="46"/>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вогню варити когось;</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Виварювати воду з когось;</w:t>
      </w:r>
      <w:r w:rsidR="00303CA4">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Заварити кашу;</w:t>
      </w:r>
      <w:r w:rsidR="008A55B2">
        <w:rPr>
          <w:rStyle w:val="461"/>
          <w:rFonts w:ascii="Times New Roman" w:hAnsi="Times New Roman" w:cs="Times New Roman"/>
          <w:color w:val="000000" w:themeColor="text1"/>
          <w:sz w:val="28"/>
          <w:szCs w:val="28"/>
        </w:rPr>
        <w:t xml:space="preserve"> </w:t>
      </w:r>
      <w:r w:rsidRPr="00494CC0">
        <w:rPr>
          <w:rStyle w:val="461"/>
          <w:rFonts w:ascii="Times New Roman" w:hAnsi="Times New Roman" w:cs="Times New Roman"/>
          <w:color w:val="000000" w:themeColor="text1"/>
          <w:sz w:val="28"/>
          <w:szCs w:val="28"/>
        </w:rPr>
        <w:t>Поваритися в котлі</w:t>
      </w:r>
      <w:r w:rsidR="008A55B2">
        <w:rPr>
          <w:color w:val="000000" w:themeColor="text1"/>
          <w:sz w:val="28"/>
          <w:szCs w:val="28"/>
          <w:lang w:bidi="uk-UA"/>
        </w:rPr>
        <w:t xml:space="preserve"> [30, с. 157]</w:t>
      </w:r>
      <w:r w:rsidRPr="00494CC0">
        <w:rPr>
          <w:rStyle w:val="461"/>
          <w:rFonts w:ascii="Times New Roman" w:hAnsi="Times New Roman" w:cs="Times New Roman"/>
          <w:color w:val="000000" w:themeColor="text1"/>
          <w:sz w:val="28"/>
          <w:szCs w:val="28"/>
        </w:rPr>
        <w:t>.</w:t>
      </w:r>
      <w:r w:rsidRPr="00494CC0">
        <w:rPr>
          <w:rStyle w:val="46"/>
          <w:rFonts w:ascii="Times New Roman" w:hAnsi="Times New Roman" w:cs="Times New Roman"/>
          <w:color w:val="000000" w:themeColor="text1"/>
          <w:sz w:val="28"/>
          <w:szCs w:val="28"/>
        </w:rPr>
        <w:t xml:space="preserve"> </w:t>
      </w:r>
    </w:p>
    <w:p w:rsidR="009E0C50" w:rsidRPr="00494CC0" w:rsidRDefault="009E0C50" w:rsidP="009E0C50">
      <w:pPr>
        <w:spacing w:line="360" w:lineRule="auto"/>
        <w:ind w:firstLine="709"/>
        <w:jc w:val="both"/>
        <w:rPr>
          <w:color w:val="000000" w:themeColor="text1"/>
          <w:sz w:val="28"/>
          <w:szCs w:val="28"/>
        </w:rPr>
      </w:pPr>
      <w:r w:rsidRPr="00F1025D">
        <w:rPr>
          <w:rStyle w:val="46"/>
          <w:rFonts w:ascii="Times New Roman" w:hAnsi="Times New Roman" w:cs="Times New Roman"/>
          <w:color w:val="000000" w:themeColor="text1"/>
          <w:sz w:val="28"/>
          <w:szCs w:val="28"/>
          <w:lang w:eastAsia="ru-RU" w:bidi="ru-RU"/>
        </w:rPr>
        <w:t xml:space="preserve">Таким чином, </w:t>
      </w:r>
      <w:r w:rsidRPr="00494CC0">
        <w:rPr>
          <w:rStyle w:val="46"/>
          <w:rFonts w:ascii="Times New Roman" w:hAnsi="Times New Roman" w:cs="Times New Roman"/>
          <w:color w:val="000000" w:themeColor="text1"/>
          <w:sz w:val="28"/>
          <w:szCs w:val="28"/>
        </w:rPr>
        <w:t xml:space="preserve">проаналізувавши кожну з виділених лексичних груп на позначення харчових компонентів та надавши лінгвокультурологічні коментарі до них, </w:t>
      </w:r>
      <w:r w:rsidR="00F71407">
        <w:rPr>
          <w:rStyle w:val="46"/>
          <w:rFonts w:ascii="Times New Roman" w:hAnsi="Times New Roman" w:cs="Times New Roman"/>
          <w:color w:val="000000" w:themeColor="text1"/>
          <w:sz w:val="28"/>
          <w:szCs w:val="28"/>
        </w:rPr>
        <w:t>можна стверджувати, що в</w:t>
      </w:r>
      <w:r w:rsidRPr="00494CC0">
        <w:rPr>
          <w:rStyle w:val="46"/>
          <w:rFonts w:ascii="Times New Roman" w:hAnsi="Times New Roman" w:cs="Times New Roman"/>
          <w:color w:val="000000" w:themeColor="text1"/>
          <w:sz w:val="28"/>
          <w:szCs w:val="28"/>
        </w:rPr>
        <w:t xml:space="preserve"> цілому найчастотніші образи на позначення видів їжі у фразеологізмах співпадають </w:t>
      </w:r>
      <w:r w:rsidR="00F71407">
        <w:rPr>
          <w:rStyle w:val="46"/>
          <w:rFonts w:ascii="Times New Roman" w:hAnsi="Times New Roman" w:cs="Times New Roman"/>
          <w:color w:val="000000" w:themeColor="text1"/>
          <w:sz w:val="28"/>
          <w:szCs w:val="28"/>
        </w:rPr>
        <w:t>в обох лінгвокультурах</w:t>
      </w:r>
      <w:r w:rsidRPr="00494CC0">
        <w:rPr>
          <w:rStyle w:val="46"/>
          <w:rFonts w:ascii="Times New Roman" w:hAnsi="Times New Roman" w:cs="Times New Roman"/>
          <w:color w:val="000000" w:themeColor="text1"/>
          <w:sz w:val="28"/>
          <w:szCs w:val="28"/>
        </w:rPr>
        <w:t xml:space="preserve">, </w:t>
      </w:r>
      <w:r w:rsidR="00F71407">
        <w:rPr>
          <w:rStyle w:val="46"/>
          <w:rFonts w:ascii="Times New Roman" w:hAnsi="Times New Roman" w:cs="Times New Roman"/>
          <w:color w:val="000000" w:themeColor="text1"/>
          <w:sz w:val="28"/>
          <w:szCs w:val="28"/>
        </w:rPr>
        <w:t xml:space="preserve">відтак </w:t>
      </w:r>
      <w:r w:rsidRPr="00494CC0">
        <w:rPr>
          <w:rStyle w:val="46"/>
          <w:rFonts w:ascii="Times New Roman" w:hAnsi="Times New Roman" w:cs="Times New Roman"/>
          <w:color w:val="000000" w:themeColor="text1"/>
          <w:sz w:val="28"/>
          <w:szCs w:val="28"/>
        </w:rPr>
        <w:t xml:space="preserve">фразеологізми з харчовими компонентами відбивають </w:t>
      </w:r>
      <w:r w:rsidR="00787BDE">
        <w:rPr>
          <w:rStyle w:val="46"/>
          <w:rFonts w:ascii="Times New Roman" w:hAnsi="Times New Roman" w:cs="Times New Roman"/>
          <w:color w:val="000000" w:themeColor="text1"/>
          <w:sz w:val="28"/>
          <w:szCs w:val="28"/>
        </w:rPr>
        <w:t xml:space="preserve">специфічні </w:t>
      </w:r>
      <w:r w:rsidRPr="00494CC0">
        <w:rPr>
          <w:rStyle w:val="46"/>
          <w:rFonts w:ascii="Times New Roman" w:hAnsi="Times New Roman" w:cs="Times New Roman"/>
          <w:color w:val="000000" w:themeColor="text1"/>
          <w:sz w:val="28"/>
          <w:szCs w:val="28"/>
        </w:rPr>
        <w:t>особливості національної кух</w:t>
      </w:r>
      <w:r w:rsidR="00F71407">
        <w:rPr>
          <w:rStyle w:val="46"/>
          <w:rFonts w:ascii="Times New Roman" w:hAnsi="Times New Roman" w:cs="Times New Roman"/>
          <w:color w:val="000000" w:themeColor="text1"/>
          <w:sz w:val="28"/>
          <w:szCs w:val="28"/>
        </w:rPr>
        <w:t>ні та культури. Б</w:t>
      </w:r>
      <w:r w:rsidRPr="00494CC0">
        <w:rPr>
          <w:rStyle w:val="46"/>
          <w:rFonts w:ascii="Times New Roman" w:hAnsi="Times New Roman" w:cs="Times New Roman"/>
          <w:color w:val="000000" w:themeColor="text1"/>
          <w:sz w:val="28"/>
          <w:szCs w:val="28"/>
        </w:rPr>
        <w:t>азові компо</w:t>
      </w:r>
      <w:r w:rsidRPr="00494CC0">
        <w:rPr>
          <w:rStyle w:val="46"/>
          <w:rFonts w:ascii="Times New Roman" w:hAnsi="Times New Roman" w:cs="Times New Roman"/>
          <w:color w:val="000000" w:themeColor="text1"/>
          <w:sz w:val="28"/>
          <w:szCs w:val="28"/>
        </w:rPr>
        <w:softHyphen/>
        <w:t>ненти у англійській</w:t>
      </w:r>
      <w:r w:rsidR="00F71407">
        <w:rPr>
          <w:rStyle w:val="46"/>
          <w:rFonts w:ascii="Times New Roman" w:hAnsi="Times New Roman" w:cs="Times New Roman"/>
          <w:color w:val="000000" w:themeColor="text1"/>
          <w:sz w:val="28"/>
          <w:szCs w:val="28"/>
        </w:rPr>
        <w:t xml:space="preserve"> і</w:t>
      </w:r>
      <w:r w:rsidRPr="00494CC0">
        <w:rPr>
          <w:rStyle w:val="46"/>
          <w:rFonts w:ascii="Times New Roman" w:hAnsi="Times New Roman" w:cs="Times New Roman"/>
          <w:color w:val="000000" w:themeColor="text1"/>
          <w:sz w:val="28"/>
          <w:szCs w:val="28"/>
        </w:rPr>
        <w:t xml:space="preserve"> українській співпадають, </w:t>
      </w:r>
      <w:r w:rsidR="00F71407">
        <w:rPr>
          <w:rStyle w:val="46"/>
          <w:rFonts w:ascii="Times New Roman" w:hAnsi="Times New Roman" w:cs="Times New Roman"/>
          <w:color w:val="000000" w:themeColor="text1"/>
          <w:sz w:val="28"/>
          <w:szCs w:val="28"/>
        </w:rPr>
        <w:t xml:space="preserve">і </w:t>
      </w:r>
      <w:r w:rsidRPr="00494CC0">
        <w:rPr>
          <w:rStyle w:val="46"/>
          <w:rFonts w:ascii="Times New Roman" w:hAnsi="Times New Roman" w:cs="Times New Roman"/>
          <w:color w:val="000000" w:themeColor="text1"/>
          <w:sz w:val="28"/>
          <w:szCs w:val="28"/>
        </w:rPr>
        <w:t>лінгвокультурний світогляд народів, незважаючи на природну та зрозумілу наявність певних розбіжностей, має спільні риси та цінності.</w:t>
      </w:r>
    </w:p>
    <w:p w:rsidR="002F514B" w:rsidRDefault="002F514B" w:rsidP="002F514B">
      <w:pPr>
        <w:spacing w:line="360" w:lineRule="auto"/>
        <w:jc w:val="center"/>
        <w:rPr>
          <w:b/>
          <w:sz w:val="28"/>
          <w:szCs w:val="28"/>
        </w:rPr>
      </w:pPr>
    </w:p>
    <w:p w:rsidR="009E0C50" w:rsidRDefault="009E0C50" w:rsidP="002F514B">
      <w:pPr>
        <w:spacing w:line="360" w:lineRule="auto"/>
        <w:jc w:val="center"/>
        <w:rPr>
          <w:b/>
          <w:sz w:val="28"/>
          <w:szCs w:val="28"/>
        </w:rPr>
      </w:pPr>
    </w:p>
    <w:p w:rsidR="00762DAE" w:rsidRDefault="002F514B" w:rsidP="002F514B">
      <w:pPr>
        <w:spacing w:line="360" w:lineRule="auto"/>
        <w:jc w:val="center"/>
        <w:rPr>
          <w:b/>
          <w:sz w:val="28"/>
          <w:szCs w:val="28"/>
        </w:rPr>
      </w:pPr>
      <w:r w:rsidRPr="00762DAE">
        <w:rPr>
          <w:b/>
          <w:sz w:val="28"/>
          <w:szCs w:val="28"/>
        </w:rPr>
        <w:t xml:space="preserve">2.2. </w:t>
      </w:r>
      <w:r w:rsidR="00762DAE" w:rsidRPr="00762DAE">
        <w:rPr>
          <w:b/>
          <w:sz w:val="28"/>
          <w:szCs w:val="28"/>
        </w:rPr>
        <w:t xml:space="preserve">Способи та прийоми відтворення концепту </w:t>
      </w:r>
      <w:r w:rsidR="00B71ED7">
        <w:rPr>
          <w:b/>
          <w:sz w:val="28"/>
          <w:szCs w:val="28"/>
        </w:rPr>
        <w:t>«</w:t>
      </w:r>
      <w:r w:rsidR="00762DAE" w:rsidRPr="00762DAE">
        <w:rPr>
          <w:b/>
          <w:sz w:val="28"/>
          <w:szCs w:val="28"/>
        </w:rPr>
        <w:t>їжа</w:t>
      </w:r>
      <w:r w:rsidR="00B71ED7">
        <w:rPr>
          <w:b/>
          <w:sz w:val="28"/>
          <w:szCs w:val="28"/>
        </w:rPr>
        <w:t>»</w:t>
      </w:r>
      <w:r w:rsidR="00762DAE" w:rsidRPr="00762DAE">
        <w:rPr>
          <w:b/>
          <w:sz w:val="28"/>
          <w:szCs w:val="28"/>
        </w:rPr>
        <w:t xml:space="preserve"> </w:t>
      </w:r>
    </w:p>
    <w:p w:rsidR="00762DAE" w:rsidRPr="00762DAE" w:rsidRDefault="00762DAE" w:rsidP="002F514B">
      <w:pPr>
        <w:spacing w:line="360" w:lineRule="auto"/>
        <w:jc w:val="center"/>
        <w:rPr>
          <w:b/>
          <w:sz w:val="28"/>
          <w:szCs w:val="28"/>
        </w:rPr>
      </w:pPr>
      <w:r w:rsidRPr="00762DAE">
        <w:rPr>
          <w:b/>
          <w:sz w:val="28"/>
          <w:szCs w:val="28"/>
        </w:rPr>
        <w:t xml:space="preserve">у художній літературі </w:t>
      </w:r>
    </w:p>
    <w:p w:rsidR="00AD1927" w:rsidRPr="00494CC0" w:rsidRDefault="00AD1927" w:rsidP="00AD1927">
      <w:pPr>
        <w:pStyle w:val="320"/>
        <w:shd w:val="clear" w:color="auto" w:fill="auto"/>
        <w:spacing w:after="0" w:line="360" w:lineRule="auto"/>
        <w:ind w:firstLine="709"/>
        <w:jc w:val="both"/>
        <w:rPr>
          <w:color w:val="000000" w:themeColor="text1"/>
          <w:sz w:val="28"/>
          <w:szCs w:val="28"/>
        </w:rPr>
      </w:pPr>
      <w:r>
        <w:rPr>
          <w:color w:val="000000" w:themeColor="text1"/>
          <w:sz w:val="28"/>
          <w:szCs w:val="28"/>
        </w:rPr>
        <w:t>К</w:t>
      </w:r>
      <w:r w:rsidRPr="00494CC0">
        <w:rPr>
          <w:color w:val="000000" w:themeColor="text1"/>
          <w:sz w:val="28"/>
          <w:szCs w:val="28"/>
        </w:rPr>
        <w:t xml:space="preserve">онцепт </w:t>
      </w:r>
      <w:r>
        <w:rPr>
          <w:color w:val="000000" w:themeColor="text1"/>
          <w:sz w:val="28"/>
          <w:szCs w:val="28"/>
        </w:rPr>
        <w:t>«їжа» у творах художньої літератури</w:t>
      </w:r>
      <w:r w:rsidRPr="00494CC0">
        <w:rPr>
          <w:color w:val="000000" w:themeColor="text1"/>
          <w:sz w:val="28"/>
          <w:szCs w:val="28"/>
        </w:rPr>
        <w:t xml:space="preserve">, як важливий текстотвірний чинник, виконує змістову, стилістичну, емоційну й оцінну функції. Уявлення про проблемне поле концепту </w:t>
      </w:r>
      <w:r>
        <w:rPr>
          <w:color w:val="000000" w:themeColor="text1"/>
          <w:sz w:val="28"/>
          <w:szCs w:val="28"/>
        </w:rPr>
        <w:t>««їжа»»</w:t>
      </w:r>
      <w:r w:rsidRPr="00494CC0">
        <w:rPr>
          <w:color w:val="000000" w:themeColor="text1"/>
          <w:sz w:val="28"/>
          <w:szCs w:val="28"/>
        </w:rPr>
        <w:t xml:space="preserve"> дозволяє створити структурований опис харчових норм в етнічній, культурній, </w:t>
      </w:r>
      <w:r>
        <w:rPr>
          <w:color w:val="000000" w:themeColor="text1"/>
          <w:sz w:val="28"/>
          <w:szCs w:val="28"/>
        </w:rPr>
        <w:t xml:space="preserve">лінгвістичній, </w:t>
      </w:r>
      <w:r w:rsidRPr="00494CC0">
        <w:rPr>
          <w:color w:val="000000" w:themeColor="text1"/>
          <w:sz w:val="28"/>
          <w:szCs w:val="28"/>
        </w:rPr>
        <w:t>психологічній і соціальній обумовленості, а також проаналізувати механізми ї</w:t>
      </w:r>
      <w:r>
        <w:rPr>
          <w:color w:val="000000" w:themeColor="text1"/>
          <w:sz w:val="28"/>
          <w:szCs w:val="28"/>
        </w:rPr>
        <w:t>хнього</w:t>
      </w:r>
      <w:r w:rsidRPr="00494CC0">
        <w:rPr>
          <w:color w:val="000000" w:themeColor="text1"/>
          <w:sz w:val="28"/>
          <w:szCs w:val="28"/>
        </w:rPr>
        <w:t xml:space="preserve"> поширення. Результати аналізу мовного матеріалу вказують на особливості традиційної </w:t>
      </w:r>
      <w:r>
        <w:rPr>
          <w:color w:val="000000" w:themeColor="text1"/>
          <w:sz w:val="28"/>
          <w:szCs w:val="28"/>
        </w:rPr>
        <w:t xml:space="preserve">англійської </w:t>
      </w:r>
      <w:r w:rsidRPr="00494CC0">
        <w:rPr>
          <w:color w:val="000000" w:themeColor="text1"/>
          <w:sz w:val="28"/>
          <w:szCs w:val="28"/>
        </w:rPr>
        <w:t xml:space="preserve">кухні. Концепт, представлений </w:t>
      </w:r>
      <w:r>
        <w:rPr>
          <w:color w:val="000000" w:themeColor="text1"/>
          <w:sz w:val="28"/>
          <w:szCs w:val="28"/>
        </w:rPr>
        <w:t>у творах художньої літератури</w:t>
      </w:r>
      <w:r w:rsidRPr="00494CC0">
        <w:rPr>
          <w:color w:val="000000" w:themeColor="text1"/>
          <w:sz w:val="28"/>
          <w:szCs w:val="28"/>
        </w:rPr>
        <w:t>, віддзеркалює етнічну специфіку поглядів на їжу, визначає її як життєву необхідність, закономірно відтворює систему цінностей етносу.</w:t>
      </w:r>
    </w:p>
    <w:p w:rsidR="00762DAE" w:rsidRPr="00CA1306" w:rsidRDefault="00973A65" w:rsidP="00973A65">
      <w:pPr>
        <w:spacing w:line="360" w:lineRule="auto"/>
        <w:ind w:firstLine="709"/>
        <w:jc w:val="both"/>
        <w:rPr>
          <w:sz w:val="28"/>
          <w:szCs w:val="28"/>
        </w:rPr>
      </w:pPr>
      <w:r w:rsidRPr="009A1A1D">
        <w:rPr>
          <w:rStyle w:val="230"/>
          <w:rFonts w:eastAsiaTheme="minorHAnsi"/>
          <w:color w:val="000000" w:themeColor="text1"/>
          <w:sz w:val="28"/>
          <w:szCs w:val="28"/>
        </w:rPr>
        <w:lastRenderedPageBreak/>
        <w:t xml:space="preserve">Концепт </w:t>
      </w:r>
      <w:r>
        <w:rPr>
          <w:rStyle w:val="230"/>
          <w:rFonts w:eastAsiaTheme="minorHAnsi"/>
          <w:color w:val="000000" w:themeColor="text1"/>
          <w:sz w:val="28"/>
          <w:szCs w:val="28"/>
        </w:rPr>
        <w:t>«</w:t>
      </w:r>
      <w:r w:rsidRPr="00973A65">
        <w:rPr>
          <w:rStyle w:val="2385pt"/>
          <w:rFonts w:eastAsiaTheme="minorHAnsi"/>
          <w:i w:val="0"/>
          <w:color w:val="000000" w:themeColor="text1"/>
          <w:sz w:val="28"/>
          <w:szCs w:val="28"/>
          <w:lang w:val="uk-UA"/>
        </w:rPr>
        <w:t>їжа</w:t>
      </w:r>
      <w:r>
        <w:rPr>
          <w:rStyle w:val="2385pt"/>
          <w:rFonts w:eastAsiaTheme="minorHAnsi"/>
          <w:i w:val="0"/>
          <w:color w:val="000000" w:themeColor="text1"/>
          <w:sz w:val="28"/>
          <w:szCs w:val="28"/>
          <w:lang w:val="uk-UA"/>
        </w:rPr>
        <w:t>»</w:t>
      </w:r>
      <w:r w:rsidRPr="00F1025D">
        <w:rPr>
          <w:rStyle w:val="230"/>
          <w:rFonts w:eastAsiaTheme="minorHAnsi"/>
          <w:color w:val="000000" w:themeColor="text1"/>
          <w:sz w:val="28"/>
          <w:szCs w:val="28"/>
          <w:lang w:eastAsia="en-US" w:bidi="en-US"/>
        </w:rPr>
        <w:t xml:space="preserve"> </w:t>
      </w:r>
      <w:r w:rsidRPr="009A1A1D">
        <w:rPr>
          <w:rStyle w:val="230"/>
          <w:rFonts w:eastAsiaTheme="minorHAnsi"/>
          <w:color w:val="000000" w:themeColor="text1"/>
          <w:sz w:val="28"/>
          <w:szCs w:val="28"/>
        </w:rPr>
        <w:t>є одним з універсальних психолінгвістичних і лінгво</w:t>
      </w:r>
      <w:r>
        <w:rPr>
          <w:rStyle w:val="230"/>
          <w:rFonts w:eastAsiaTheme="minorHAnsi"/>
          <w:color w:val="000000" w:themeColor="text1"/>
          <w:sz w:val="28"/>
          <w:szCs w:val="28"/>
        </w:rPr>
        <w:t>-</w:t>
      </w:r>
      <w:r w:rsidRPr="009A1A1D">
        <w:rPr>
          <w:rStyle w:val="230"/>
          <w:rFonts w:eastAsiaTheme="minorHAnsi"/>
          <w:color w:val="000000" w:themeColor="text1"/>
          <w:sz w:val="28"/>
          <w:szCs w:val="28"/>
        </w:rPr>
        <w:t>культурних одиниць сприймання концептосистеми, яка має ціннісну складову для кожного етносу.</w:t>
      </w:r>
      <w:r>
        <w:rPr>
          <w:rStyle w:val="230"/>
          <w:rFonts w:eastAsiaTheme="minorHAnsi"/>
          <w:color w:val="000000" w:themeColor="text1"/>
          <w:sz w:val="28"/>
          <w:szCs w:val="28"/>
        </w:rPr>
        <w:t xml:space="preserve"> </w:t>
      </w:r>
      <w:r w:rsidR="00762DAE" w:rsidRPr="00CA1306">
        <w:rPr>
          <w:color w:val="000000"/>
          <w:sz w:val="28"/>
          <w:szCs w:val="28"/>
          <w:lang w:bidi="uk-UA"/>
        </w:rPr>
        <w:t xml:space="preserve">Розглянемо особливості концепту </w:t>
      </w:r>
      <w:r w:rsidR="00B71ED7">
        <w:rPr>
          <w:color w:val="000000"/>
          <w:sz w:val="28"/>
          <w:szCs w:val="28"/>
          <w:lang w:bidi="uk-UA"/>
        </w:rPr>
        <w:t>«</w:t>
      </w:r>
      <w:r w:rsidR="00443FC3">
        <w:rPr>
          <w:color w:val="000000"/>
          <w:sz w:val="28"/>
          <w:szCs w:val="28"/>
          <w:lang w:bidi="uk-UA"/>
        </w:rPr>
        <w:t>ї</w:t>
      </w:r>
      <w:r w:rsidR="00762DAE" w:rsidRPr="00CA1306">
        <w:rPr>
          <w:color w:val="000000"/>
          <w:sz w:val="28"/>
          <w:szCs w:val="28"/>
          <w:lang w:bidi="uk-UA"/>
        </w:rPr>
        <w:t>жа</w:t>
      </w:r>
      <w:r w:rsidR="00B71ED7">
        <w:rPr>
          <w:color w:val="000000"/>
          <w:sz w:val="28"/>
          <w:szCs w:val="28"/>
          <w:lang w:bidi="uk-UA"/>
        </w:rPr>
        <w:t>»</w:t>
      </w:r>
      <w:r w:rsidR="00762DAE" w:rsidRPr="00CA1306">
        <w:rPr>
          <w:color w:val="000000"/>
          <w:sz w:val="28"/>
          <w:szCs w:val="28"/>
          <w:lang w:bidi="uk-UA"/>
        </w:rPr>
        <w:t xml:space="preserve"> в творі англійської письменниці Х. Філдінг </w:t>
      </w:r>
      <w:r w:rsidR="00B71ED7">
        <w:rPr>
          <w:color w:val="000000"/>
          <w:sz w:val="28"/>
          <w:szCs w:val="28"/>
          <w:lang w:bidi="uk-UA"/>
        </w:rPr>
        <w:t>«</w:t>
      </w:r>
      <w:r w:rsidR="00762DAE" w:rsidRPr="00CA1306">
        <w:rPr>
          <w:color w:val="000000"/>
          <w:sz w:val="28"/>
          <w:szCs w:val="28"/>
          <w:lang w:bidi="uk-UA"/>
        </w:rPr>
        <w:t xml:space="preserve">Щоденник Бріджит </w:t>
      </w:r>
      <w:r w:rsidR="00762DAE" w:rsidRPr="00F1025D">
        <w:rPr>
          <w:color w:val="000000"/>
          <w:sz w:val="28"/>
          <w:szCs w:val="28"/>
          <w:lang w:eastAsia="ru-RU" w:bidi="ru-RU"/>
        </w:rPr>
        <w:t>Джонс</w:t>
      </w:r>
      <w:r w:rsidR="00B71ED7" w:rsidRPr="00F1025D">
        <w:rPr>
          <w:color w:val="000000"/>
          <w:sz w:val="28"/>
          <w:szCs w:val="28"/>
          <w:lang w:eastAsia="ru-RU" w:bidi="ru-RU"/>
        </w:rPr>
        <w:t>»</w:t>
      </w:r>
      <w:r w:rsidR="000A7084">
        <w:rPr>
          <w:color w:val="000000" w:themeColor="text1"/>
          <w:sz w:val="28"/>
          <w:szCs w:val="28"/>
          <w:lang w:bidi="uk-UA"/>
        </w:rPr>
        <w:t xml:space="preserve"> [37]</w:t>
      </w:r>
      <w:r w:rsidR="00762DAE" w:rsidRPr="00F1025D">
        <w:rPr>
          <w:color w:val="000000"/>
          <w:sz w:val="28"/>
          <w:szCs w:val="28"/>
          <w:lang w:eastAsia="ru-RU" w:bidi="ru-RU"/>
        </w:rPr>
        <w:t xml:space="preserve">, </w:t>
      </w:r>
      <w:r w:rsidR="00762DAE" w:rsidRPr="00CA1306">
        <w:rPr>
          <w:color w:val="000000"/>
          <w:sz w:val="28"/>
          <w:szCs w:val="28"/>
          <w:lang w:bidi="uk-UA"/>
        </w:rPr>
        <w:t xml:space="preserve">оскільки концепт </w:t>
      </w:r>
      <w:r w:rsidR="00B71ED7">
        <w:rPr>
          <w:color w:val="000000"/>
          <w:sz w:val="28"/>
          <w:szCs w:val="28"/>
          <w:lang w:bidi="uk-UA"/>
        </w:rPr>
        <w:t>«</w:t>
      </w:r>
      <w:r>
        <w:rPr>
          <w:color w:val="000000"/>
          <w:sz w:val="28"/>
          <w:szCs w:val="28"/>
          <w:lang w:bidi="uk-UA"/>
        </w:rPr>
        <w:t>ї</w:t>
      </w:r>
      <w:r w:rsidR="00762DAE" w:rsidRPr="00CA1306">
        <w:rPr>
          <w:color w:val="000000"/>
          <w:sz w:val="28"/>
          <w:szCs w:val="28"/>
          <w:lang w:bidi="uk-UA"/>
        </w:rPr>
        <w:t>жа</w:t>
      </w:r>
      <w:r w:rsidR="00B71ED7">
        <w:rPr>
          <w:color w:val="000000"/>
          <w:sz w:val="28"/>
          <w:szCs w:val="28"/>
          <w:lang w:bidi="uk-UA"/>
        </w:rPr>
        <w:t>»</w:t>
      </w:r>
      <w:r w:rsidR="00762DAE" w:rsidRPr="00CA1306">
        <w:rPr>
          <w:color w:val="000000"/>
          <w:sz w:val="28"/>
          <w:szCs w:val="28"/>
          <w:lang w:bidi="uk-UA"/>
        </w:rPr>
        <w:t xml:space="preserve"> </w:t>
      </w:r>
      <w:r>
        <w:rPr>
          <w:color w:val="000000"/>
          <w:sz w:val="28"/>
          <w:szCs w:val="28"/>
          <w:lang w:bidi="uk-UA"/>
        </w:rPr>
        <w:t>віді</w:t>
      </w:r>
      <w:r w:rsidR="00762DAE" w:rsidRPr="00CA1306">
        <w:rPr>
          <w:color w:val="000000"/>
          <w:sz w:val="28"/>
          <w:szCs w:val="28"/>
          <w:lang w:bidi="uk-UA"/>
        </w:rPr>
        <w:t xml:space="preserve">грає важливу роль в розкритті </w:t>
      </w:r>
      <w:r w:rsidR="00762DAE" w:rsidRPr="00F1025D">
        <w:rPr>
          <w:color w:val="000000"/>
          <w:sz w:val="28"/>
          <w:szCs w:val="28"/>
          <w:lang w:eastAsia="ru-RU" w:bidi="ru-RU"/>
        </w:rPr>
        <w:t xml:space="preserve">образу </w:t>
      </w:r>
      <w:r w:rsidR="00762DAE" w:rsidRPr="00CA1306">
        <w:rPr>
          <w:color w:val="000000"/>
          <w:sz w:val="28"/>
          <w:szCs w:val="28"/>
          <w:lang w:bidi="uk-UA"/>
        </w:rPr>
        <w:t>головної героїні, її відносини до виникаючих життєвих ситуацій, підкреслює самоіронію. З іншого боку, автор дає докладний опис раціону страв як в повсякденному житті Бріджит Джонс, так і на різних святкових заходах. Тим самим мож</w:t>
      </w:r>
      <w:r w:rsidR="00443FC3">
        <w:rPr>
          <w:color w:val="000000"/>
          <w:sz w:val="28"/>
          <w:szCs w:val="28"/>
          <w:lang w:bidi="uk-UA"/>
        </w:rPr>
        <w:t>на</w:t>
      </w:r>
      <w:r w:rsidR="00762DAE" w:rsidRPr="00CA1306">
        <w:rPr>
          <w:color w:val="000000"/>
          <w:sz w:val="28"/>
          <w:szCs w:val="28"/>
          <w:lang w:bidi="uk-UA"/>
        </w:rPr>
        <w:t xml:space="preserve"> отримати уявлення про сучасну англійську </w:t>
      </w:r>
      <w:r w:rsidR="00762DAE" w:rsidRPr="00CA1306">
        <w:rPr>
          <w:color w:val="000000"/>
          <w:sz w:val="28"/>
          <w:szCs w:val="28"/>
          <w:lang w:val="ru-RU" w:eastAsia="ru-RU" w:bidi="ru-RU"/>
        </w:rPr>
        <w:t xml:space="preserve">кухню, </w:t>
      </w:r>
      <w:r w:rsidR="00762DAE" w:rsidRPr="00CA1306">
        <w:rPr>
          <w:color w:val="000000"/>
          <w:sz w:val="28"/>
          <w:szCs w:val="28"/>
          <w:lang w:bidi="uk-UA"/>
        </w:rPr>
        <w:t>її традиці</w:t>
      </w:r>
      <w:r w:rsidR="00443FC3">
        <w:rPr>
          <w:color w:val="000000"/>
          <w:sz w:val="28"/>
          <w:szCs w:val="28"/>
          <w:lang w:bidi="uk-UA"/>
        </w:rPr>
        <w:t>ї</w:t>
      </w:r>
      <w:r w:rsidR="00762DAE" w:rsidRPr="00CA1306">
        <w:rPr>
          <w:color w:val="000000"/>
          <w:sz w:val="28"/>
          <w:szCs w:val="28"/>
          <w:lang w:bidi="uk-UA"/>
        </w:rPr>
        <w:t xml:space="preserve"> і лексичн</w:t>
      </w:r>
      <w:r w:rsidR="00443FC3">
        <w:rPr>
          <w:color w:val="000000"/>
          <w:sz w:val="28"/>
          <w:szCs w:val="28"/>
          <w:lang w:bidi="uk-UA"/>
        </w:rPr>
        <w:t xml:space="preserve">е </w:t>
      </w:r>
      <w:r w:rsidR="00762DAE" w:rsidRPr="00CA1306">
        <w:rPr>
          <w:color w:val="000000"/>
          <w:sz w:val="28"/>
          <w:szCs w:val="28"/>
          <w:lang w:bidi="uk-UA"/>
        </w:rPr>
        <w:t>наповненн</w:t>
      </w:r>
      <w:r w:rsidR="00443FC3">
        <w:rPr>
          <w:color w:val="000000"/>
          <w:sz w:val="28"/>
          <w:szCs w:val="28"/>
          <w:lang w:bidi="uk-UA"/>
        </w:rPr>
        <w:t>я</w:t>
      </w:r>
      <w:r w:rsidR="00762DAE" w:rsidRPr="00CA1306">
        <w:rPr>
          <w:color w:val="000000"/>
          <w:sz w:val="28"/>
          <w:szCs w:val="28"/>
          <w:lang w:bidi="uk-UA"/>
        </w:rPr>
        <w:t xml:space="preserve"> концепту </w:t>
      </w:r>
      <w:r w:rsidR="00B71ED7">
        <w:rPr>
          <w:color w:val="000000"/>
          <w:sz w:val="28"/>
          <w:szCs w:val="28"/>
          <w:lang w:bidi="uk-UA"/>
        </w:rPr>
        <w:t>«</w:t>
      </w:r>
      <w:r>
        <w:rPr>
          <w:color w:val="000000"/>
          <w:sz w:val="28"/>
          <w:szCs w:val="28"/>
          <w:lang w:bidi="uk-UA"/>
        </w:rPr>
        <w:t>ї</w:t>
      </w:r>
      <w:r w:rsidR="00762DAE" w:rsidRPr="00CA1306">
        <w:rPr>
          <w:color w:val="000000"/>
          <w:sz w:val="28"/>
          <w:szCs w:val="28"/>
          <w:lang w:bidi="uk-UA"/>
        </w:rPr>
        <w:t>жа</w:t>
      </w:r>
      <w:r w:rsidR="00B71ED7">
        <w:rPr>
          <w:color w:val="000000"/>
          <w:sz w:val="28"/>
          <w:szCs w:val="28"/>
          <w:lang w:bidi="uk-UA"/>
        </w:rPr>
        <w:t>»</w:t>
      </w:r>
      <w:r w:rsidR="00762DAE" w:rsidRPr="00CA1306">
        <w:rPr>
          <w:color w:val="000000"/>
          <w:sz w:val="28"/>
          <w:szCs w:val="28"/>
          <w:lang w:bidi="uk-UA"/>
        </w:rPr>
        <w:t>.</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Написаний щоденник від імені англійки тридцятирічного віку. Вона займає незначну </w:t>
      </w:r>
      <w:r w:rsidRPr="00CA1306">
        <w:rPr>
          <w:color w:val="000000"/>
          <w:sz w:val="28"/>
          <w:szCs w:val="28"/>
          <w:lang w:val="ru-RU" w:eastAsia="ru-RU" w:bidi="ru-RU"/>
        </w:rPr>
        <w:t xml:space="preserve">посаду </w:t>
      </w:r>
      <w:r w:rsidRPr="00CA1306">
        <w:rPr>
          <w:color w:val="000000"/>
          <w:sz w:val="28"/>
          <w:szCs w:val="28"/>
          <w:lang w:eastAsia="uk-UA" w:bidi="uk-UA"/>
        </w:rPr>
        <w:t xml:space="preserve">в фірмі, мучиться відчуттям стрімкого бігу часу і, як значна частина жінок середніх років з невпорядкованого особистим життям, знаходить розраду в їжі. Героїня дає собі важливі життєві установки, серед яких: не пити більше 14 разів на тиждень, сісти на дієту, скинути вагу. Серцеві прикрості Бріджит не тільки розбавляє їжею, але обговорює свої проблеми в </w:t>
      </w:r>
      <w:r w:rsidRPr="00F1025D">
        <w:rPr>
          <w:color w:val="000000"/>
          <w:sz w:val="28"/>
          <w:szCs w:val="28"/>
          <w:lang w:eastAsia="ru-RU" w:bidi="ru-RU"/>
        </w:rPr>
        <w:t xml:space="preserve">кафе </w:t>
      </w:r>
      <w:r w:rsidRPr="00CA1306">
        <w:rPr>
          <w:color w:val="000000"/>
          <w:sz w:val="28"/>
          <w:szCs w:val="28"/>
          <w:lang w:eastAsia="uk-UA" w:bidi="uk-UA"/>
        </w:rPr>
        <w:t xml:space="preserve">або пабі за чашкою кави або келихом вина зі своїми близькими. Результати </w:t>
      </w:r>
      <w:r w:rsidR="00B71ED7">
        <w:rPr>
          <w:color w:val="000000"/>
          <w:sz w:val="28"/>
          <w:szCs w:val="28"/>
          <w:lang w:eastAsia="uk-UA" w:bidi="uk-UA"/>
        </w:rPr>
        <w:t>«</w:t>
      </w:r>
      <w:r w:rsidRPr="00CA1306">
        <w:rPr>
          <w:color w:val="000000"/>
          <w:sz w:val="28"/>
          <w:szCs w:val="28"/>
          <w:lang w:eastAsia="uk-UA" w:bidi="uk-UA"/>
        </w:rPr>
        <w:t>симпозіумів</w:t>
      </w:r>
      <w:r w:rsidR="00B71ED7">
        <w:rPr>
          <w:color w:val="000000"/>
          <w:sz w:val="28"/>
          <w:szCs w:val="28"/>
          <w:lang w:eastAsia="uk-UA" w:bidi="uk-UA"/>
        </w:rPr>
        <w:t>»</w:t>
      </w:r>
      <w:r w:rsidRPr="00CA1306">
        <w:rPr>
          <w:color w:val="000000"/>
          <w:sz w:val="28"/>
          <w:szCs w:val="28"/>
          <w:lang w:eastAsia="uk-UA" w:bidi="uk-UA"/>
        </w:rPr>
        <w:t xml:space="preserve">, зустрічей вона скрупульозно фіксує в щоденнику, так само як </w:t>
      </w:r>
      <w:r w:rsidRPr="00CA1306">
        <w:rPr>
          <w:color w:val="000000"/>
          <w:sz w:val="28"/>
          <w:szCs w:val="28"/>
          <w:lang w:val="ru-RU" w:eastAsia="ru-RU" w:bidi="ru-RU"/>
        </w:rPr>
        <w:t xml:space="preserve">веде </w:t>
      </w:r>
      <w:r w:rsidRPr="00CA1306">
        <w:rPr>
          <w:color w:val="000000"/>
          <w:sz w:val="28"/>
          <w:szCs w:val="28"/>
          <w:lang w:eastAsia="uk-UA" w:bidi="uk-UA"/>
        </w:rPr>
        <w:t>статистику з'їденого, додатків у вазі і доз алкоголю.</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Вивчивши безліч прикладів Щоденника, можна стверджувати, що тут концепт </w:t>
      </w:r>
      <w:r w:rsidR="00B71ED7">
        <w:rPr>
          <w:color w:val="000000"/>
          <w:sz w:val="28"/>
          <w:szCs w:val="28"/>
          <w:lang w:eastAsia="uk-UA" w:bidi="uk-UA"/>
        </w:rPr>
        <w:t>«</w:t>
      </w:r>
      <w:r w:rsidR="00443FC3">
        <w:rPr>
          <w:color w:val="000000"/>
          <w:sz w:val="28"/>
          <w:szCs w:val="28"/>
          <w:lang w:eastAsia="uk-UA" w:bidi="uk-UA"/>
        </w:rPr>
        <w:t>ї</w:t>
      </w:r>
      <w:r w:rsidRPr="00CA1306">
        <w:rPr>
          <w:color w:val="000000"/>
          <w:sz w:val="28"/>
          <w:szCs w:val="28"/>
          <w:lang w:eastAsia="uk-UA" w:bidi="uk-UA"/>
        </w:rPr>
        <w:t>жа</w:t>
      </w:r>
      <w:r w:rsidR="00B71ED7">
        <w:rPr>
          <w:color w:val="000000"/>
          <w:sz w:val="28"/>
          <w:szCs w:val="28"/>
          <w:lang w:eastAsia="uk-UA" w:bidi="uk-UA"/>
        </w:rPr>
        <w:t>»</w:t>
      </w:r>
      <w:r w:rsidRPr="00CA1306">
        <w:rPr>
          <w:color w:val="000000"/>
          <w:sz w:val="28"/>
          <w:szCs w:val="28"/>
          <w:lang w:eastAsia="uk-UA" w:bidi="uk-UA"/>
        </w:rPr>
        <w:t xml:space="preserve"> відкритий і нестабільний. Виражаючи не стільки значення, скільки сенс, концепту </w:t>
      </w:r>
      <w:r w:rsidR="00B71ED7">
        <w:rPr>
          <w:color w:val="000000"/>
          <w:sz w:val="28"/>
          <w:szCs w:val="28"/>
          <w:lang w:eastAsia="uk-UA" w:bidi="uk-UA"/>
        </w:rPr>
        <w:t>«</w:t>
      </w:r>
      <w:r w:rsidR="00443FC3">
        <w:rPr>
          <w:color w:val="000000"/>
          <w:sz w:val="28"/>
          <w:szCs w:val="28"/>
          <w:lang w:eastAsia="uk-UA" w:bidi="uk-UA"/>
        </w:rPr>
        <w:t>ї</w:t>
      </w:r>
      <w:r w:rsidRPr="00CA1306">
        <w:rPr>
          <w:color w:val="000000"/>
          <w:sz w:val="28"/>
          <w:szCs w:val="28"/>
          <w:lang w:eastAsia="uk-UA" w:bidi="uk-UA"/>
        </w:rPr>
        <w:t>жа</w:t>
      </w:r>
      <w:r w:rsidR="00B71ED7">
        <w:rPr>
          <w:color w:val="000000"/>
          <w:sz w:val="28"/>
          <w:szCs w:val="28"/>
          <w:lang w:eastAsia="uk-UA" w:bidi="uk-UA"/>
        </w:rPr>
        <w:t>»</w:t>
      </w:r>
      <w:r w:rsidRPr="00CA1306">
        <w:rPr>
          <w:color w:val="000000"/>
          <w:sz w:val="28"/>
          <w:szCs w:val="28"/>
          <w:lang w:eastAsia="uk-UA" w:bidi="uk-UA"/>
        </w:rPr>
        <w:t xml:space="preserve"> постає як частина англійської культури, англійських традицій. Культурний і ціннісний аспекти концепту </w:t>
      </w:r>
      <w:r w:rsidR="00B71ED7">
        <w:rPr>
          <w:color w:val="000000"/>
          <w:sz w:val="28"/>
          <w:szCs w:val="28"/>
          <w:lang w:eastAsia="uk-UA" w:bidi="uk-UA"/>
        </w:rPr>
        <w:t>«</w:t>
      </w:r>
      <w:r w:rsidR="00443FC3">
        <w:rPr>
          <w:color w:val="000000"/>
          <w:sz w:val="28"/>
          <w:szCs w:val="28"/>
          <w:lang w:eastAsia="uk-UA" w:bidi="uk-UA"/>
        </w:rPr>
        <w:t>ї</w:t>
      </w:r>
      <w:r w:rsidRPr="00CA1306">
        <w:rPr>
          <w:color w:val="000000"/>
          <w:sz w:val="28"/>
          <w:szCs w:val="28"/>
          <w:lang w:eastAsia="uk-UA" w:bidi="uk-UA"/>
        </w:rPr>
        <w:t>жа</w:t>
      </w:r>
      <w:r w:rsidR="00B71ED7">
        <w:rPr>
          <w:color w:val="000000"/>
          <w:sz w:val="28"/>
          <w:szCs w:val="28"/>
          <w:lang w:eastAsia="uk-UA" w:bidi="uk-UA"/>
        </w:rPr>
        <w:t>»</w:t>
      </w:r>
      <w:r w:rsidRPr="00CA1306">
        <w:rPr>
          <w:color w:val="000000"/>
          <w:sz w:val="28"/>
          <w:szCs w:val="28"/>
          <w:lang w:eastAsia="uk-UA" w:bidi="uk-UA"/>
        </w:rPr>
        <w:t xml:space="preserve"> в уже згадуваному творі представлені широко. Автор докладно описує страви на традиційних святах і в повсякденному житті. Тим самим ми отримуємо повне уявлення традиційних святкових стравах сучасної англійської кухні. Щоденник не тільки відображає весь спосіб життя головної героїні твору, але і дає докладний опис сучасної кухні Великобританії.</w:t>
      </w:r>
    </w:p>
    <w:p w:rsidR="00762DAE" w:rsidRPr="00CA1306" w:rsidRDefault="00762DAE" w:rsidP="00443FC3">
      <w:pPr>
        <w:pStyle w:val="21"/>
        <w:shd w:val="clear" w:color="auto" w:fill="auto"/>
        <w:spacing w:after="0" w:line="360" w:lineRule="auto"/>
        <w:ind w:firstLine="709"/>
        <w:rPr>
          <w:sz w:val="28"/>
          <w:szCs w:val="28"/>
        </w:rPr>
      </w:pPr>
      <w:r w:rsidRPr="00CA1306">
        <w:rPr>
          <w:color w:val="000000"/>
          <w:sz w:val="28"/>
          <w:szCs w:val="28"/>
          <w:lang w:eastAsia="uk-UA" w:bidi="uk-UA"/>
        </w:rPr>
        <w:t>У щоденнику також велика різноманітність назв солодощів, наприклад:</w:t>
      </w:r>
      <w:r w:rsidR="00443FC3">
        <w:rPr>
          <w:color w:val="000000"/>
          <w:sz w:val="28"/>
          <w:szCs w:val="28"/>
          <w:lang w:eastAsia="uk-UA" w:bidi="uk-UA"/>
        </w:rPr>
        <w:t xml:space="preserve"> </w:t>
      </w:r>
      <w:r w:rsidRPr="00CA1306">
        <w:rPr>
          <w:color w:val="000000"/>
          <w:sz w:val="28"/>
          <w:szCs w:val="28"/>
        </w:rPr>
        <w:t>Milky Way, Milk Tray, Mars, Bourbon biscuits, tinned raspberries, heart</w:t>
      </w:r>
      <w:r w:rsidR="00E35534">
        <w:rPr>
          <w:color w:val="000000"/>
          <w:sz w:val="28"/>
          <w:szCs w:val="28"/>
        </w:rPr>
        <w:t>–</w:t>
      </w:r>
      <w:r w:rsidRPr="00CA1306">
        <w:rPr>
          <w:color w:val="000000"/>
          <w:sz w:val="28"/>
          <w:szCs w:val="28"/>
        </w:rPr>
        <w:t>shaped chocolates, Grand Marnier souffles</w:t>
      </w:r>
      <w:r w:rsidRPr="00CA1306">
        <w:rPr>
          <w:rStyle w:val="6614pt"/>
          <w:i w:val="0"/>
          <w:iCs w:val="0"/>
        </w:rPr>
        <w:t xml:space="preserve">; традиційних святкових страв: </w:t>
      </w:r>
      <w:r w:rsidRPr="00CA1306">
        <w:rPr>
          <w:color w:val="000000"/>
          <w:sz w:val="28"/>
          <w:szCs w:val="28"/>
        </w:rPr>
        <w:t>Shepherd's pie, chocolate croissants, turkey curry.</w:t>
      </w:r>
    </w:p>
    <w:p w:rsidR="0042559B" w:rsidRDefault="00762DAE" w:rsidP="0042559B">
      <w:pPr>
        <w:pStyle w:val="21"/>
        <w:shd w:val="clear" w:color="auto" w:fill="auto"/>
        <w:spacing w:after="0" w:line="360" w:lineRule="auto"/>
        <w:ind w:firstLine="709"/>
        <w:rPr>
          <w:rStyle w:val="212pt0"/>
          <w:sz w:val="28"/>
          <w:szCs w:val="28"/>
        </w:rPr>
      </w:pPr>
      <w:r w:rsidRPr="00CA1306">
        <w:rPr>
          <w:color w:val="000000"/>
          <w:sz w:val="28"/>
          <w:szCs w:val="28"/>
          <w:lang w:eastAsia="uk-UA" w:bidi="uk-UA"/>
        </w:rPr>
        <w:lastRenderedPageBreak/>
        <w:t xml:space="preserve">Ще одна сторона концепту </w:t>
      </w:r>
      <w:r w:rsidR="00B71ED7">
        <w:rPr>
          <w:color w:val="000000"/>
          <w:sz w:val="28"/>
          <w:szCs w:val="28"/>
          <w:lang w:eastAsia="uk-UA" w:bidi="uk-UA"/>
        </w:rPr>
        <w:t>«</w:t>
      </w:r>
      <w:r w:rsidRPr="00CA1306">
        <w:rPr>
          <w:color w:val="000000"/>
          <w:sz w:val="28"/>
          <w:szCs w:val="28"/>
          <w:lang w:eastAsia="uk-UA" w:bidi="uk-UA"/>
        </w:rPr>
        <w:t>Їжа</w:t>
      </w:r>
      <w:r w:rsidR="00B71ED7">
        <w:rPr>
          <w:color w:val="000000"/>
          <w:sz w:val="28"/>
          <w:szCs w:val="28"/>
          <w:lang w:eastAsia="uk-UA" w:bidi="uk-UA"/>
        </w:rPr>
        <w:t>»</w:t>
      </w:r>
      <w:r w:rsidRPr="00CA1306">
        <w:rPr>
          <w:color w:val="000000"/>
          <w:sz w:val="28"/>
          <w:szCs w:val="28"/>
          <w:lang w:eastAsia="uk-UA" w:bidi="uk-UA"/>
        </w:rPr>
        <w:t xml:space="preserve">, широко представлена в Щоденнику </w:t>
      </w:r>
      <w:r w:rsidR="00E35534">
        <w:rPr>
          <w:color w:val="000000"/>
          <w:sz w:val="28"/>
          <w:szCs w:val="28"/>
          <w:lang w:eastAsia="uk-UA" w:bidi="uk-UA"/>
        </w:rPr>
        <w:t>–</w:t>
      </w:r>
      <w:r w:rsidRPr="00CA1306">
        <w:rPr>
          <w:color w:val="000000"/>
          <w:sz w:val="28"/>
          <w:szCs w:val="28"/>
          <w:lang w:eastAsia="uk-UA" w:bidi="uk-UA"/>
        </w:rPr>
        <w:t xml:space="preserve"> </w:t>
      </w:r>
      <w:r w:rsidRPr="00CA1306">
        <w:rPr>
          <w:rStyle w:val="212pt0"/>
          <w:sz w:val="28"/>
          <w:szCs w:val="28"/>
        </w:rPr>
        <w:t>to be stick to a diet.</w:t>
      </w:r>
      <w:r w:rsidRPr="00CA1306">
        <w:rPr>
          <w:rStyle w:val="212pt"/>
          <w:sz w:val="28"/>
          <w:szCs w:val="28"/>
        </w:rPr>
        <w:t xml:space="preserve"> </w:t>
      </w:r>
      <w:r w:rsidRPr="00CA1306">
        <w:rPr>
          <w:color w:val="000000"/>
          <w:sz w:val="28"/>
          <w:szCs w:val="28"/>
          <w:lang w:eastAsia="uk-UA" w:bidi="uk-UA"/>
        </w:rPr>
        <w:t xml:space="preserve">Думки про дієту відвідують головну героїню протягом усього твору. Не можна не звернути увагу на різноманітність граматичних форм іменника </w:t>
      </w:r>
      <w:r w:rsidRPr="00CA1306">
        <w:rPr>
          <w:rStyle w:val="212pt0"/>
          <w:sz w:val="28"/>
          <w:szCs w:val="28"/>
        </w:rPr>
        <w:t>a diet:</w:t>
      </w:r>
      <w:r w:rsidR="0042559B">
        <w:rPr>
          <w:rStyle w:val="212pt0"/>
          <w:sz w:val="28"/>
          <w:szCs w:val="28"/>
        </w:rPr>
        <w:t xml:space="preserve"> </w:t>
      </w:r>
    </w:p>
    <w:p w:rsidR="0042559B" w:rsidRDefault="00B71ED7" w:rsidP="0042559B">
      <w:pPr>
        <w:pStyle w:val="21"/>
        <w:shd w:val="clear" w:color="auto" w:fill="auto"/>
        <w:spacing w:after="0" w:line="360" w:lineRule="auto"/>
        <w:ind w:firstLine="709"/>
        <w:rPr>
          <w:rStyle w:val="6614pt"/>
          <w:i w:val="0"/>
          <w:iCs w:val="0"/>
        </w:rPr>
      </w:pPr>
      <w:r>
        <w:rPr>
          <w:color w:val="000000"/>
          <w:sz w:val="28"/>
          <w:szCs w:val="28"/>
        </w:rPr>
        <w:t>«</w:t>
      </w:r>
      <w:r w:rsidR="00762DAE" w:rsidRPr="0042559B">
        <w:rPr>
          <w:i/>
          <w:color w:val="000000"/>
          <w:sz w:val="28"/>
          <w:szCs w:val="28"/>
        </w:rPr>
        <w:t xml:space="preserve">Also </w:t>
      </w:r>
      <w:r w:rsidR="00762DAE" w:rsidRPr="0042559B">
        <w:rPr>
          <w:rStyle w:val="6614pt0"/>
          <w:i w:val="0"/>
        </w:rPr>
        <w:t xml:space="preserve">dieting </w:t>
      </w:r>
      <w:r w:rsidR="00762DAE" w:rsidRPr="0042559B">
        <w:rPr>
          <w:i/>
          <w:color w:val="000000"/>
          <w:sz w:val="28"/>
          <w:szCs w:val="28"/>
        </w:rPr>
        <w:t>on New Year's Day is not a good idea as you can not eat rationally but really need to be free to consume whatever is necessary, moment by moment, in order to ease your hangover</w:t>
      </w:r>
      <w:r w:rsidRPr="0042559B">
        <w:rPr>
          <w:rStyle w:val="6614pt"/>
          <w:i w:val="0"/>
          <w:iCs w:val="0"/>
        </w:rPr>
        <w:t>»</w:t>
      </w:r>
      <w:r w:rsidR="00762DAE" w:rsidRPr="0042559B">
        <w:rPr>
          <w:rStyle w:val="6614pt"/>
          <w:i w:val="0"/>
          <w:iCs w:val="0"/>
        </w:rPr>
        <w:t xml:space="preserve"> [</w:t>
      </w:r>
      <w:r w:rsidR="000A7084">
        <w:rPr>
          <w:rStyle w:val="6614pt"/>
          <w:i w:val="0"/>
          <w:iCs w:val="0"/>
        </w:rPr>
        <w:t>37</w:t>
      </w:r>
      <w:r w:rsidR="00762DAE" w:rsidRPr="0042559B">
        <w:rPr>
          <w:rStyle w:val="6614pt"/>
          <w:i w:val="0"/>
          <w:iCs w:val="0"/>
        </w:rPr>
        <w:t>]</w:t>
      </w:r>
      <w:r w:rsidR="0042559B" w:rsidRPr="0042559B">
        <w:rPr>
          <w:rStyle w:val="6614pt"/>
          <w:i w:val="0"/>
          <w:iCs w:val="0"/>
        </w:rPr>
        <w:t xml:space="preserve">; </w:t>
      </w:r>
    </w:p>
    <w:p w:rsidR="0042559B" w:rsidRDefault="00B71ED7" w:rsidP="0042559B">
      <w:pPr>
        <w:pStyle w:val="21"/>
        <w:shd w:val="clear" w:color="auto" w:fill="auto"/>
        <w:spacing w:after="0" w:line="360" w:lineRule="auto"/>
        <w:ind w:firstLine="709"/>
        <w:rPr>
          <w:i/>
          <w:color w:val="000000"/>
          <w:sz w:val="28"/>
          <w:szCs w:val="28"/>
        </w:rPr>
      </w:pPr>
      <w:r w:rsidRPr="0042559B">
        <w:rPr>
          <w:i/>
          <w:color w:val="000000"/>
          <w:sz w:val="28"/>
          <w:szCs w:val="28"/>
        </w:rPr>
        <w:t>«</w:t>
      </w:r>
      <w:r w:rsidR="00762DAE" w:rsidRPr="0042559B">
        <w:rPr>
          <w:i/>
          <w:color w:val="000000"/>
          <w:sz w:val="28"/>
          <w:szCs w:val="28"/>
        </w:rPr>
        <w:t xml:space="preserve">How many </w:t>
      </w:r>
      <w:r w:rsidR="00762DAE" w:rsidRPr="0042559B">
        <w:rPr>
          <w:rStyle w:val="6614pt0"/>
          <w:i w:val="0"/>
        </w:rPr>
        <w:t xml:space="preserve">calories </w:t>
      </w:r>
      <w:r w:rsidR="00762DAE" w:rsidRPr="0042559B">
        <w:rPr>
          <w:i/>
          <w:color w:val="000000"/>
          <w:sz w:val="28"/>
          <w:szCs w:val="28"/>
        </w:rPr>
        <w:t xml:space="preserve">are you supposed to eat if you're on a </w:t>
      </w:r>
      <w:r w:rsidR="00762DAE" w:rsidRPr="0042559B">
        <w:rPr>
          <w:rStyle w:val="6614pt0"/>
          <w:i w:val="0"/>
        </w:rPr>
        <w:t>diet</w:t>
      </w:r>
      <w:r w:rsidR="00762DAE" w:rsidRPr="0042559B">
        <w:rPr>
          <w:i/>
          <w:color w:val="000000"/>
          <w:sz w:val="28"/>
          <w:szCs w:val="28"/>
        </w:rPr>
        <w:t>?</w:t>
      </w:r>
      <w:r w:rsidRPr="0042559B">
        <w:rPr>
          <w:i/>
          <w:color w:val="000000"/>
          <w:sz w:val="28"/>
          <w:szCs w:val="28"/>
        </w:rPr>
        <w:t>»</w:t>
      </w:r>
      <w:r w:rsidR="00762DAE" w:rsidRPr="0042559B">
        <w:rPr>
          <w:i/>
          <w:color w:val="000000"/>
          <w:sz w:val="28"/>
          <w:szCs w:val="28"/>
        </w:rPr>
        <w:t xml:space="preserve"> He said</w:t>
      </w:r>
      <w:r w:rsidR="00762DAE" w:rsidRPr="0042559B">
        <w:rPr>
          <w:rStyle w:val="662"/>
          <w:i w:val="0"/>
          <w:iCs w:val="0"/>
          <w:sz w:val="28"/>
          <w:szCs w:val="28"/>
        </w:rPr>
        <w:t xml:space="preserve"> </w:t>
      </w:r>
      <w:r w:rsidR="00762DAE" w:rsidRPr="0042559B">
        <w:rPr>
          <w:rStyle w:val="6614pt"/>
          <w:i w:val="0"/>
          <w:iCs w:val="0"/>
        </w:rPr>
        <w:t>[</w:t>
      </w:r>
      <w:r w:rsidR="000A7084">
        <w:rPr>
          <w:rStyle w:val="6614pt"/>
          <w:i w:val="0"/>
          <w:iCs w:val="0"/>
        </w:rPr>
        <w:t>37</w:t>
      </w:r>
      <w:r w:rsidR="0042559B" w:rsidRPr="0042559B">
        <w:rPr>
          <w:rStyle w:val="6614pt"/>
          <w:i w:val="0"/>
          <w:iCs w:val="0"/>
        </w:rPr>
        <w:t>]</w:t>
      </w:r>
      <w:r w:rsidR="00762DAE" w:rsidRPr="0042559B">
        <w:rPr>
          <w:i/>
          <w:color w:val="000000"/>
          <w:sz w:val="28"/>
          <w:szCs w:val="28"/>
          <w:lang w:val="en-US" w:bidi="en-US"/>
        </w:rPr>
        <w:t>.</w:t>
      </w:r>
      <w:r w:rsidR="0042559B" w:rsidRPr="0042559B">
        <w:rPr>
          <w:i/>
          <w:color w:val="000000"/>
          <w:sz w:val="28"/>
          <w:szCs w:val="28"/>
        </w:rPr>
        <w:t xml:space="preserve"> </w:t>
      </w:r>
    </w:p>
    <w:p w:rsidR="00762DAE" w:rsidRPr="0042559B" w:rsidRDefault="00B71ED7" w:rsidP="0042559B">
      <w:pPr>
        <w:pStyle w:val="21"/>
        <w:shd w:val="clear" w:color="auto" w:fill="auto"/>
        <w:spacing w:after="0" w:line="360" w:lineRule="auto"/>
        <w:ind w:firstLine="709"/>
        <w:rPr>
          <w:i/>
          <w:sz w:val="28"/>
          <w:szCs w:val="28"/>
        </w:rPr>
      </w:pPr>
      <w:r w:rsidRPr="0042559B">
        <w:rPr>
          <w:i/>
          <w:color w:val="000000"/>
          <w:sz w:val="28"/>
          <w:szCs w:val="28"/>
          <w:lang w:eastAsia="uk-UA" w:bidi="uk-UA"/>
        </w:rPr>
        <w:t>«</w:t>
      </w:r>
      <w:r w:rsidR="00762DAE" w:rsidRPr="0042559B">
        <w:rPr>
          <w:i/>
          <w:color w:val="000000"/>
          <w:sz w:val="28"/>
          <w:szCs w:val="28"/>
          <w:lang w:eastAsia="uk-UA" w:bidi="uk-UA"/>
        </w:rPr>
        <w:t xml:space="preserve">I </w:t>
      </w:r>
      <w:r w:rsidR="00762DAE" w:rsidRPr="0042559B">
        <w:rPr>
          <w:i/>
          <w:color w:val="000000"/>
          <w:sz w:val="28"/>
          <w:szCs w:val="28"/>
        </w:rPr>
        <w:t xml:space="preserve">looked at him nonplussed. I realized that I have spent so many years </w:t>
      </w:r>
      <w:r w:rsidR="00762DAE" w:rsidRPr="0042559B">
        <w:rPr>
          <w:rStyle w:val="6614pt0"/>
          <w:i w:val="0"/>
        </w:rPr>
        <w:t xml:space="preserve">being on a diet </w:t>
      </w:r>
      <w:r w:rsidR="00762DAE" w:rsidRPr="0042559B">
        <w:rPr>
          <w:i/>
          <w:color w:val="000000"/>
          <w:sz w:val="28"/>
          <w:szCs w:val="28"/>
        </w:rPr>
        <w:t xml:space="preserve">that the idea that you might actually need </w:t>
      </w:r>
      <w:r w:rsidR="00762DAE" w:rsidRPr="0042559B">
        <w:rPr>
          <w:rStyle w:val="6614pt0"/>
          <w:i w:val="0"/>
        </w:rPr>
        <w:t xml:space="preserve">calories </w:t>
      </w:r>
      <w:r w:rsidR="00762DAE" w:rsidRPr="0042559B">
        <w:rPr>
          <w:i/>
          <w:color w:val="000000"/>
          <w:sz w:val="28"/>
          <w:szCs w:val="28"/>
        </w:rPr>
        <w:t xml:space="preserve">to survive has been completely wiped out of my consciousness. Have reached point where believe nutritional ideal is to eat nothing at all and that the only reason people eat is because they are so greedy they can not stop themselves from breaking out and ruining their </w:t>
      </w:r>
      <w:r w:rsidR="00762DAE" w:rsidRPr="0042559B">
        <w:rPr>
          <w:rStyle w:val="6614pt0"/>
        </w:rPr>
        <w:t>diet</w:t>
      </w:r>
      <w:r w:rsidRPr="0042559B">
        <w:rPr>
          <w:i/>
          <w:color w:val="000000"/>
          <w:sz w:val="28"/>
          <w:szCs w:val="28"/>
        </w:rPr>
        <w:t>»</w:t>
      </w:r>
      <w:r w:rsidR="00762DAE" w:rsidRPr="0042559B">
        <w:rPr>
          <w:rStyle w:val="662"/>
          <w:i w:val="0"/>
          <w:iCs w:val="0"/>
          <w:sz w:val="28"/>
          <w:szCs w:val="28"/>
        </w:rPr>
        <w:t xml:space="preserve"> </w:t>
      </w:r>
      <w:r w:rsidR="00762DAE" w:rsidRPr="0042559B">
        <w:rPr>
          <w:rStyle w:val="6614pt"/>
          <w:i w:val="0"/>
          <w:iCs w:val="0"/>
        </w:rPr>
        <w:t>[</w:t>
      </w:r>
      <w:r w:rsidR="000A7084">
        <w:rPr>
          <w:rStyle w:val="6614pt"/>
          <w:i w:val="0"/>
          <w:iCs w:val="0"/>
        </w:rPr>
        <w:t>37</w:t>
      </w:r>
      <w:r w:rsidR="00762DAE" w:rsidRPr="0042559B">
        <w:rPr>
          <w:rStyle w:val="6614pt"/>
          <w:i w:val="0"/>
          <w:iCs w:val="0"/>
        </w:rPr>
        <w:t>]</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Структуру концепту </w:t>
      </w:r>
      <w:r w:rsidR="00B71ED7">
        <w:rPr>
          <w:color w:val="000000"/>
          <w:sz w:val="28"/>
          <w:szCs w:val="28"/>
          <w:lang w:eastAsia="uk-UA" w:bidi="uk-UA"/>
        </w:rPr>
        <w:t>«</w:t>
      </w:r>
      <w:r w:rsidR="0042559B">
        <w:rPr>
          <w:color w:val="000000"/>
          <w:sz w:val="28"/>
          <w:szCs w:val="28"/>
          <w:lang w:eastAsia="uk-UA" w:bidi="uk-UA"/>
        </w:rPr>
        <w:t>ї</w:t>
      </w:r>
      <w:r w:rsidRPr="00CA1306">
        <w:rPr>
          <w:color w:val="000000"/>
          <w:sz w:val="28"/>
          <w:szCs w:val="28"/>
          <w:lang w:eastAsia="uk-UA" w:bidi="uk-UA"/>
        </w:rPr>
        <w:t>жа</w:t>
      </w:r>
      <w:r w:rsidR="00B71ED7">
        <w:rPr>
          <w:color w:val="000000"/>
          <w:sz w:val="28"/>
          <w:szCs w:val="28"/>
          <w:lang w:eastAsia="uk-UA" w:bidi="uk-UA"/>
        </w:rPr>
        <w:t>»</w:t>
      </w:r>
      <w:r w:rsidRPr="00CA1306">
        <w:rPr>
          <w:color w:val="000000"/>
          <w:sz w:val="28"/>
          <w:szCs w:val="28"/>
          <w:lang w:eastAsia="uk-UA" w:bidi="uk-UA"/>
        </w:rPr>
        <w:t xml:space="preserve"> в Щоденнику можна представити таким чином:</w:t>
      </w:r>
    </w:p>
    <w:p w:rsidR="00762DAE" w:rsidRPr="00F1025D" w:rsidRDefault="00762DAE" w:rsidP="00762DAE">
      <w:pPr>
        <w:pStyle w:val="660"/>
        <w:numPr>
          <w:ilvl w:val="0"/>
          <w:numId w:val="23"/>
        </w:numPr>
        <w:shd w:val="clear" w:color="auto" w:fill="auto"/>
        <w:tabs>
          <w:tab w:val="left" w:pos="1064"/>
        </w:tabs>
        <w:spacing w:line="360" w:lineRule="auto"/>
        <w:ind w:firstLine="709"/>
        <w:rPr>
          <w:sz w:val="28"/>
          <w:szCs w:val="28"/>
          <w:lang w:val="uk-UA"/>
        </w:rPr>
      </w:pPr>
      <w:r w:rsidRPr="0042559B">
        <w:rPr>
          <w:rStyle w:val="6614pt"/>
          <w:iCs/>
        </w:rPr>
        <w:t xml:space="preserve">ядро концепту </w:t>
      </w:r>
      <w:r w:rsidR="00E35534" w:rsidRPr="0042559B">
        <w:rPr>
          <w:rStyle w:val="6614pt"/>
          <w:iCs/>
        </w:rPr>
        <w:t>–</w:t>
      </w:r>
      <w:r w:rsidRPr="0042559B">
        <w:rPr>
          <w:rStyle w:val="6614pt"/>
          <w:iCs/>
        </w:rPr>
        <w:t xml:space="preserve"> назви традиційної повсякденної</w:t>
      </w:r>
      <w:r w:rsidR="0042559B" w:rsidRPr="0042559B">
        <w:rPr>
          <w:rStyle w:val="6614pt"/>
          <w:iCs/>
        </w:rPr>
        <w:t xml:space="preserve"> їжі і </w:t>
      </w:r>
      <w:r w:rsidRPr="0042559B">
        <w:rPr>
          <w:rStyle w:val="6614pt"/>
          <w:iCs/>
        </w:rPr>
        <w:t xml:space="preserve">традиційних англійських святкових страв Бріджит </w:t>
      </w:r>
      <w:r w:rsidRPr="00F1025D">
        <w:rPr>
          <w:rStyle w:val="6614pt"/>
          <w:iCs/>
          <w:lang w:eastAsia="ru-RU" w:bidi="ru-RU"/>
        </w:rPr>
        <w:t xml:space="preserve">Джонс, </w:t>
      </w:r>
      <w:r w:rsidRPr="0042559B">
        <w:rPr>
          <w:rStyle w:val="6614pt"/>
          <w:iCs/>
        </w:rPr>
        <w:t>таких як:</w:t>
      </w:r>
      <w:r w:rsidRPr="00CA1306">
        <w:rPr>
          <w:rStyle w:val="6614pt"/>
          <w:i/>
          <w:iCs/>
        </w:rPr>
        <w:t xml:space="preserve"> </w:t>
      </w:r>
      <w:r w:rsidRPr="00CA1306">
        <w:rPr>
          <w:color w:val="000000"/>
          <w:sz w:val="28"/>
          <w:szCs w:val="28"/>
        </w:rPr>
        <w:t>roast</w:t>
      </w:r>
      <w:r w:rsidRPr="00F1025D">
        <w:rPr>
          <w:color w:val="000000"/>
          <w:sz w:val="28"/>
          <w:szCs w:val="28"/>
          <w:lang w:val="uk-UA"/>
        </w:rPr>
        <w:t xml:space="preserve"> </w:t>
      </w:r>
      <w:r w:rsidRPr="00CA1306">
        <w:rPr>
          <w:color w:val="000000"/>
          <w:sz w:val="28"/>
          <w:szCs w:val="28"/>
        </w:rPr>
        <w:t>turkey</w:t>
      </w:r>
      <w:r w:rsidRPr="00F1025D">
        <w:rPr>
          <w:color w:val="000000"/>
          <w:sz w:val="28"/>
          <w:szCs w:val="28"/>
          <w:lang w:val="uk-UA"/>
        </w:rPr>
        <w:t xml:space="preserve">, </w:t>
      </w:r>
      <w:r w:rsidRPr="00CA1306">
        <w:rPr>
          <w:color w:val="000000"/>
          <w:sz w:val="28"/>
          <w:szCs w:val="28"/>
        </w:rPr>
        <w:t>doughnuts</w:t>
      </w:r>
      <w:r w:rsidRPr="00F1025D">
        <w:rPr>
          <w:color w:val="000000"/>
          <w:sz w:val="28"/>
          <w:szCs w:val="28"/>
          <w:lang w:val="uk-UA"/>
        </w:rPr>
        <w:t xml:space="preserve">, </w:t>
      </w:r>
      <w:r w:rsidRPr="00CA1306">
        <w:rPr>
          <w:color w:val="000000"/>
          <w:sz w:val="28"/>
          <w:szCs w:val="28"/>
        </w:rPr>
        <w:t>Spepherd</w:t>
      </w:r>
      <w:r w:rsidRPr="00F1025D">
        <w:rPr>
          <w:color w:val="000000"/>
          <w:sz w:val="28"/>
          <w:szCs w:val="28"/>
          <w:lang w:val="uk-UA"/>
        </w:rPr>
        <w:t>'</w:t>
      </w:r>
      <w:r w:rsidRPr="00CA1306">
        <w:rPr>
          <w:color w:val="000000"/>
          <w:sz w:val="28"/>
          <w:szCs w:val="28"/>
        </w:rPr>
        <w:t>s</w:t>
      </w:r>
      <w:r w:rsidRPr="00F1025D">
        <w:rPr>
          <w:color w:val="000000"/>
          <w:sz w:val="28"/>
          <w:szCs w:val="28"/>
          <w:lang w:val="uk-UA"/>
        </w:rPr>
        <w:t xml:space="preserve"> </w:t>
      </w:r>
      <w:r w:rsidRPr="00CA1306">
        <w:rPr>
          <w:color w:val="000000"/>
          <w:sz w:val="28"/>
          <w:szCs w:val="28"/>
        </w:rPr>
        <w:t>pie</w:t>
      </w:r>
      <w:r w:rsidRPr="00F1025D">
        <w:rPr>
          <w:color w:val="000000"/>
          <w:sz w:val="28"/>
          <w:szCs w:val="28"/>
          <w:lang w:val="uk-UA"/>
        </w:rPr>
        <w:t xml:space="preserve">, </w:t>
      </w:r>
      <w:r w:rsidRPr="00CA1306">
        <w:rPr>
          <w:color w:val="000000"/>
          <w:sz w:val="28"/>
          <w:szCs w:val="28"/>
        </w:rPr>
        <w:t>salmon</w:t>
      </w:r>
      <w:r w:rsidRPr="00F1025D">
        <w:rPr>
          <w:color w:val="000000"/>
          <w:sz w:val="28"/>
          <w:szCs w:val="28"/>
          <w:lang w:val="uk-UA"/>
        </w:rPr>
        <w:t xml:space="preserve">, </w:t>
      </w:r>
      <w:r w:rsidRPr="00CA1306">
        <w:rPr>
          <w:color w:val="000000"/>
          <w:sz w:val="28"/>
          <w:szCs w:val="28"/>
        </w:rPr>
        <w:t>sandwich</w:t>
      </w:r>
      <w:r w:rsidRPr="00F1025D">
        <w:rPr>
          <w:color w:val="000000"/>
          <w:sz w:val="28"/>
          <w:szCs w:val="28"/>
          <w:lang w:val="uk-UA"/>
        </w:rPr>
        <w:t xml:space="preserve">, </w:t>
      </w:r>
      <w:r w:rsidRPr="00CA1306">
        <w:rPr>
          <w:color w:val="000000"/>
          <w:sz w:val="28"/>
          <w:szCs w:val="28"/>
        </w:rPr>
        <w:t>chips</w:t>
      </w:r>
      <w:r w:rsidRPr="00F1025D">
        <w:rPr>
          <w:color w:val="000000"/>
          <w:sz w:val="28"/>
          <w:szCs w:val="28"/>
          <w:lang w:val="uk-UA"/>
        </w:rPr>
        <w:t xml:space="preserve">, </w:t>
      </w:r>
      <w:r w:rsidRPr="00CA1306">
        <w:rPr>
          <w:color w:val="000000"/>
          <w:sz w:val="28"/>
          <w:szCs w:val="28"/>
        </w:rPr>
        <w:t>Parmesan</w:t>
      </w:r>
      <w:r w:rsidRPr="00F1025D">
        <w:rPr>
          <w:color w:val="000000"/>
          <w:sz w:val="28"/>
          <w:szCs w:val="28"/>
          <w:lang w:val="uk-UA"/>
        </w:rPr>
        <w:t xml:space="preserve">, </w:t>
      </w:r>
      <w:r w:rsidRPr="00CA1306">
        <w:rPr>
          <w:color w:val="000000"/>
          <w:sz w:val="28"/>
          <w:szCs w:val="28"/>
        </w:rPr>
        <w:t>Waldorf</w:t>
      </w:r>
      <w:r w:rsidRPr="00F1025D">
        <w:rPr>
          <w:color w:val="000000"/>
          <w:sz w:val="28"/>
          <w:szCs w:val="28"/>
          <w:lang w:val="uk-UA"/>
        </w:rPr>
        <w:t xml:space="preserve"> </w:t>
      </w:r>
      <w:r w:rsidRPr="00CA1306">
        <w:rPr>
          <w:color w:val="000000"/>
          <w:sz w:val="28"/>
          <w:szCs w:val="28"/>
        </w:rPr>
        <w:t>salad</w:t>
      </w:r>
      <w:r w:rsidRPr="00F1025D">
        <w:rPr>
          <w:color w:val="000000"/>
          <w:sz w:val="28"/>
          <w:szCs w:val="28"/>
          <w:lang w:val="uk-UA"/>
        </w:rPr>
        <w:t xml:space="preserve">, </w:t>
      </w:r>
      <w:r w:rsidRPr="00CA1306">
        <w:rPr>
          <w:color w:val="000000"/>
          <w:sz w:val="28"/>
          <w:szCs w:val="28"/>
        </w:rPr>
        <w:t>vegetable</w:t>
      </w:r>
      <w:r w:rsidRPr="00F1025D">
        <w:rPr>
          <w:color w:val="000000"/>
          <w:sz w:val="28"/>
          <w:szCs w:val="28"/>
          <w:lang w:val="uk-UA"/>
        </w:rPr>
        <w:t xml:space="preserve"> </w:t>
      </w:r>
      <w:r w:rsidRPr="00CA1306">
        <w:rPr>
          <w:color w:val="000000"/>
          <w:sz w:val="28"/>
          <w:szCs w:val="28"/>
        </w:rPr>
        <w:t>strudel</w:t>
      </w:r>
      <w:r w:rsidRPr="00F1025D">
        <w:rPr>
          <w:color w:val="000000"/>
          <w:sz w:val="28"/>
          <w:szCs w:val="28"/>
          <w:lang w:val="uk-UA"/>
        </w:rPr>
        <w:t xml:space="preserve">, </w:t>
      </w:r>
      <w:r w:rsidRPr="00CA1306">
        <w:rPr>
          <w:color w:val="000000"/>
          <w:sz w:val="28"/>
          <w:szCs w:val="28"/>
        </w:rPr>
        <w:t>heart</w:t>
      </w:r>
      <w:r w:rsidRPr="00F1025D">
        <w:rPr>
          <w:color w:val="000000"/>
          <w:sz w:val="28"/>
          <w:szCs w:val="28"/>
          <w:lang w:val="uk-UA"/>
        </w:rPr>
        <w:t xml:space="preserve"> </w:t>
      </w:r>
      <w:r w:rsidRPr="00CA1306">
        <w:rPr>
          <w:color w:val="000000"/>
          <w:sz w:val="28"/>
          <w:szCs w:val="28"/>
        </w:rPr>
        <w:t>shaped</w:t>
      </w:r>
      <w:r w:rsidRPr="00F1025D">
        <w:rPr>
          <w:color w:val="000000"/>
          <w:sz w:val="28"/>
          <w:szCs w:val="28"/>
          <w:lang w:val="uk-UA"/>
        </w:rPr>
        <w:t xml:space="preserve"> </w:t>
      </w:r>
      <w:r w:rsidRPr="00CA1306">
        <w:rPr>
          <w:color w:val="000000"/>
          <w:sz w:val="28"/>
          <w:szCs w:val="28"/>
        </w:rPr>
        <w:t>chocolates</w:t>
      </w:r>
      <w:r w:rsidRPr="00F1025D">
        <w:rPr>
          <w:color w:val="000000"/>
          <w:sz w:val="28"/>
          <w:szCs w:val="28"/>
          <w:lang w:val="uk-UA"/>
        </w:rPr>
        <w:t xml:space="preserve">, </w:t>
      </w:r>
      <w:r w:rsidRPr="00CA1306">
        <w:rPr>
          <w:color w:val="000000"/>
          <w:sz w:val="28"/>
          <w:szCs w:val="28"/>
        </w:rPr>
        <w:t>apple</w:t>
      </w:r>
      <w:r w:rsidRPr="00F1025D">
        <w:rPr>
          <w:rStyle w:val="662"/>
          <w:i/>
          <w:iCs/>
          <w:sz w:val="28"/>
          <w:szCs w:val="28"/>
          <w:lang w:val="uk-UA"/>
        </w:rPr>
        <w:t xml:space="preserve"> </w:t>
      </w:r>
      <w:r w:rsidRPr="00CA1306">
        <w:rPr>
          <w:rStyle w:val="6614pt"/>
          <w:i/>
          <w:iCs/>
        </w:rPr>
        <w:t xml:space="preserve">and </w:t>
      </w:r>
      <w:r w:rsidRPr="00CA1306">
        <w:rPr>
          <w:color w:val="000000"/>
          <w:sz w:val="28"/>
          <w:szCs w:val="28"/>
        </w:rPr>
        <w:t>berry</w:t>
      </w:r>
      <w:r w:rsidRPr="00F1025D">
        <w:rPr>
          <w:color w:val="000000"/>
          <w:sz w:val="28"/>
          <w:szCs w:val="28"/>
          <w:lang w:val="uk-UA"/>
        </w:rPr>
        <w:t xml:space="preserve"> </w:t>
      </w:r>
      <w:r w:rsidRPr="00CA1306">
        <w:rPr>
          <w:color w:val="000000"/>
          <w:sz w:val="28"/>
          <w:szCs w:val="28"/>
        </w:rPr>
        <w:t>sorbet</w:t>
      </w:r>
      <w:r w:rsidRPr="00F1025D">
        <w:rPr>
          <w:color w:val="000000"/>
          <w:sz w:val="28"/>
          <w:szCs w:val="28"/>
          <w:lang w:val="uk-UA"/>
        </w:rPr>
        <w:t xml:space="preserve">, </w:t>
      </w:r>
      <w:r w:rsidRPr="00CA1306">
        <w:rPr>
          <w:color w:val="000000"/>
          <w:sz w:val="28"/>
          <w:szCs w:val="28"/>
        </w:rPr>
        <w:t>mashed</w:t>
      </w:r>
      <w:r w:rsidRPr="00F1025D">
        <w:rPr>
          <w:color w:val="000000"/>
          <w:sz w:val="28"/>
          <w:szCs w:val="28"/>
          <w:lang w:val="uk-UA"/>
        </w:rPr>
        <w:t xml:space="preserve"> </w:t>
      </w:r>
      <w:r w:rsidRPr="00CA1306">
        <w:rPr>
          <w:color w:val="000000"/>
          <w:sz w:val="28"/>
          <w:szCs w:val="28"/>
        </w:rPr>
        <w:t>potato</w:t>
      </w:r>
      <w:r w:rsidRPr="00F1025D">
        <w:rPr>
          <w:color w:val="000000"/>
          <w:sz w:val="28"/>
          <w:szCs w:val="28"/>
          <w:lang w:val="uk-UA"/>
        </w:rPr>
        <w:t>;</w:t>
      </w:r>
    </w:p>
    <w:p w:rsidR="00762DAE" w:rsidRPr="00F1025D" w:rsidRDefault="00762DAE" w:rsidP="00762DAE">
      <w:pPr>
        <w:pStyle w:val="660"/>
        <w:numPr>
          <w:ilvl w:val="0"/>
          <w:numId w:val="23"/>
        </w:numPr>
        <w:shd w:val="clear" w:color="auto" w:fill="auto"/>
        <w:tabs>
          <w:tab w:val="left" w:pos="1064"/>
        </w:tabs>
        <w:spacing w:line="360" w:lineRule="auto"/>
        <w:ind w:firstLine="709"/>
        <w:rPr>
          <w:sz w:val="28"/>
          <w:szCs w:val="28"/>
          <w:lang w:val="uk-UA"/>
        </w:rPr>
      </w:pPr>
      <w:r w:rsidRPr="0042559B">
        <w:rPr>
          <w:rStyle w:val="6614pt"/>
          <w:iCs/>
        </w:rPr>
        <w:t>ближня периферія: можна віднести традиційні страви Великобританії, наприклад:</w:t>
      </w:r>
      <w:r w:rsidRPr="00CA1306">
        <w:rPr>
          <w:rStyle w:val="6614pt"/>
          <w:i/>
          <w:iCs/>
        </w:rPr>
        <w:t xml:space="preserve"> </w:t>
      </w:r>
      <w:r w:rsidRPr="00CA1306">
        <w:rPr>
          <w:color w:val="000000"/>
          <w:sz w:val="28"/>
          <w:szCs w:val="28"/>
        </w:rPr>
        <w:t>Cherry</w:t>
      </w:r>
      <w:r w:rsidRPr="00F1025D">
        <w:rPr>
          <w:color w:val="000000"/>
          <w:sz w:val="28"/>
          <w:szCs w:val="28"/>
          <w:lang w:val="uk-UA"/>
        </w:rPr>
        <w:t xml:space="preserve">, </w:t>
      </w:r>
      <w:r w:rsidRPr="00CA1306">
        <w:rPr>
          <w:color w:val="000000"/>
          <w:sz w:val="28"/>
          <w:szCs w:val="28"/>
        </w:rPr>
        <w:t>Smoothies</w:t>
      </w:r>
      <w:r w:rsidRPr="00F1025D">
        <w:rPr>
          <w:color w:val="000000"/>
          <w:sz w:val="28"/>
          <w:szCs w:val="28"/>
          <w:lang w:val="uk-UA"/>
        </w:rPr>
        <w:t xml:space="preserve">, </w:t>
      </w:r>
      <w:r w:rsidRPr="00CA1306">
        <w:rPr>
          <w:color w:val="000000"/>
          <w:sz w:val="28"/>
          <w:szCs w:val="28"/>
        </w:rPr>
        <w:t>Emmenthal</w:t>
      </w:r>
      <w:r w:rsidRPr="00F1025D">
        <w:rPr>
          <w:color w:val="000000"/>
          <w:sz w:val="28"/>
          <w:szCs w:val="28"/>
          <w:lang w:val="uk-UA"/>
        </w:rPr>
        <w:t xml:space="preserve"> </w:t>
      </w:r>
      <w:r w:rsidRPr="00CA1306">
        <w:rPr>
          <w:color w:val="000000"/>
          <w:sz w:val="28"/>
          <w:szCs w:val="28"/>
        </w:rPr>
        <w:t>cheese</w:t>
      </w:r>
      <w:r w:rsidRPr="00F1025D">
        <w:rPr>
          <w:color w:val="000000"/>
          <w:sz w:val="28"/>
          <w:szCs w:val="28"/>
          <w:lang w:val="uk-UA"/>
        </w:rPr>
        <w:t xml:space="preserve">, </w:t>
      </w:r>
      <w:r w:rsidRPr="00CA1306">
        <w:rPr>
          <w:color w:val="000000"/>
          <w:sz w:val="28"/>
          <w:szCs w:val="28"/>
        </w:rPr>
        <w:t>turkey</w:t>
      </w:r>
      <w:r w:rsidRPr="00F1025D">
        <w:rPr>
          <w:color w:val="000000"/>
          <w:sz w:val="28"/>
          <w:szCs w:val="28"/>
          <w:lang w:val="uk-UA"/>
        </w:rPr>
        <w:t xml:space="preserve">, </w:t>
      </w:r>
      <w:r w:rsidRPr="00CA1306">
        <w:rPr>
          <w:color w:val="000000"/>
          <w:sz w:val="28"/>
          <w:szCs w:val="28"/>
        </w:rPr>
        <w:t>Milk</w:t>
      </w:r>
      <w:r w:rsidRPr="00F1025D">
        <w:rPr>
          <w:color w:val="000000"/>
          <w:sz w:val="28"/>
          <w:szCs w:val="28"/>
          <w:lang w:val="uk-UA"/>
        </w:rPr>
        <w:t xml:space="preserve"> </w:t>
      </w:r>
      <w:r w:rsidRPr="00CA1306">
        <w:rPr>
          <w:color w:val="000000"/>
          <w:sz w:val="28"/>
          <w:szCs w:val="28"/>
        </w:rPr>
        <w:t>Tray</w:t>
      </w:r>
      <w:r w:rsidRPr="00F1025D">
        <w:rPr>
          <w:color w:val="000000"/>
          <w:sz w:val="28"/>
          <w:szCs w:val="28"/>
          <w:lang w:val="uk-UA"/>
        </w:rPr>
        <w:t xml:space="preserve"> (</w:t>
      </w:r>
      <w:r w:rsidRPr="00CA1306">
        <w:rPr>
          <w:color w:val="000000"/>
          <w:sz w:val="28"/>
          <w:szCs w:val="28"/>
        </w:rPr>
        <w:t>Christmas</w:t>
      </w:r>
      <w:r w:rsidRPr="00F1025D">
        <w:rPr>
          <w:color w:val="000000"/>
          <w:sz w:val="28"/>
          <w:szCs w:val="28"/>
          <w:lang w:val="uk-UA"/>
        </w:rPr>
        <w:t xml:space="preserve"> </w:t>
      </w:r>
      <w:r w:rsidRPr="00CA1306">
        <w:rPr>
          <w:color w:val="000000"/>
          <w:sz w:val="28"/>
          <w:szCs w:val="28"/>
        </w:rPr>
        <w:t>confectionary</w:t>
      </w:r>
      <w:r w:rsidRPr="00F1025D">
        <w:rPr>
          <w:color w:val="000000"/>
          <w:sz w:val="28"/>
          <w:szCs w:val="28"/>
          <w:lang w:val="uk-UA"/>
        </w:rPr>
        <w:t xml:space="preserve">), </w:t>
      </w:r>
      <w:r w:rsidRPr="00CA1306">
        <w:rPr>
          <w:color w:val="000000"/>
          <w:sz w:val="28"/>
          <w:szCs w:val="28"/>
        </w:rPr>
        <w:t>Shepherd</w:t>
      </w:r>
      <w:r w:rsidRPr="00F1025D">
        <w:rPr>
          <w:color w:val="000000"/>
          <w:sz w:val="28"/>
          <w:szCs w:val="28"/>
          <w:lang w:val="uk-UA"/>
        </w:rPr>
        <w:t>'</w:t>
      </w:r>
      <w:r w:rsidRPr="00CA1306">
        <w:rPr>
          <w:color w:val="000000"/>
          <w:sz w:val="28"/>
          <w:szCs w:val="28"/>
        </w:rPr>
        <w:t>s</w:t>
      </w:r>
      <w:r w:rsidRPr="00F1025D">
        <w:rPr>
          <w:color w:val="000000"/>
          <w:sz w:val="28"/>
          <w:szCs w:val="28"/>
          <w:lang w:val="uk-UA"/>
        </w:rPr>
        <w:t xml:space="preserve"> </w:t>
      </w:r>
      <w:r w:rsidRPr="00CA1306">
        <w:rPr>
          <w:color w:val="000000"/>
          <w:sz w:val="28"/>
          <w:szCs w:val="28"/>
        </w:rPr>
        <w:t>pie</w:t>
      </w:r>
      <w:r w:rsidRPr="00F1025D">
        <w:rPr>
          <w:color w:val="000000"/>
          <w:sz w:val="28"/>
          <w:szCs w:val="28"/>
          <w:lang w:val="uk-UA"/>
        </w:rPr>
        <w:t xml:space="preserve">, </w:t>
      </w:r>
      <w:r w:rsidRPr="00CA1306">
        <w:rPr>
          <w:color w:val="000000"/>
          <w:sz w:val="28"/>
          <w:szCs w:val="28"/>
        </w:rPr>
        <w:t>tinned</w:t>
      </w:r>
      <w:r w:rsidRPr="00F1025D">
        <w:rPr>
          <w:color w:val="000000"/>
          <w:sz w:val="28"/>
          <w:szCs w:val="28"/>
          <w:lang w:val="uk-UA"/>
        </w:rPr>
        <w:t xml:space="preserve"> </w:t>
      </w:r>
      <w:r w:rsidRPr="00CA1306">
        <w:rPr>
          <w:color w:val="000000"/>
          <w:sz w:val="28"/>
          <w:szCs w:val="28"/>
        </w:rPr>
        <w:t>raspberries</w:t>
      </w:r>
      <w:r w:rsidRPr="00F1025D">
        <w:rPr>
          <w:color w:val="000000"/>
          <w:sz w:val="28"/>
          <w:szCs w:val="28"/>
          <w:lang w:val="uk-UA"/>
        </w:rPr>
        <w:t xml:space="preserve">, </w:t>
      </w:r>
      <w:r w:rsidRPr="00CA1306">
        <w:rPr>
          <w:color w:val="000000"/>
          <w:sz w:val="28"/>
          <w:szCs w:val="28"/>
        </w:rPr>
        <w:t>Doughnuts</w:t>
      </w:r>
      <w:r w:rsidRPr="00F1025D">
        <w:rPr>
          <w:color w:val="000000"/>
          <w:sz w:val="28"/>
          <w:szCs w:val="28"/>
          <w:lang w:val="uk-UA"/>
        </w:rPr>
        <w:t xml:space="preserve">, </w:t>
      </w:r>
      <w:r w:rsidRPr="00CA1306">
        <w:rPr>
          <w:color w:val="000000"/>
          <w:sz w:val="28"/>
          <w:szCs w:val="28"/>
        </w:rPr>
        <w:t>heart</w:t>
      </w:r>
      <w:r w:rsidR="00E35534" w:rsidRPr="00F1025D">
        <w:rPr>
          <w:color w:val="000000"/>
          <w:sz w:val="28"/>
          <w:szCs w:val="28"/>
          <w:lang w:val="uk-UA"/>
        </w:rPr>
        <w:t>–</w:t>
      </w:r>
      <w:r w:rsidRPr="00CA1306">
        <w:rPr>
          <w:color w:val="000000"/>
          <w:sz w:val="28"/>
          <w:szCs w:val="28"/>
        </w:rPr>
        <w:t>shaped</w:t>
      </w:r>
      <w:r w:rsidRPr="00F1025D">
        <w:rPr>
          <w:color w:val="000000"/>
          <w:sz w:val="28"/>
          <w:szCs w:val="28"/>
          <w:lang w:val="uk-UA"/>
        </w:rPr>
        <w:t xml:space="preserve"> </w:t>
      </w:r>
      <w:r w:rsidRPr="00CA1306">
        <w:rPr>
          <w:color w:val="000000"/>
          <w:sz w:val="28"/>
          <w:szCs w:val="28"/>
        </w:rPr>
        <w:t>chocolates</w:t>
      </w:r>
      <w:r w:rsidRPr="00F1025D">
        <w:rPr>
          <w:color w:val="000000"/>
          <w:sz w:val="28"/>
          <w:szCs w:val="28"/>
          <w:lang w:val="uk-UA"/>
        </w:rPr>
        <w:t>;</w:t>
      </w:r>
    </w:p>
    <w:p w:rsidR="00762DAE" w:rsidRPr="00F1025D" w:rsidRDefault="00762DAE" w:rsidP="00762DAE">
      <w:pPr>
        <w:pStyle w:val="660"/>
        <w:numPr>
          <w:ilvl w:val="0"/>
          <w:numId w:val="23"/>
        </w:numPr>
        <w:shd w:val="clear" w:color="auto" w:fill="auto"/>
        <w:tabs>
          <w:tab w:val="left" w:pos="1086"/>
        </w:tabs>
        <w:spacing w:line="360" w:lineRule="auto"/>
        <w:ind w:firstLine="709"/>
        <w:rPr>
          <w:sz w:val="28"/>
          <w:szCs w:val="28"/>
          <w:lang w:val="uk-UA"/>
        </w:rPr>
      </w:pPr>
      <w:r w:rsidRPr="0042559B">
        <w:rPr>
          <w:rStyle w:val="6614pt"/>
          <w:iCs/>
        </w:rPr>
        <w:t>далека периферія: назви страв, запозичені з кухонь інших країн, що стали популярними в англійській кухні:</w:t>
      </w:r>
      <w:r w:rsidRPr="00CA1306">
        <w:rPr>
          <w:rStyle w:val="6614pt"/>
          <w:i/>
          <w:iCs/>
        </w:rPr>
        <w:t xml:space="preserve"> </w:t>
      </w:r>
      <w:r w:rsidRPr="00CA1306">
        <w:rPr>
          <w:color w:val="000000"/>
          <w:sz w:val="28"/>
          <w:szCs w:val="28"/>
        </w:rPr>
        <w:t>Bourbon</w:t>
      </w:r>
      <w:r w:rsidRPr="00F1025D">
        <w:rPr>
          <w:color w:val="000000"/>
          <w:sz w:val="28"/>
          <w:szCs w:val="28"/>
          <w:lang w:val="uk-UA"/>
        </w:rPr>
        <w:t xml:space="preserve"> </w:t>
      </w:r>
      <w:r w:rsidRPr="00CA1306">
        <w:rPr>
          <w:color w:val="000000"/>
          <w:sz w:val="28"/>
          <w:szCs w:val="28"/>
        </w:rPr>
        <w:t>biscuits</w:t>
      </w:r>
      <w:r w:rsidRPr="00CA1306">
        <w:rPr>
          <w:rStyle w:val="6614pt"/>
          <w:i/>
          <w:iCs/>
        </w:rPr>
        <w:t xml:space="preserve">, </w:t>
      </w:r>
      <w:r w:rsidRPr="00CA1306">
        <w:rPr>
          <w:color w:val="000000"/>
          <w:sz w:val="28"/>
          <w:szCs w:val="28"/>
        </w:rPr>
        <w:t>Frankfurter</w:t>
      </w:r>
      <w:r w:rsidRPr="00F1025D">
        <w:rPr>
          <w:color w:val="000000"/>
          <w:sz w:val="28"/>
          <w:szCs w:val="28"/>
          <w:lang w:val="uk-UA"/>
        </w:rPr>
        <w:t xml:space="preserve"> </w:t>
      </w:r>
      <w:r w:rsidRPr="00CA1306">
        <w:rPr>
          <w:color w:val="000000"/>
          <w:sz w:val="28"/>
          <w:szCs w:val="28"/>
        </w:rPr>
        <w:t>sausages</w:t>
      </w:r>
      <w:r w:rsidRPr="00CA1306">
        <w:rPr>
          <w:rStyle w:val="6614pt"/>
          <w:i/>
          <w:iCs/>
        </w:rPr>
        <w:t xml:space="preserve">, </w:t>
      </w:r>
      <w:r w:rsidRPr="00CA1306">
        <w:rPr>
          <w:color w:val="000000"/>
          <w:sz w:val="28"/>
          <w:szCs w:val="28"/>
        </w:rPr>
        <w:t>Raspberry</w:t>
      </w:r>
      <w:r w:rsidRPr="00F1025D">
        <w:rPr>
          <w:color w:val="000000"/>
          <w:sz w:val="28"/>
          <w:szCs w:val="28"/>
          <w:lang w:val="uk-UA"/>
        </w:rPr>
        <w:t xml:space="preserve"> </w:t>
      </w:r>
      <w:r w:rsidRPr="00CA1306">
        <w:rPr>
          <w:color w:val="000000"/>
          <w:sz w:val="28"/>
          <w:szCs w:val="28"/>
        </w:rPr>
        <w:t>pavlova</w:t>
      </w:r>
      <w:r w:rsidRPr="00F1025D">
        <w:rPr>
          <w:color w:val="000000"/>
          <w:sz w:val="28"/>
          <w:szCs w:val="28"/>
          <w:lang w:val="uk-UA"/>
        </w:rPr>
        <w:t xml:space="preserve">, </w:t>
      </w:r>
      <w:r w:rsidRPr="00CA1306">
        <w:rPr>
          <w:color w:val="000000"/>
          <w:sz w:val="28"/>
          <w:szCs w:val="28"/>
        </w:rPr>
        <w:t>Chardonnay</w:t>
      </w:r>
      <w:r w:rsidRPr="00F1025D">
        <w:rPr>
          <w:color w:val="000000"/>
          <w:sz w:val="28"/>
          <w:szCs w:val="28"/>
          <w:lang w:val="uk-UA"/>
        </w:rPr>
        <w:t xml:space="preserve">, </w:t>
      </w:r>
      <w:r w:rsidRPr="00CA1306">
        <w:rPr>
          <w:color w:val="000000"/>
          <w:sz w:val="28"/>
          <w:szCs w:val="28"/>
        </w:rPr>
        <w:t>Frizzled</w:t>
      </w:r>
      <w:r w:rsidRPr="00F1025D">
        <w:rPr>
          <w:color w:val="000000"/>
          <w:sz w:val="28"/>
          <w:szCs w:val="28"/>
          <w:lang w:val="uk-UA"/>
        </w:rPr>
        <w:t xml:space="preserve"> </w:t>
      </w:r>
      <w:r w:rsidRPr="00CA1306">
        <w:rPr>
          <w:color w:val="000000"/>
          <w:sz w:val="28"/>
          <w:szCs w:val="28"/>
        </w:rPr>
        <w:t>Chorizo</w:t>
      </w:r>
      <w:r w:rsidRPr="00F1025D">
        <w:rPr>
          <w:color w:val="000000"/>
          <w:sz w:val="28"/>
          <w:szCs w:val="28"/>
          <w:lang w:val="uk-UA"/>
        </w:rPr>
        <w:t xml:space="preserve">, </w:t>
      </w:r>
      <w:r w:rsidRPr="00CA1306">
        <w:rPr>
          <w:color w:val="000000"/>
          <w:sz w:val="28"/>
          <w:szCs w:val="28"/>
        </w:rPr>
        <w:t>a</w:t>
      </w:r>
      <w:r w:rsidRPr="00F1025D">
        <w:rPr>
          <w:color w:val="000000"/>
          <w:sz w:val="28"/>
          <w:szCs w:val="28"/>
          <w:lang w:val="uk-UA"/>
        </w:rPr>
        <w:t xml:space="preserve"> </w:t>
      </w:r>
      <w:r w:rsidRPr="00CA1306">
        <w:rPr>
          <w:color w:val="000000"/>
          <w:sz w:val="28"/>
          <w:szCs w:val="28"/>
        </w:rPr>
        <w:t>glace</w:t>
      </w:r>
      <w:r w:rsidRPr="00F1025D">
        <w:rPr>
          <w:color w:val="000000"/>
          <w:sz w:val="28"/>
          <w:szCs w:val="28"/>
          <w:lang w:val="uk-UA"/>
        </w:rPr>
        <w:t xml:space="preserve"> </w:t>
      </w:r>
      <w:r w:rsidRPr="00CA1306">
        <w:rPr>
          <w:color w:val="000000"/>
          <w:sz w:val="28"/>
          <w:szCs w:val="28"/>
        </w:rPr>
        <w:t>cherry</w:t>
      </w:r>
      <w:r w:rsidRPr="00F1025D">
        <w:rPr>
          <w:color w:val="000000"/>
          <w:sz w:val="28"/>
          <w:szCs w:val="28"/>
          <w:lang w:val="uk-UA"/>
        </w:rPr>
        <w:t xml:space="preserve">, </w:t>
      </w:r>
      <w:r w:rsidRPr="00CA1306">
        <w:rPr>
          <w:color w:val="000000"/>
          <w:sz w:val="28"/>
          <w:szCs w:val="28"/>
        </w:rPr>
        <w:t>Roquefort</w:t>
      </w:r>
      <w:r w:rsidRPr="00F1025D">
        <w:rPr>
          <w:color w:val="000000"/>
          <w:sz w:val="28"/>
          <w:szCs w:val="28"/>
          <w:lang w:val="uk-UA"/>
        </w:rPr>
        <w:t xml:space="preserve"> </w:t>
      </w:r>
      <w:r w:rsidRPr="00CA1306">
        <w:rPr>
          <w:color w:val="000000"/>
          <w:sz w:val="28"/>
          <w:szCs w:val="28"/>
        </w:rPr>
        <w:t>Lardons</w:t>
      </w:r>
      <w:r w:rsidRPr="00F1025D">
        <w:rPr>
          <w:color w:val="000000"/>
          <w:sz w:val="28"/>
          <w:szCs w:val="28"/>
          <w:lang w:val="uk-UA"/>
        </w:rPr>
        <w:t>.</w:t>
      </w:r>
    </w:p>
    <w:p w:rsidR="00762DAE" w:rsidRPr="00CA1306" w:rsidRDefault="00762DAE" w:rsidP="00762DAE">
      <w:pPr>
        <w:pStyle w:val="660"/>
        <w:shd w:val="clear" w:color="auto" w:fill="auto"/>
        <w:spacing w:line="360" w:lineRule="auto"/>
        <w:ind w:firstLine="709"/>
        <w:rPr>
          <w:sz w:val="28"/>
          <w:szCs w:val="28"/>
        </w:rPr>
      </w:pPr>
      <w:r w:rsidRPr="0042559B">
        <w:rPr>
          <w:rStyle w:val="6614pt"/>
          <w:iCs/>
        </w:rPr>
        <w:t>В рамках одного тексту автор наводить різні семи однієї лексеми</w:t>
      </w:r>
      <w:r w:rsidRPr="00CA1306">
        <w:rPr>
          <w:rStyle w:val="6614pt"/>
          <w:i/>
          <w:iCs/>
        </w:rPr>
        <w:t xml:space="preserve"> </w:t>
      </w:r>
      <w:r w:rsidRPr="00CA1306">
        <w:rPr>
          <w:color w:val="000000"/>
          <w:sz w:val="28"/>
          <w:szCs w:val="28"/>
        </w:rPr>
        <w:t>to eat: to consume, to guzzle, to have, to lunch, to be full of smth, to throw down.</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Виходячи з аналізу тексту, можна зробити висновок </w:t>
      </w:r>
      <w:r w:rsidRPr="00CA1306">
        <w:rPr>
          <w:color w:val="000000"/>
          <w:sz w:val="28"/>
          <w:szCs w:val="28"/>
          <w:lang w:val="ru-RU" w:eastAsia="ru-RU" w:bidi="ru-RU"/>
        </w:rPr>
        <w:t>про</w:t>
      </w:r>
      <w:r w:rsidRPr="00F1025D">
        <w:rPr>
          <w:color w:val="000000"/>
          <w:sz w:val="28"/>
          <w:szCs w:val="28"/>
          <w:lang w:val="en-US" w:eastAsia="ru-RU" w:bidi="ru-RU"/>
        </w:rPr>
        <w:t xml:space="preserve"> </w:t>
      </w:r>
      <w:r w:rsidRPr="00CA1306">
        <w:rPr>
          <w:color w:val="000000"/>
          <w:sz w:val="28"/>
          <w:szCs w:val="28"/>
          <w:lang w:val="ru-RU" w:eastAsia="ru-RU" w:bidi="ru-RU"/>
        </w:rPr>
        <w:t>те</w:t>
      </w:r>
      <w:r w:rsidRPr="00F1025D">
        <w:rPr>
          <w:color w:val="000000"/>
          <w:sz w:val="28"/>
          <w:szCs w:val="28"/>
          <w:lang w:val="en-US" w:eastAsia="ru-RU" w:bidi="ru-RU"/>
        </w:rPr>
        <w:t xml:space="preserve">, </w:t>
      </w:r>
      <w:r w:rsidRPr="00CA1306">
        <w:rPr>
          <w:color w:val="000000"/>
          <w:sz w:val="28"/>
          <w:szCs w:val="28"/>
          <w:lang w:eastAsia="uk-UA" w:bidi="uk-UA"/>
        </w:rPr>
        <w:t xml:space="preserve">що поряд з дієсловом </w:t>
      </w:r>
      <w:r w:rsidR="00B71ED7">
        <w:rPr>
          <w:color w:val="000000"/>
          <w:sz w:val="28"/>
          <w:szCs w:val="28"/>
          <w:lang w:val="en-US" w:bidi="en-US"/>
        </w:rPr>
        <w:t>«</w:t>
      </w:r>
      <w:r w:rsidRPr="00CA1306">
        <w:rPr>
          <w:rStyle w:val="212pt0"/>
          <w:sz w:val="28"/>
          <w:szCs w:val="28"/>
        </w:rPr>
        <w:t>to eat</w:t>
      </w:r>
      <w:r w:rsidR="00B71ED7">
        <w:rPr>
          <w:rStyle w:val="212pt0"/>
          <w:sz w:val="28"/>
          <w:szCs w:val="28"/>
        </w:rPr>
        <w:t>»</w:t>
      </w:r>
      <w:r w:rsidRPr="00CA1306">
        <w:rPr>
          <w:rStyle w:val="212pt"/>
          <w:sz w:val="28"/>
          <w:szCs w:val="28"/>
        </w:rPr>
        <w:t xml:space="preserve"> </w:t>
      </w:r>
      <w:r w:rsidRPr="00CA1306">
        <w:rPr>
          <w:color w:val="000000"/>
          <w:sz w:val="28"/>
          <w:szCs w:val="28"/>
          <w:lang w:eastAsia="uk-UA" w:bidi="uk-UA"/>
        </w:rPr>
        <w:t xml:space="preserve">в тексті досить часто як синонім вживаються дієслова </w:t>
      </w:r>
      <w:r w:rsidRPr="00CA1306">
        <w:rPr>
          <w:rStyle w:val="212pt0"/>
          <w:sz w:val="28"/>
          <w:szCs w:val="28"/>
        </w:rPr>
        <w:t>have, guzzle and consume.</w:t>
      </w:r>
      <w:r w:rsidRPr="00CA1306">
        <w:rPr>
          <w:rStyle w:val="212pt"/>
          <w:sz w:val="28"/>
          <w:szCs w:val="28"/>
        </w:rPr>
        <w:t xml:space="preserve"> </w:t>
      </w:r>
      <w:r w:rsidRPr="00CA1306">
        <w:rPr>
          <w:color w:val="000000"/>
          <w:sz w:val="28"/>
          <w:szCs w:val="28"/>
          <w:lang w:eastAsia="uk-UA" w:bidi="uk-UA"/>
        </w:rPr>
        <w:t xml:space="preserve">Автор використовує ці дієслова, щоб підкреслити негативне ставлення головної героїні до вечірок і їжі, які вже порядком їй набридли, </w:t>
      </w:r>
      <w:r w:rsidRPr="00F1025D">
        <w:rPr>
          <w:color w:val="000000"/>
          <w:sz w:val="28"/>
          <w:szCs w:val="28"/>
          <w:lang w:eastAsia="ru-RU" w:bidi="ru-RU"/>
        </w:rPr>
        <w:t xml:space="preserve">але </w:t>
      </w:r>
      <w:r w:rsidRPr="00CA1306">
        <w:rPr>
          <w:color w:val="000000"/>
          <w:sz w:val="28"/>
          <w:szCs w:val="28"/>
          <w:lang w:eastAsia="uk-UA" w:bidi="uk-UA"/>
        </w:rPr>
        <w:lastRenderedPageBreak/>
        <w:t xml:space="preserve">через свого самотності їй нічого іншого не залишається, як проводити час, об'їдаючись будинку, </w:t>
      </w:r>
      <w:r w:rsidR="00B71ED7">
        <w:rPr>
          <w:color w:val="000000"/>
          <w:sz w:val="28"/>
          <w:szCs w:val="28"/>
          <w:lang w:eastAsia="uk-UA" w:bidi="uk-UA"/>
        </w:rPr>
        <w:t>«</w:t>
      </w:r>
      <w:r w:rsidRPr="00CA1306">
        <w:rPr>
          <w:color w:val="000000"/>
          <w:sz w:val="28"/>
          <w:szCs w:val="28"/>
          <w:lang w:eastAsia="uk-UA" w:bidi="uk-UA"/>
        </w:rPr>
        <w:t>заїдаючи</w:t>
      </w:r>
      <w:r w:rsidR="00B71ED7">
        <w:rPr>
          <w:color w:val="000000"/>
          <w:sz w:val="28"/>
          <w:szCs w:val="28"/>
          <w:lang w:eastAsia="uk-UA" w:bidi="uk-UA"/>
        </w:rPr>
        <w:t>»</w:t>
      </w:r>
      <w:r w:rsidRPr="00CA1306">
        <w:rPr>
          <w:color w:val="000000"/>
          <w:sz w:val="28"/>
          <w:szCs w:val="28"/>
          <w:lang w:eastAsia="uk-UA" w:bidi="uk-UA"/>
        </w:rPr>
        <w:t xml:space="preserve"> свою нудьгу і стрес, причому не просто поїдаючи, а поглинаючи </w:t>
      </w:r>
      <w:r w:rsidRPr="00CA1306">
        <w:rPr>
          <w:rStyle w:val="212pt0"/>
          <w:sz w:val="28"/>
          <w:szCs w:val="28"/>
        </w:rPr>
        <w:t>(to consume</w:t>
      </w:r>
      <w:r w:rsidRPr="00CA1306">
        <w:rPr>
          <w:rStyle w:val="212pt"/>
          <w:sz w:val="28"/>
          <w:szCs w:val="28"/>
        </w:rPr>
        <w:t xml:space="preserve"> </w:t>
      </w:r>
      <w:r w:rsidR="00E35534">
        <w:rPr>
          <w:color w:val="000000"/>
          <w:sz w:val="28"/>
          <w:szCs w:val="28"/>
          <w:lang w:eastAsia="uk-UA" w:bidi="uk-UA"/>
        </w:rPr>
        <w:t>–</w:t>
      </w:r>
      <w:r w:rsidRPr="00CA1306">
        <w:rPr>
          <w:color w:val="000000"/>
          <w:sz w:val="28"/>
          <w:szCs w:val="28"/>
          <w:lang w:eastAsia="uk-UA" w:bidi="uk-UA"/>
        </w:rPr>
        <w:t xml:space="preserve"> поглащать) величезна кількість їжі і спиртного, або відвідуючи різні урочистості родичів і знайомих:</w:t>
      </w:r>
    </w:p>
    <w:p w:rsidR="00762DAE" w:rsidRPr="00CA1306" w:rsidRDefault="00B71ED7" w:rsidP="00762DAE">
      <w:pPr>
        <w:pStyle w:val="660"/>
        <w:shd w:val="clear" w:color="auto" w:fill="auto"/>
        <w:spacing w:line="360" w:lineRule="auto"/>
        <w:ind w:firstLine="709"/>
        <w:rPr>
          <w:sz w:val="28"/>
          <w:szCs w:val="28"/>
        </w:rPr>
      </w:pPr>
      <w:r>
        <w:rPr>
          <w:color w:val="000000"/>
          <w:sz w:val="28"/>
          <w:szCs w:val="28"/>
          <w:lang w:val="uk-UA" w:eastAsia="uk-UA" w:bidi="uk-UA"/>
        </w:rPr>
        <w:t>«</w:t>
      </w:r>
      <w:r w:rsidR="00762DAE" w:rsidRPr="00CA1306">
        <w:rPr>
          <w:color w:val="000000"/>
          <w:sz w:val="28"/>
          <w:szCs w:val="28"/>
        </w:rPr>
        <w:t xml:space="preserve">Also </w:t>
      </w:r>
      <w:r w:rsidR="00762DAE" w:rsidRPr="00CA1306">
        <w:rPr>
          <w:rStyle w:val="661"/>
          <w:sz w:val="28"/>
          <w:szCs w:val="28"/>
        </w:rPr>
        <w:t xml:space="preserve">dieting </w:t>
      </w:r>
      <w:r w:rsidR="00762DAE" w:rsidRPr="00CA1306">
        <w:rPr>
          <w:color w:val="000000"/>
          <w:sz w:val="28"/>
          <w:szCs w:val="28"/>
        </w:rPr>
        <w:t xml:space="preserve">on New Year's Day is not a good idea as you can not </w:t>
      </w:r>
      <w:r w:rsidR="00762DAE" w:rsidRPr="00CA1306">
        <w:rPr>
          <w:rStyle w:val="661"/>
          <w:sz w:val="28"/>
          <w:szCs w:val="28"/>
        </w:rPr>
        <w:t xml:space="preserve">eat </w:t>
      </w:r>
      <w:r w:rsidR="00762DAE" w:rsidRPr="00CA1306">
        <w:rPr>
          <w:color w:val="000000"/>
          <w:sz w:val="28"/>
          <w:szCs w:val="28"/>
        </w:rPr>
        <w:t xml:space="preserve">rationally but really need to be free </w:t>
      </w:r>
      <w:r w:rsidR="00762DAE" w:rsidRPr="00CA1306">
        <w:rPr>
          <w:rStyle w:val="661"/>
          <w:sz w:val="28"/>
          <w:szCs w:val="28"/>
        </w:rPr>
        <w:t xml:space="preserve">to consume </w:t>
      </w:r>
      <w:r w:rsidR="00762DAE" w:rsidRPr="00CA1306">
        <w:rPr>
          <w:color w:val="000000"/>
          <w:sz w:val="28"/>
          <w:szCs w:val="28"/>
        </w:rPr>
        <w:t xml:space="preserve">whatever is necessary, </w:t>
      </w:r>
      <w:r w:rsidR="00762DAE" w:rsidRPr="00CA1306">
        <w:rPr>
          <w:color w:val="000000"/>
          <w:sz w:val="28"/>
          <w:szCs w:val="28"/>
          <w:lang w:val="uk-UA" w:eastAsia="uk-UA" w:bidi="uk-UA"/>
        </w:rPr>
        <w:t>..</w:t>
      </w:r>
      <w:r>
        <w:rPr>
          <w:color w:val="000000"/>
          <w:sz w:val="28"/>
          <w:szCs w:val="28"/>
          <w:lang w:val="uk-UA" w:eastAsia="uk-UA" w:bidi="uk-UA"/>
        </w:rPr>
        <w:t>»</w:t>
      </w:r>
      <w:r w:rsidR="00762DAE" w:rsidRPr="00CA1306">
        <w:rPr>
          <w:rStyle w:val="662"/>
          <w:i/>
          <w:iCs/>
          <w:sz w:val="28"/>
          <w:szCs w:val="28"/>
          <w:lang w:val="uk-UA" w:eastAsia="uk-UA" w:bidi="uk-UA"/>
        </w:rPr>
        <w:t xml:space="preserve"> </w:t>
      </w:r>
      <w:r w:rsidR="00762DAE" w:rsidRPr="000A7084">
        <w:rPr>
          <w:rStyle w:val="6614pt"/>
          <w:iCs/>
        </w:rPr>
        <w:t>[</w:t>
      </w:r>
      <w:r w:rsidR="000A7084">
        <w:rPr>
          <w:rStyle w:val="6614pt"/>
          <w:iCs/>
        </w:rPr>
        <w:t>37</w:t>
      </w:r>
      <w:r w:rsidR="00762DAE" w:rsidRPr="000A7084">
        <w:rPr>
          <w:rStyle w:val="6614pt"/>
          <w:iCs/>
        </w:rPr>
        <w:t>]</w:t>
      </w:r>
      <w:r w:rsidR="000A7084">
        <w:rPr>
          <w:rStyle w:val="6614pt"/>
          <w:iCs/>
        </w:rPr>
        <w:t>.</w:t>
      </w:r>
    </w:p>
    <w:p w:rsidR="00762DAE" w:rsidRPr="00CA1306" w:rsidRDefault="00B71ED7" w:rsidP="00762DAE">
      <w:pPr>
        <w:pStyle w:val="660"/>
        <w:shd w:val="clear" w:color="auto" w:fill="auto"/>
        <w:spacing w:line="360" w:lineRule="auto"/>
        <w:ind w:firstLine="709"/>
        <w:rPr>
          <w:sz w:val="28"/>
          <w:szCs w:val="28"/>
        </w:rPr>
      </w:pPr>
      <w:r>
        <w:rPr>
          <w:color w:val="000000"/>
          <w:sz w:val="28"/>
          <w:szCs w:val="28"/>
        </w:rPr>
        <w:t>«</w:t>
      </w:r>
      <w:r w:rsidR="00762DAE" w:rsidRPr="00CA1306">
        <w:rPr>
          <w:color w:val="000000"/>
          <w:sz w:val="28"/>
          <w:szCs w:val="28"/>
        </w:rPr>
        <w:t xml:space="preserve">Decided </w:t>
      </w:r>
      <w:r w:rsidR="00762DAE" w:rsidRPr="00CA1306">
        <w:rPr>
          <w:rStyle w:val="661"/>
          <w:sz w:val="28"/>
          <w:szCs w:val="28"/>
        </w:rPr>
        <w:t xml:space="preserve">to have cappuccino and chocolate croissants </w:t>
      </w:r>
      <w:r w:rsidR="00762DAE" w:rsidRPr="00CA1306">
        <w:rPr>
          <w:color w:val="000000"/>
          <w:sz w:val="28"/>
          <w:szCs w:val="28"/>
        </w:rPr>
        <w:t>on way to work to cheer self up. Do not care about figure. Is no point as no one loves or cares about me</w:t>
      </w:r>
      <w:r>
        <w:rPr>
          <w:color w:val="000000"/>
          <w:sz w:val="28"/>
          <w:szCs w:val="28"/>
          <w:lang w:val="uk-UA" w:eastAsia="uk-UA" w:bidi="uk-UA"/>
        </w:rPr>
        <w:t>»</w:t>
      </w:r>
      <w:r w:rsidR="00762DAE" w:rsidRPr="00CA1306">
        <w:rPr>
          <w:rStyle w:val="662"/>
          <w:i/>
          <w:iCs/>
          <w:sz w:val="28"/>
          <w:szCs w:val="28"/>
          <w:lang w:val="uk-UA" w:eastAsia="uk-UA" w:bidi="uk-UA"/>
        </w:rPr>
        <w:t xml:space="preserve"> </w:t>
      </w:r>
      <w:r w:rsidR="00762DAE" w:rsidRPr="000A7084">
        <w:rPr>
          <w:rStyle w:val="6614pt"/>
          <w:iCs/>
        </w:rPr>
        <w:t>[</w:t>
      </w:r>
      <w:r w:rsidR="000A7084">
        <w:rPr>
          <w:rStyle w:val="6614pt"/>
          <w:iCs/>
        </w:rPr>
        <w:t>37</w:t>
      </w:r>
      <w:r w:rsidR="00762DAE" w:rsidRPr="000A7084">
        <w:rPr>
          <w:rStyle w:val="6614pt"/>
          <w:iCs/>
        </w:rPr>
        <w:t>]</w:t>
      </w:r>
      <w:r w:rsidR="000A7084">
        <w:rPr>
          <w:rStyle w:val="6614pt"/>
          <w:iCs/>
        </w:rPr>
        <w:t>.</w:t>
      </w:r>
    </w:p>
    <w:p w:rsidR="00762DAE" w:rsidRPr="00CA1306" w:rsidRDefault="00B71ED7" w:rsidP="00762DAE">
      <w:pPr>
        <w:pStyle w:val="660"/>
        <w:shd w:val="clear" w:color="auto" w:fill="auto"/>
        <w:spacing w:line="360" w:lineRule="auto"/>
        <w:ind w:firstLine="709"/>
        <w:rPr>
          <w:sz w:val="28"/>
          <w:szCs w:val="28"/>
        </w:rPr>
      </w:pPr>
      <w:r>
        <w:rPr>
          <w:color w:val="000000"/>
          <w:sz w:val="28"/>
          <w:szCs w:val="28"/>
        </w:rPr>
        <w:t>«</w:t>
      </w:r>
      <w:r w:rsidR="00762DAE" w:rsidRPr="00CA1306">
        <w:rPr>
          <w:color w:val="000000"/>
          <w:sz w:val="28"/>
          <w:szCs w:val="28"/>
        </w:rPr>
        <w:t xml:space="preserve">After she'd gone I </w:t>
      </w:r>
      <w:r w:rsidR="00762DAE" w:rsidRPr="00CA1306">
        <w:rPr>
          <w:rStyle w:val="661"/>
          <w:sz w:val="28"/>
          <w:szCs w:val="28"/>
        </w:rPr>
        <w:t xml:space="preserve">ate a bit of muesli </w:t>
      </w:r>
      <w:r w:rsidR="00762DAE" w:rsidRPr="00CA1306">
        <w:rPr>
          <w:color w:val="000000"/>
          <w:sz w:val="28"/>
          <w:szCs w:val="28"/>
        </w:rPr>
        <w:t>out of the packet with a spoon and finished off the dregs of wine in the fudge</w:t>
      </w:r>
      <w:r>
        <w:rPr>
          <w:color w:val="000000"/>
          <w:sz w:val="28"/>
          <w:szCs w:val="28"/>
        </w:rPr>
        <w:t>»</w:t>
      </w:r>
      <w:r w:rsidR="00762DAE" w:rsidRPr="00CA1306">
        <w:rPr>
          <w:rStyle w:val="662"/>
          <w:i/>
          <w:iCs/>
          <w:sz w:val="28"/>
          <w:szCs w:val="28"/>
        </w:rPr>
        <w:t xml:space="preserve"> </w:t>
      </w:r>
      <w:r w:rsidR="00762DAE" w:rsidRPr="000A7084">
        <w:rPr>
          <w:rStyle w:val="6614pt"/>
          <w:iCs/>
        </w:rPr>
        <w:t>[</w:t>
      </w:r>
      <w:r w:rsidR="000A7084">
        <w:rPr>
          <w:rStyle w:val="6614pt"/>
          <w:iCs/>
        </w:rPr>
        <w:t>37</w:t>
      </w:r>
      <w:r w:rsidR="00762DAE" w:rsidRPr="000A7084">
        <w:rPr>
          <w:rStyle w:val="6614pt"/>
          <w:iCs/>
        </w:rPr>
        <w:t>].</w:t>
      </w:r>
    </w:p>
    <w:p w:rsidR="00762DAE" w:rsidRPr="000A7084" w:rsidRDefault="00B71ED7" w:rsidP="00787BDE">
      <w:pPr>
        <w:pStyle w:val="660"/>
        <w:shd w:val="clear" w:color="auto" w:fill="auto"/>
        <w:spacing w:line="360" w:lineRule="auto"/>
        <w:ind w:firstLine="709"/>
        <w:rPr>
          <w:sz w:val="28"/>
          <w:szCs w:val="28"/>
          <w:lang w:val="uk-UA"/>
        </w:rPr>
      </w:pPr>
      <w:r>
        <w:rPr>
          <w:color w:val="000000"/>
          <w:sz w:val="28"/>
          <w:szCs w:val="28"/>
        </w:rPr>
        <w:t>«</w:t>
      </w:r>
      <w:r w:rsidR="00762DAE" w:rsidRPr="00CA1306">
        <w:rPr>
          <w:color w:val="000000"/>
          <w:sz w:val="28"/>
          <w:szCs w:val="28"/>
        </w:rPr>
        <w:t xml:space="preserve">That I </w:t>
      </w:r>
      <w:r w:rsidR="00762DAE" w:rsidRPr="00CA1306">
        <w:rPr>
          <w:rStyle w:val="661"/>
          <w:sz w:val="28"/>
          <w:szCs w:val="28"/>
        </w:rPr>
        <w:t xml:space="preserve">ate </w:t>
      </w:r>
      <w:r w:rsidR="00762DAE" w:rsidRPr="00CA1306">
        <w:rPr>
          <w:color w:val="000000"/>
          <w:sz w:val="28"/>
          <w:szCs w:val="28"/>
        </w:rPr>
        <w:t>the following things to try to make myselffeel better:</w:t>
      </w:r>
      <w:r w:rsidR="0042559B">
        <w:rPr>
          <w:color w:val="000000"/>
          <w:sz w:val="28"/>
          <w:szCs w:val="28"/>
          <w:lang w:val="uk-UA"/>
        </w:rPr>
        <w:t xml:space="preserve"> </w:t>
      </w:r>
      <w:r w:rsidR="00762DAE" w:rsidRPr="00CA1306">
        <w:rPr>
          <w:color w:val="000000"/>
          <w:sz w:val="28"/>
          <w:szCs w:val="28"/>
        </w:rPr>
        <w:t>2</w:t>
      </w:r>
      <w:r w:rsidR="0042559B">
        <w:rPr>
          <w:color w:val="000000"/>
          <w:sz w:val="28"/>
          <w:szCs w:val="28"/>
          <w:lang w:val="uk-UA"/>
        </w:rPr>
        <w:t xml:space="preserve"> </w:t>
      </w:r>
      <w:r w:rsidR="00762DAE" w:rsidRPr="00CA1306">
        <w:rPr>
          <w:color w:val="000000"/>
          <w:sz w:val="28"/>
          <w:szCs w:val="28"/>
        </w:rPr>
        <w:t xml:space="preserve">packets Emmenthal </w:t>
      </w:r>
      <w:r w:rsidR="00762DAE" w:rsidRPr="00CA1306">
        <w:rPr>
          <w:rStyle w:val="661"/>
          <w:sz w:val="28"/>
          <w:szCs w:val="28"/>
        </w:rPr>
        <w:t>cheese slices</w:t>
      </w:r>
      <w:r w:rsidR="00762DAE" w:rsidRPr="00CA1306">
        <w:rPr>
          <w:color w:val="000000"/>
          <w:sz w:val="28"/>
          <w:szCs w:val="28"/>
        </w:rPr>
        <w:t>.</w:t>
      </w:r>
      <w:r w:rsidR="00787BDE">
        <w:rPr>
          <w:color w:val="000000"/>
          <w:sz w:val="28"/>
          <w:szCs w:val="28"/>
          <w:lang w:val="uk-UA"/>
        </w:rPr>
        <w:t xml:space="preserve"> </w:t>
      </w:r>
      <w:r w:rsidR="00762DAE" w:rsidRPr="00787BDE">
        <w:rPr>
          <w:rStyle w:val="641"/>
          <w:bCs w:val="0"/>
          <w:sz w:val="28"/>
          <w:szCs w:val="28"/>
        </w:rPr>
        <w:t>1</w:t>
      </w:r>
      <w:r w:rsidR="0042559B" w:rsidRPr="00787BDE">
        <w:rPr>
          <w:rStyle w:val="641"/>
          <w:bCs w:val="0"/>
          <w:sz w:val="28"/>
          <w:szCs w:val="28"/>
          <w:lang w:val="uk-UA"/>
        </w:rPr>
        <w:t xml:space="preserve"> </w:t>
      </w:r>
      <w:r w:rsidR="00762DAE" w:rsidRPr="00787BDE">
        <w:rPr>
          <w:rStyle w:val="641"/>
          <w:bCs w:val="0"/>
          <w:sz w:val="28"/>
          <w:szCs w:val="28"/>
        </w:rPr>
        <w:t xml:space="preserve">litre </w:t>
      </w:r>
      <w:r w:rsidR="00762DAE" w:rsidRPr="00787BDE">
        <w:rPr>
          <w:color w:val="000000"/>
          <w:sz w:val="28"/>
          <w:szCs w:val="28"/>
        </w:rPr>
        <w:t>freshly squeezed orange juice</w:t>
      </w:r>
      <w:r w:rsidR="00762DAE" w:rsidRPr="00787BDE">
        <w:rPr>
          <w:rStyle w:val="641"/>
          <w:bCs w:val="0"/>
          <w:sz w:val="28"/>
          <w:szCs w:val="28"/>
        </w:rPr>
        <w:t xml:space="preserve">, 1 </w:t>
      </w:r>
      <w:r w:rsidR="00762DAE" w:rsidRPr="00787BDE">
        <w:rPr>
          <w:color w:val="000000"/>
          <w:sz w:val="28"/>
          <w:szCs w:val="28"/>
        </w:rPr>
        <w:t>cold jacket potato</w:t>
      </w:r>
      <w:proofErr w:type="gramStart"/>
      <w:r w:rsidR="00762DAE" w:rsidRPr="00787BDE">
        <w:rPr>
          <w:rStyle w:val="641"/>
          <w:b w:val="0"/>
          <w:bCs w:val="0"/>
          <w:sz w:val="28"/>
          <w:szCs w:val="28"/>
        </w:rPr>
        <w:t>....</w:t>
      </w:r>
      <w:r w:rsidR="00787BDE" w:rsidRPr="00787BDE">
        <w:rPr>
          <w:rStyle w:val="641"/>
          <w:b w:val="0"/>
          <w:bCs w:val="0"/>
          <w:sz w:val="28"/>
          <w:szCs w:val="28"/>
          <w:lang w:val="uk-UA"/>
        </w:rPr>
        <w:t>»</w:t>
      </w:r>
      <w:proofErr w:type="gramEnd"/>
      <w:r w:rsidR="00762DAE" w:rsidRPr="00787BDE">
        <w:rPr>
          <w:rStyle w:val="642"/>
          <w:b w:val="0"/>
          <w:bCs w:val="0"/>
          <w:i/>
          <w:iCs/>
          <w:sz w:val="28"/>
          <w:szCs w:val="28"/>
        </w:rPr>
        <w:t xml:space="preserve"> </w:t>
      </w:r>
      <w:r w:rsidR="00762DAE" w:rsidRPr="00787BDE">
        <w:rPr>
          <w:rStyle w:val="6414pt"/>
          <w:b w:val="0"/>
          <w:bCs w:val="0"/>
          <w:iCs/>
        </w:rPr>
        <w:t>[</w:t>
      </w:r>
      <w:r w:rsidR="000A7084">
        <w:rPr>
          <w:rStyle w:val="6414pt"/>
          <w:b w:val="0"/>
          <w:bCs w:val="0"/>
          <w:iCs/>
          <w:lang w:val="uk-UA"/>
        </w:rPr>
        <w:t>37</w:t>
      </w:r>
      <w:r w:rsidR="00762DAE" w:rsidRPr="00787BDE">
        <w:rPr>
          <w:rStyle w:val="6414pt"/>
          <w:b w:val="0"/>
          <w:bCs w:val="0"/>
          <w:iCs/>
        </w:rPr>
        <w:t>]</w:t>
      </w:r>
      <w:r w:rsidR="000A7084">
        <w:rPr>
          <w:rStyle w:val="6414pt"/>
          <w:b w:val="0"/>
          <w:bCs w:val="0"/>
          <w:iCs/>
          <w:lang w:val="uk-UA"/>
        </w:rPr>
        <w:t>.</w:t>
      </w:r>
    </w:p>
    <w:p w:rsidR="00762DAE" w:rsidRPr="00CA1306" w:rsidRDefault="00B71ED7" w:rsidP="00762DAE">
      <w:pPr>
        <w:pStyle w:val="660"/>
        <w:shd w:val="clear" w:color="auto" w:fill="auto"/>
        <w:spacing w:line="360" w:lineRule="auto"/>
        <w:ind w:firstLine="709"/>
        <w:rPr>
          <w:sz w:val="28"/>
          <w:szCs w:val="28"/>
        </w:rPr>
      </w:pPr>
      <w:r>
        <w:rPr>
          <w:rStyle w:val="6614pt"/>
          <w:i/>
          <w:iCs/>
        </w:rPr>
        <w:t>«</w:t>
      </w:r>
      <w:r w:rsidR="00762DAE" w:rsidRPr="00CA1306">
        <w:rPr>
          <w:rStyle w:val="6614pt"/>
          <w:i/>
          <w:iCs/>
        </w:rPr>
        <w:t xml:space="preserve">... </w:t>
      </w:r>
      <w:r w:rsidR="00762DAE" w:rsidRPr="00CA1306">
        <w:rPr>
          <w:color w:val="000000"/>
          <w:sz w:val="28"/>
          <w:szCs w:val="28"/>
        </w:rPr>
        <w:t xml:space="preserve">If you </w:t>
      </w:r>
      <w:proofErr w:type="gramStart"/>
      <w:r w:rsidR="00762DAE" w:rsidRPr="00CA1306">
        <w:rPr>
          <w:rStyle w:val="661"/>
          <w:sz w:val="28"/>
          <w:szCs w:val="28"/>
        </w:rPr>
        <w:t>eat</w:t>
      </w:r>
      <w:proofErr w:type="gramEnd"/>
      <w:r w:rsidR="00762DAE" w:rsidRPr="00CA1306">
        <w:rPr>
          <w:rStyle w:val="661"/>
          <w:sz w:val="28"/>
          <w:szCs w:val="28"/>
        </w:rPr>
        <w:t xml:space="preserve"> </w:t>
      </w:r>
      <w:r w:rsidR="00762DAE" w:rsidRPr="00CA1306">
        <w:rPr>
          <w:color w:val="000000"/>
          <w:sz w:val="28"/>
          <w:szCs w:val="28"/>
        </w:rPr>
        <w:t xml:space="preserve">several entire bulbs your breath does not smell at all, similarly if </w:t>
      </w:r>
      <w:r w:rsidR="00762DAE" w:rsidRPr="00CA1306">
        <w:rPr>
          <w:rStyle w:val="661"/>
          <w:sz w:val="28"/>
          <w:szCs w:val="28"/>
        </w:rPr>
        <w:t xml:space="preserve">eat </w:t>
      </w:r>
      <w:r w:rsidR="00762DAE" w:rsidRPr="00CA1306">
        <w:rPr>
          <w:color w:val="000000"/>
          <w:sz w:val="28"/>
          <w:szCs w:val="28"/>
        </w:rPr>
        <w:t>huge amount does not cause weight gain: strangely cheering theory but creates V. bad situation in head. Would welcome removal for thorough valuating</w:t>
      </w:r>
      <w:r w:rsidR="000A7084">
        <w:rPr>
          <w:color w:val="000000"/>
          <w:sz w:val="28"/>
          <w:szCs w:val="28"/>
          <w:lang w:val="uk-UA"/>
        </w:rPr>
        <w:t>»</w:t>
      </w:r>
      <w:r w:rsidR="00762DAE" w:rsidRPr="000A7084">
        <w:rPr>
          <w:rStyle w:val="662"/>
          <w:iCs/>
          <w:sz w:val="28"/>
          <w:szCs w:val="28"/>
          <w:lang w:val="uk-UA" w:eastAsia="uk-UA" w:bidi="uk-UA"/>
        </w:rPr>
        <w:t xml:space="preserve"> </w:t>
      </w:r>
      <w:r w:rsidR="00762DAE" w:rsidRPr="000A7084">
        <w:rPr>
          <w:rStyle w:val="6614pt"/>
          <w:iCs/>
        </w:rPr>
        <w:t>[</w:t>
      </w:r>
      <w:r w:rsidR="000A7084">
        <w:rPr>
          <w:rStyle w:val="6614pt"/>
          <w:iCs/>
        </w:rPr>
        <w:t>37</w:t>
      </w:r>
      <w:r w:rsidR="00762DAE" w:rsidRPr="000A7084">
        <w:rPr>
          <w:rStyle w:val="6614pt"/>
          <w:iCs/>
        </w:rPr>
        <w:t>]</w:t>
      </w:r>
      <w:r w:rsidR="000A7084">
        <w:rPr>
          <w:rStyle w:val="6614pt"/>
          <w:iCs/>
        </w:rPr>
        <w:t>.</w:t>
      </w:r>
    </w:p>
    <w:p w:rsidR="00762DAE" w:rsidRPr="00CA1306" w:rsidRDefault="00B71ED7" w:rsidP="00762DAE">
      <w:pPr>
        <w:pStyle w:val="660"/>
        <w:shd w:val="clear" w:color="auto" w:fill="auto"/>
        <w:spacing w:line="360" w:lineRule="auto"/>
        <w:ind w:firstLine="709"/>
        <w:rPr>
          <w:sz w:val="28"/>
          <w:szCs w:val="28"/>
        </w:rPr>
      </w:pPr>
      <w:r>
        <w:rPr>
          <w:color w:val="000000"/>
          <w:sz w:val="28"/>
          <w:szCs w:val="28"/>
        </w:rPr>
        <w:t>«</w:t>
      </w:r>
      <w:r w:rsidR="00762DAE" w:rsidRPr="00CA1306">
        <w:rPr>
          <w:color w:val="000000"/>
          <w:sz w:val="28"/>
          <w:szCs w:val="28"/>
        </w:rPr>
        <w:t xml:space="preserve">An unbelievable amount of </w:t>
      </w:r>
      <w:r w:rsidR="00762DAE" w:rsidRPr="00CA1306">
        <w:rPr>
          <w:rStyle w:val="661"/>
          <w:sz w:val="28"/>
          <w:szCs w:val="28"/>
        </w:rPr>
        <w:t xml:space="preserve">food </w:t>
      </w:r>
      <w:r w:rsidR="00762DAE" w:rsidRPr="00CA1306">
        <w:rPr>
          <w:color w:val="000000"/>
          <w:sz w:val="28"/>
          <w:szCs w:val="28"/>
        </w:rPr>
        <w:t xml:space="preserve">and wine was </w:t>
      </w:r>
      <w:r w:rsidR="00762DAE" w:rsidRPr="00CA1306">
        <w:rPr>
          <w:rStyle w:val="661"/>
          <w:sz w:val="28"/>
          <w:szCs w:val="28"/>
        </w:rPr>
        <w:t xml:space="preserve">consumed </w:t>
      </w:r>
      <w:r w:rsidR="00762DAE" w:rsidRPr="00CA1306">
        <w:rPr>
          <w:color w:val="000000"/>
          <w:sz w:val="28"/>
          <w:szCs w:val="28"/>
        </w:rPr>
        <w:t>since the generous girls, as well as bringing a bottle of wine each, had all brought a little extra something from M &amp; S</w:t>
      </w:r>
      <w:r>
        <w:rPr>
          <w:color w:val="000000"/>
          <w:sz w:val="28"/>
          <w:szCs w:val="28"/>
        </w:rPr>
        <w:t>»</w:t>
      </w:r>
      <w:r w:rsidR="00762DAE" w:rsidRPr="00CA1306">
        <w:rPr>
          <w:rStyle w:val="662"/>
          <w:i/>
          <w:iCs/>
          <w:sz w:val="28"/>
          <w:szCs w:val="28"/>
        </w:rPr>
        <w:t xml:space="preserve"> </w:t>
      </w:r>
      <w:r w:rsidR="00762DAE" w:rsidRPr="000A7084">
        <w:rPr>
          <w:rStyle w:val="6614pt"/>
          <w:iCs/>
        </w:rPr>
        <w:t>[</w:t>
      </w:r>
      <w:r w:rsidR="000A7084">
        <w:rPr>
          <w:rStyle w:val="6614pt"/>
          <w:iCs/>
        </w:rPr>
        <w:t>37</w:t>
      </w:r>
      <w:r w:rsidR="00762DAE" w:rsidRPr="000A7084">
        <w:rPr>
          <w:rStyle w:val="6614pt"/>
          <w:iCs/>
        </w:rPr>
        <w:t>]</w:t>
      </w:r>
      <w:r w:rsidR="000A7084">
        <w:rPr>
          <w:rStyle w:val="6614pt"/>
          <w:iCs/>
        </w:rPr>
        <w:t>.</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З іншого боку героїню відвідують думки про те, що їй не хочеться виходити заміж і вона, використовуючи в своєму щоденнику ці дієслова при описі вечірок і інших заходів, підсміюється над заміжніми </w:t>
      </w:r>
      <w:r w:rsidRPr="00CA1306">
        <w:rPr>
          <w:color w:val="000000"/>
          <w:sz w:val="28"/>
          <w:szCs w:val="28"/>
          <w:lang w:val="ru-RU" w:eastAsia="ru-RU" w:bidi="ru-RU"/>
        </w:rPr>
        <w:t>парами</w:t>
      </w:r>
      <w:r w:rsidRPr="00F1025D">
        <w:rPr>
          <w:color w:val="000000"/>
          <w:sz w:val="28"/>
          <w:szCs w:val="28"/>
          <w:lang w:val="en-US" w:eastAsia="ru-RU" w:bidi="ru-RU"/>
        </w:rPr>
        <w:t>:</w:t>
      </w:r>
    </w:p>
    <w:p w:rsidR="00762DAE" w:rsidRPr="00CA1306" w:rsidRDefault="00B71ED7" w:rsidP="00762DAE">
      <w:pPr>
        <w:pStyle w:val="660"/>
        <w:shd w:val="clear" w:color="auto" w:fill="auto"/>
        <w:spacing w:line="360" w:lineRule="auto"/>
        <w:ind w:firstLine="709"/>
        <w:rPr>
          <w:sz w:val="28"/>
          <w:szCs w:val="28"/>
        </w:rPr>
      </w:pPr>
      <w:r>
        <w:rPr>
          <w:color w:val="000000"/>
          <w:sz w:val="28"/>
          <w:szCs w:val="28"/>
        </w:rPr>
        <w:t>«</w:t>
      </w:r>
      <w:r w:rsidR="00762DAE" w:rsidRPr="00CA1306">
        <w:rPr>
          <w:color w:val="000000"/>
          <w:sz w:val="28"/>
          <w:szCs w:val="28"/>
        </w:rPr>
        <w:t>Only three alcohol units consumed over the last week as grudging concession to Tom, who complained that spending the evening with the new vice</w:t>
      </w:r>
      <w:r w:rsidR="00E35534">
        <w:rPr>
          <w:color w:val="000000"/>
          <w:sz w:val="28"/>
          <w:szCs w:val="28"/>
        </w:rPr>
        <w:t>–</w:t>
      </w:r>
      <w:r w:rsidR="00762DAE" w:rsidRPr="00CA1306">
        <w:rPr>
          <w:color w:val="000000"/>
          <w:sz w:val="28"/>
          <w:szCs w:val="28"/>
        </w:rPr>
        <w:t xml:space="preserve">free me was like going out for </w:t>
      </w:r>
      <w:r w:rsidR="00762DAE" w:rsidRPr="00CA1306">
        <w:rPr>
          <w:rStyle w:val="661"/>
          <w:sz w:val="28"/>
          <w:szCs w:val="28"/>
        </w:rPr>
        <w:t xml:space="preserve">dinner </w:t>
      </w:r>
      <w:r w:rsidR="00762DAE" w:rsidRPr="00CA1306">
        <w:rPr>
          <w:color w:val="000000"/>
          <w:sz w:val="28"/>
          <w:szCs w:val="28"/>
        </w:rPr>
        <w:t xml:space="preserve">with a </w:t>
      </w:r>
      <w:r w:rsidR="00762DAE" w:rsidRPr="00CA1306">
        <w:rPr>
          <w:rStyle w:val="661"/>
          <w:sz w:val="28"/>
          <w:szCs w:val="28"/>
        </w:rPr>
        <w:t>whelk</w:t>
      </w:r>
      <w:r w:rsidR="00762DAE" w:rsidRPr="00CA1306">
        <w:rPr>
          <w:color w:val="000000"/>
          <w:sz w:val="28"/>
          <w:szCs w:val="28"/>
        </w:rPr>
        <w:t xml:space="preserve">, </w:t>
      </w:r>
      <w:r w:rsidR="00762DAE" w:rsidRPr="00CA1306">
        <w:rPr>
          <w:rStyle w:val="661"/>
          <w:sz w:val="28"/>
          <w:szCs w:val="28"/>
        </w:rPr>
        <w:t xml:space="preserve">scallop </w:t>
      </w:r>
      <w:r w:rsidR="00762DAE" w:rsidRPr="00CA1306">
        <w:rPr>
          <w:color w:val="000000"/>
          <w:sz w:val="28"/>
          <w:szCs w:val="28"/>
        </w:rPr>
        <w:t xml:space="preserve">or other flaccid </w:t>
      </w:r>
      <w:r w:rsidR="00762DAE" w:rsidRPr="00CA1306">
        <w:rPr>
          <w:rStyle w:val="661"/>
          <w:sz w:val="28"/>
          <w:szCs w:val="28"/>
        </w:rPr>
        <w:t>sea</w:t>
      </w:r>
      <w:r w:rsidR="00E35534">
        <w:rPr>
          <w:rStyle w:val="661"/>
          <w:sz w:val="28"/>
          <w:szCs w:val="28"/>
        </w:rPr>
        <w:t>–</w:t>
      </w:r>
      <w:r w:rsidR="00762DAE" w:rsidRPr="00CA1306">
        <w:rPr>
          <w:rStyle w:val="661"/>
          <w:sz w:val="28"/>
          <w:szCs w:val="28"/>
        </w:rPr>
        <w:t>creature</w:t>
      </w:r>
      <w:r>
        <w:rPr>
          <w:color w:val="000000"/>
          <w:sz w:val="28"/>
          <w:szCs w:val="28"/>
        </w:rPr>
        <w:t>»</w:t>
      </w:r>
      <w:r w:rsidR="00762DAE" w:rsidRPr="00787BDE">
        <w:rPr>
          <w:rStyle w:val="662"/>
          <w:iCs/>
          <w:sz w:val="28"/>
          <w:szCs w:val="28"/>
        </w:rPr>
        <w:t xml:space="preserve"> </w:t>
      </w:r>
      <w:r w:rsidR="00762DAE" w:rsidRPr="00787BDE">
        <w:rPr>
          <w:rStyle w:val="6614pt"/>
          <w:iCs/>
        </w:rPr>
        <w:t>[</w:t>
      </w:r>
      <w:r w:rsidR="000A7084">
        <w:rPr>
          <w:rStyle w:val="6614pt"/>
          <w:iCs/>
        </w:rPr>
        <w:t>37</w:t>
      </w:r>
      <w:r w:rsidR="00762DAE" w:rsidRPr="00787BDE">
        <w:rPr>
          <w:rStyle w:val="6614pt"/>
          <w:iCs/>
        </w:rPr>
        <w:t>]</w:t>
      </w:r>
      <w:r w:rsidR="00787BDE">
        <w:rPr>
          <w:rStyle w:val="6614pt"/>
          <w:iCs/>
        </w:rPr>
        <w:t>.</w:t>
      </w:r>
    </w:p>
    <w:p w:rsidR="00762DAE" w:rsidRPr="00CA1306" w:rsidRDefault="00B71ED7" w:rsidP="00762DAE">
      <w:pPr>
        <w:pStyle w:val="660"/>
        <w:shd w:val="clear" w:color="auto" w:fill="auto"/>
        <w:spacing w:line="360" w:lineRule="auto"/>
        <w:ind w:firstLine="709"/>
        <w:rPr>
          <w:sz w:val="28"/>
          <w:szCs w:val="28"/>
        </w:rPr>
      </w:pPr>
      <w:r>
        <w:rPr>
          <w:color w:val="000000"/>
          <w:sz w:val="28"/>
          <w:szCs w:val="28"/>
        </w:rPr>
        <w:t>«</w:t>
      </w:r>
      <w:r w:rsidR="00762DAE" w:rsidRPr="00CA1306">
        <w:rPr>
          <w:color w:val="000000"/>
          <w:sz w:val="28"/>
          <w:szCs w:val="28"/>
        </w:rPr>
        <w:t>I'm some sort of ghastly Harvey Nichols</w:t>
      </w:r>
      <w:r w:rsidR="00E35534">
        <w:rPr>
          <w:color w:val="000000"/>
          <w:sz w:val="28"/>
          <w:szCs w:val="28"/>
        </w:rPr>
        <w:t>–</w:t>
      </w:r>
      <w:r w:rsidR="00762DAE" w:rsidRPr="00CA1306">
        <w:rPr>
          <w:color w:val="000000"/>
          <w:sz w:val="28"/>
          <w:szCs w:val="28"/>
        </w:rPr>
        <w:t xml:space="preserve">obsessed lady who </w:t>
      </w:r>
      <w:r w:rsidR="00762DAE" w:rsidRPr="00CA1306">
        <w:rPr>
          <w:rStyle w:val="661"/>
          <w:sz w:val="28"/>
          <w:szCs w:val="28"/>
        </w:rPr>
        <w:t xml:space="preserve">lunches </w:t>
      </w:r>
      <w:r w:rsidR="00762DAE" w:rsidRPr="00CA1306">
        <w:rPr>
          <w:color w:val="000000"/>
          <w:sz w:val="28"/>
          <w:szCs w:val="28"/>
        </w:rPr>
        <w:t>while he earns all the money</w:t>
      </w:r>
      <w:r>
        <w:rPr>
          <w:color w:val="000000"/>
          <w:sz w:val="28"/>
          <w:szCs w:val="28"/>
        </w:rPr>
        <w:t>»</w:t>
      </w:r>
      <w:r w:rsidR="00762DAE" w:rsidRPr="00CA1306">
        <w:rPr>
          <w:rStyle w:val="662"/>
          <w:i/>
          <w:iCs/>
          <w:sz w:val="28"/>
          <w:szCs w:val="28"/>
        </w:rPr>
        <w:t xml:space="preserve"> </w:t>
      </w:r>
      <w:r w:rsidR="00762DAE" w:rsidRPr="00787BDE">
        <w:rPr>
          <w:rStyle w:val="6614pt"/>
          <w:iCs/>
        </w:rPr>
        <w:t>[</w:t>
      </w:r>
      <w:r w:rsidR="000A7084">
        <w:rPr>
          <w:rStyle w:val="6614pt"/>
          <w:iCs/>
        </w:rPr>
        <w:t>37</w:t>
      </w:r>
      <w:r w:rsidR="00762DAE" w:rsidRPr="00787BDE">
        <w:rPr>
          <w:rStyle w:val="6614pt"/>
          <w:iCs/>
        </w:rPr>
        <w:t>]</w:t>
      </w:r>
      <w:r w:rsidR="00787BDE">
        <w:rPr>
          <w:rStyle w:val="6614pt"/>
          <w:iCs/>
        </w:rPr>
        <w:t>.</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З</w:t>
      </w:r>
      <w:r w:rsidR="00787BDE">
        <w:rPr>
          <w:color w:val="000000"/>
          <w:sz w:val="28"/>
          <w:szCs w:val="28"/>
          <w:lang w:eastAsia="uk-UA" w:bidi="uk-UA"/>
        </w:rPr>
        <w:t xml:space="preserve">і </w:t>
      </w:r>
      <w:r w:rsidRPr="00CA1306">
        <w:rPr>
          <w:color w:val="000000"/>
          <w:sz w:val="28"/>
          <w:szCs w:val="28"/>
          <w:lang w:eastAsia="uk-UA" w:bidi="uk-UA"/>
        </w:rPr>
        <w:t xml:space="preserve">сказаного видно, що в Щоденнику реалізовано різну кількість сем дієслова </w:t>
      </w:r>
      <w:r w:rsidRPr="00CA1306">
        <w:rPr>
          <w:rStyle w:val="212pt0"/>
          <w:sz w:val="28"/>
          <w:szCs w:val="28"/>
        </w:rPr>
        <w:t>to eat.</w:t>
      </w:r>
      <w:r w:rsidRPr="00CA1306">
        <w:rPr>
          <w:rStyle w:val="212pt"/>
          <w:sz w:val="28"/>
          <w:szCs w:val="28"/>
        </w:rPr>
        <w:t xml:space="preserve"> </w:t>
      </w:r>
      <w:r w:rsidRPr="00CA1306">
        <w:rPr>
          <w:color w:val="000000"/>
          <w:sz w:val="28"/>
          <w:szCs w:val="28"/>
          <w:lang w:eastAsia="uk-UA" w:bidi="uk-UA"/>
        </w:rPr>
        <w:t>Використовуючи лексико</w:t>
      </w:r>
      <w:r w:rsidR="00E35534">
        <w:rPr>
          <w:color w:val="000000"/>
          <w:sz w:val="28"/>
          <w:szCs w:val="28"/>
          <w:lang w:eastAsia="uk-UA" w:bidi="uk-UA"/>
        </w:rPr>
        <w:t>–</w:t>
      </w:r>
      <w:r w:rsidRPr="00CA1306">
        <w:rPr>
          <w:color w:val="000000"/>
          <w:sz w:val="28"/>
          <w:szCs w:val="28"/>
          <w:lang w:eastAsia="uk-UA" w:bidi="uk-UA"/>
        </w:rPr>
        <w:t xml:space="preserve">семантичні варіанти одного дієслова, автор розкриває ставлення Бріджит до реальної дійсності, оскільки розповідь </w:t>
      </w:r>
      <w:r w:rsidRPr="00CA1306">
        <w:rPr>
          <w:color w:val="000000"/>
          <w:sz w:val="28"/>
          <w:szCs w:val="28"/>
          <w:lang w:eastAsia="uk-UA" w:bidi="uk-UA"/>
        </w:rPr>
        <w:lastRenderedPageBreak/>
        <w:t>ведеться від першої особи.</w:t>
      </w:r>
    </w:p>
    <w:p w:rsidR="006044BF" w:rsidRDefault="00973A65" w:rsidP="00C32BB4">
      <w:pPr>
        <w:pStyle w:val="21"/>
        <w:shd w:val="clear" w:color="auto" w:fill="auto"/>
        <w:spacing w:after="0" w:line="360" w:lineRule="auto"/>
        <w:ind w:firstLine="709"/>
        <w:rPr>
          <w:color w:val="000000" w:themeColor="text1"/>
          <w:sz w:val="28"/>
          <w:szCs w:val="28"/>
        </w:rPr>
      </w:pPr>
      <w:r w:rsidRPr="00494CC0">
        <w:rPr>
          <w:color w:val="000000" w:themeColor="text1"/>
          <w:sz w:val="28"/>
          <w:szCs w:val="28"/>
        </w:rPr>
        <w:t>Матеріалом для дослідження виступив</w:t>
      </w:r>
      <w:r>
        <w:rPr>
          <w:color w:val="000000" w:themeColor="text1"/>
          <w:sz w:val="28"/>
          <w:szCs w:val="28"/>
        </w:rPr>
        <w:t xml:space="preserve"> також</w:t>
      </w:r>
      <w:r w:rsidRPr="00494CC0">
        <w:rPr>
          <w:color w:val="000000" w:themeColor="text1"/>
          <w:sz w:val="28"/>
          <w:szCs w:val="28"/>
        </w:rPr>
        <w:t xml:space="preserve"> роман американської письменниці Фанні Флегг </w:t>
      </w:r>
      <w:r>
        <w:rPr>
          <w:color w:val="000000" w:themeColor="text1"/>
          <w:sz w:val="28"/>
          <w:szCs w:val="28"/>
        </w:rPr>
        <w:t>«</w:t>
      </w:r>
      <w:r w:rsidRPr="00494CC0">
        <w:rPr>
          <w:color w:val="000000" w:themeColor="text1"/>
          <w:sz w:val="28"/>
          <w:szCs w:val="28"/>
        </w:rPr>
        <w:t xml:space="preserve">Смажені зелені помідори в кафе </w:t>
      </w:r>
      <w:r>
        <w:rPr>
          <w:color w:val="000000" w:themeColor="text1"/>
          <w:sz w:val="28"/>
          <w:szCs w:val="28"/>
        </w:rPr>
        <w:t>«</w:t>
      </w:r>
      <w:r w:rsidRPr="00494CC0">
        <w:rPr>
          <w:color w:val="000000" w:themeColor="text1"/>
          <w:sz w:val="28"/>
          <w:szCs w:val="28"/>
        </w:rPr>
        <w:t>Зупинка</w:t>
      </w:r>
      <w:r>
        <w:rPr>
          <w:color w:val="000000" w:themeColor="text1"/>
          <w:sz w:val="28"/>
          <w:szCs w:val="28"/>
        </w:rPr>
        <w:t>»</w:t>
      </w:r>
      <w:r w:rsidRPr="00494CC0">
        <w:rPr>
          <w:color w:val="000000" w:themeColor="text1"/>
          <w:sz w:val="28"/>
          <w:szCs w:val="28"/>
        </w:rPr>
        <w:t xml:space="preserve"> (1987)</w:t>
      </w:r>
      <w:r w:rsidR="000A7084">
        <w:rPr>
          <w:color w:val="000000" w:themeColor="text1"/>
          <w:sz w:val="28"/>
          <w:szCs w:val="28"/>
          <w:lang w:eastAsia="uk-UA" w:bidi="uk-UA"/>
        </w:rPr>
        <w:t xml:space="preserve"> [39]</w:t>
      </w:r>
      <w:r w:rsidRPr="00494CC0">
        <w:rPr>
          <w:color w:val="000000" w:themeColor="text1"/>
          <w:sz w:val="28"/>
          <w:szCs w:val="28"/>
        </w:rPr>
        <w:t>.</w:t>
      </w:r>
      <w:r w:rsidR="00C32BB4">
        <w:rPr>
          <w:color w:val="000000" w:themeColor="text1"/>
          <w:sz w:val="28"/>
          <w:szCs w:val="28"/>
        </w:rPr>
        <w:t xml:space="preserve"> </w:t>
      </w:r>
      <w:r w:rsidR="006044BF" w:rsidRPr="00494CC0">
        <w:rPr>
          <w:color w:val="000000" w:themeColor="text1"/>
          <w:sz w:val="28"/>
          <w:szCs w:val="28"/>
        </w:rPr>
        <w:t>Роман містить де</w:t>
      </w:r>
      <w:r w:rsidR="006044BF" w:rsidRPr="00494CC0">
        <w:rPr>
          <w:color w:val="000000" w:themeColor="text1"/>
          <w:sz w:val="28"/>
          <w:szCs w:val="28"/>
        </w:rPr>
        <w:softHyphen/>
        <w:t>кілька сюжетних ліній, пов’язаних між со</w:t>
      </w:r>
      <w:r w:rsidR="006044BF" w:rsidRPr="00494CC0">
        <w:rPr>
          <w:color w:val="000000" w:themeColor="text1"/>
          <w:sz w:val="28"/>
          <w:szCs w:val="28"/>
        </w:rPr>
        <w:softHyphen/>
        <w:t>бою. Одна з них розповідає про мешкан</w:t>
      </w:r>
      <w:r w:rsidR="006044BF" w:rsidRPr="00494CC0">
        <w:rPr>
          <w:color w:val="000000" w:themeColor="text1"/>
          <w:sz w:val="28"/>
          <w:szCs w:val="28"/>
        </w:rPr>
        <w:softHyphen/>
        <w:t>ців маленького містечка в штаті Алабама в 30</w:t>
      </w:r>
      <w:r w:rsidR="006044BF">
        <w:rPr>
          <w:color w:val="000000" w:themeColor="text1"/>
          <w:sz w:val="28"/>
          <w:szCs w:val="28"/>
        </w:rPr>
        <w:t>–</w:t>
      </w:r>
      <w:r w:rsidR="006044BF" w:rsidRPr="00494CC0">
        <w:rPr>
          <w:color w:val="000000" w:themeColor="text1"/>
          <w:sz w:val="28"/>
          <w:szCs w:val="28"/>
        </w:rPr>
        <w:t>50</w:t>
      </w:r>
      <w:r w:rsidR="006044BF">
        <w:rPr>
          <w:color w:val="000000" w:themeColor="text1"/>
          <w:sz w:val="28"/>
          <w:szCs w:val="28"/>
        </w:rPr>
        <w:t>–</w:t>
      </w:r>
      <w:r w:rsidR="006044BF" w:rsidRPr="00494CC0">
        <w:rPr>
          <w:color w:val="000000" w:themeColor="text1"/>
          <w:sz w:val="28"/>
          <w:szCs w:val="28"/>
        </w:rPr>
        <w:t>ті роки XX ст</w:t>
      </w:r>
      <w:r w:rsidR="006044BF">
        <w:rPr>
          <w:color w:val="000000" w:themeColor="text1"/>
          <w:sz w:val="28"/>
          <w:szCs w:val="28"/>
        </w:rPr>
        <w:t>.</w:t>
      </w:r>
      <w:r w:rsidR="006044BF" w:rsidRPr="00494CC0">
        <w:rPr>
          <w:color w:val="000000" w:themeColor="text1"/>
          <w:sz w:val="28"/>
          <w:szCs w:val="28"/>
        </w:rPr>
        <w:t>, зокрема про дів</w:t>
      </w:r>
      <w:r w:rsidR="006044BF" w:rsidRPr="00494CC0">
        <w:rPr>
          <w:color w:val="000000" w:themeColor="text1"/>
          <w:sz w:val="28"/>
          <w:szCs w:val="28"/>
        </w:rPr>
        <w:softHyphen/>
        <w:t>чину Іджі та її подругу Рут; інша переносить нас у 1985 рік і знайомить читача із жінкою середніх років Евелін Коуч, яка переживає вікову кризу, і її приятелькою Нінні Тредгуд, яка живе в будинку для старих. Саме Нін</w:t>
      </w:r>
      <w:r w:rsidR="006044BF" w:rsidRPr="00494CC0">
        <w:rPr>
          <w:color w:val="000000" w:themeColor="text1"/>
          <w:sz w:val="28"/>
          <w:szCs w:val="28"/>
        </w:rPr>
        <w:softHyphen/>
        <w:t>ні й виступає в ролі оповідача, знайомля</w:t>
      </w:r>
      <w:r w:rsidR="006044BF" w:rsidRPr="00494CC0">
        <w:rPr>
          <w:color w:val="000000" w:themeColor="text1"/>
          <w:sz w:val="28"/>
          <w:szCs w:val="28"/>
        </w:rPr>
        <w:softHyphen/>
        <w:t xml:space="preserve">чи Евелін з історією рідного містечка, кафе </w:t>
      </w:r>
      <w:r w:rsidR="006044BF">
        <w:rPr>
          <w:color w:val="000000" w:themeColor="text1"/>
          <w:sz w:val="28"/>
          <w:szCs w:val="28"/>
        </w:rPr>
        <w:t>«</w:t>
      </w:r>
      <w:r w:rsidR="006044BF" w:rsidRPr="00494CC0">
        <w:rPr>
          <w:color w:val="000000" w:themeColor="text1"/>
          <w:sz w:val="28"/>
          <w:szCs w:val="28"/>
        </w:rPr>
        <w:t>Зупинка</w:t>
      </w:r>
      <w:r w:rsidR="006044BF">
        <w:rPr>
          <w:color w:val="000000" w:themeColor="text1"/>
          <w:sz w:val="28"/>
          <w:szCs w:val="28"/>
        </w:rPr>
        <w:t>»</w:t>
      </w:r>
      <w:r w:rsidR="006044BF" w:rsidRPr="00494CC0">
        <w:rPr>
          <w:color w:val="000000" w:themeColor="text1"/>
          <w:sz w:val="28"/>
          <w:szCs w:val="28"/>
        </w:rPr>
        <w:t xml:space="preserve"> та сміливої дівчини Іджі. </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Пробле</w:t>
      </w:r>
      <w:r w:rsidRPr="00494CC0">
        <w:rPr>
          <w:color w:val="000000" w:themeColor="text1"/>
          <w:sz w:val="28"/>
          <w:szCs w:val="28"/>
        </w:rPr>
        <w:softHyphen/>
        <w:t>матика роману досить складна й може бути інтерпретована з кількох позицій. Насам</w:t>
      </w:r>
      <w:r w:rsidRPr="00494CC0">
        <w:rPr>
          <w:color w:val="000000" w:themeColor="text1"/>
          <w:sz w:val="28"/>
          <w:szCs w:val="28"/>
        </w:rPr>
        <w:softHyphen/>
        <w:t>перед авторка підіймає в романі проблему расової сегрегації, яка гостро стояла в жит</w:t>
      </w:r>
      <w:r w:rsidRPr="00494CC0">
        <w:rPr>
          <w:color w:val="000000" w:themeColor="text1"/>
          <w:sz w:val="28"/>
          <w:szCs w:val="28"/>
        </w:rPr>
        <w:softHyphen/>
        <w:t>ті американського суспільства в першій по</w:t>
      </w:r>
      <w:r w:rsidRPr="00494CC0">
        <w:rPr>
          <w:color w:val="000000" w:themeColor="text1"/>
          <w:sz w:val="28"/>
          <w:szCs w:val="28"/>
        </w:rPr>
        <w:softHyphen/>
        <w:t>ловині XX століття. Одна з головних героїнь роману, Іджі, виступає в ролі бунтарки, іду</w:t>
      </w:r>
      <w:r w:rsidRPr="00494CC0">
        <w:rPr>
          <w:color w:val="000000" w:themeColor="text1"/>
          <w:sz w:val="28"/>
          <w:szCs w:val="28"/>
        </w:rPr>
        <w:softHyphen/>
        <w:t xml:space="preserve">чи проти дискримінації, опікуючись проблемами чорношкірих і ставлячи їх на один рівень із білими людьми. Іншою проблемою є проблема місця жінки в суспільстві, котру авторка розкриває за допомогою образу іншої героїні роману </w:t>
      </w:r>
      <w:r>
        <w:rPr>
          <w:color w:val="000000" w:themeColor="text1"/>
          <w:sz w:val="28"/>
          <w:szCs w:val="28"/>
        </w:rPr>
        <w:t>–</w:t>
      </w:r>
      <w:r w:rsidRPr="00494CC0">
        <w:rPr>
          <w:color w:val="000000" w:themeColor="text1"/>
          <w:sz w:val="28"/>
          <w:szCs w:val="28"/>
        </w:rPr>
        <w:t xml:space="preserve"> Евелін, яка присвятила все життя чоловіку та дітям, але втратила власну особистість. Протягом усієї оповіді вона намагається знайти свої місце в житті та віднайти но</w:t>
      </w:r>
      <w:r w:rsidRPr="00494CC0">
        <w:rPr>
          <w:color w:val="000000" w:themeColor="text1"/>
          <w:sz w:val="28"/>
          <w:szCs w:val="28"/>
        </w:rPr>
        <w:softHyphen/>
        <w:t>вий сенс життя. Поряд із цими ключовими питаннями автор підіймає й інші (проблеми гомосексуальних відносин, адаптації інва</w:t>
      </w:r>
      <w:r w:rsidRPr="00494CC0">
        <w:rPr>
          <w:color w:val="000000" w:themeColor="text1"/>
          <w:sz w:val="28"/>
          <w:szCs w:val="28"/>
        </w:rPr>
        <w:softHyphen/>
        <w:t>лідів у суспільстві, проблеми, з якими сти</w:t>
      </w:r>
      <w:r w:rsidRPr="00494CC0">
        <w:rPr>
          <w:color w:val="000000" w:themeColor="text1"/>
          <w:sz w:val="28"/>
          <w:szCs w:val="28"/>
        </w:rPr>
        <w:softHyphen/>
        <w:t>каються старі люди).</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 xml:space="preserve">Одним із центральних концептів у творі, який представлений досить широко і яким пронизана вся оповідь, виступає концепт </w:t>
      </w:r>
      <w:r>
        <w:rPr>
          <w:color w:val="000000" w:themeColor="text1"/>
          <w:sz w:val="28"/>
          <w:szCs w:val="28"/>
          <w:lang w:eastAsia="en-US" w:bidi="en-US"/>
        </w:rPr>
        <w:t>«їжа»</w:t>
      </w:r>
      <w:r w:rsidRPr="00566FF5">
        <w:rPr>
          <w:color w:val="000000" w:themeColor="text1"/>
          <w:sz w:val="28"/>
          <w:szCs w:val="28"/>
          <w:lang w:val="ru-RU" w:eastAsia="en-US" w:bidi="en-US"/>
        </w:rPr>
        <w:t xml:space="preserve">. </w:t>
      </w:r>
      <w:r w:rsidRPr="00494CC0">
        <w:rPr>
          <w:color w:val="000000" w:themeColor="text1"/>
          <w:sz w:val="28"/>
          <w:szCs w:val="28"/>
        </w:rPr>
        <w:t xml:space="preserve">Оскільки розповідь обертається навколо кафе </w:t>
      </w:r>
      <w:r>
        <w:rPr>
          <w:color w:val="000000" w:themeColor="text1"/>
          <w:sz w:val="28"/>
          <w:szCs w:val="28"/>
        </w:rPr>
        <w:t>«</w:t>
      </w:r>
      <w:r w:rsidRPr="00494CC0">
        <w:rPr>
          <w:color w:val="000000" w:themeColor="text1"/>
          <w:sz w:val="28"/>
          <w:szCs w:val="28"/>
        </w:rPr>
        <w:t>Зупинка</w:t>
      </w:r>
      <w:r>
        <w:rPr>
          <w:color w:val="000000" w:themeColor="text1"/>
          <w:sz w:val="28"/>
          <w:szCs w:val="28"/>
        </w:rPr>
        <w:t>»</w:t>
      </w:r>
      <w:r w:rsidRPr="00494CC0">
        <w:rPr>
          <w:color w:val="000000" w:themeColor="text1"/>
          <w:sz w:val="28"/>
          <w:szCs w:val="28"/>
        </w:rPr>
        <w:t xml:space="preserve"> </w:t>
      </w:r>
      <w:r w:rsidRPr="00566FF5">
        <w:rPr>
          <w:color w:val="000000" w:themeColor="text1"/>
          <w:sz w:val="28"/>
          <w:szCs w:val="28"/>
          <w:lang w:val="ru-RU" w:eastAsia="en-US" w:bidi="en-US"/>
        </w:rPr>
        <w:t>(«</w:t>
      </w:r>
      <w:r w:rsidRPr="00494CC0">
        <w:rPr>
          <w:color w:val="000000" w:themeColor="text1"/>
          <w:sz w:val="28"/>
          <w:szCs w:val="28"/>
          <w:lang w:val="en-US" w:eastAsia="en-US" w:bidi="en-US"/>
        </w:rPr>
        <w:t>The</w:t>
      </w:r>
      <w:r w:rsidRPr="00566FF5">
        <w:rPr>
          <w:color w:val="000000" w:themeColor="text1"/>
          <w:sz w:val="28"/>
          <w:szCs w:val="28"/>
          <w:lang w:val="ru-RU" w:eastAsia="en-US" w:bidi="en-US"/>
        </w:rPr>
        <w:t xml:space="preserve"> </w:t>
      </w:r>
      <w:r w:rsidRPr="00494CC0">
        <w:rPr>
          <w:color w:val="000000" w:themeColor="text1"/>
          <w:sz w:val="28"/>
          <w:szCs w:val="28"/>
          <w:lang w:val="en-US" w:eastAsia="en-US" w:bidi="en-US"/>
        </w:rPr>
        <w:t>Whistle</w:t>
      </w:r>
      <w:r w:rsidRPr="00566FF5">
        <w:rPr>
          <w:color w:val="000000" w:themeColor="text1"/>
          <w:sz w:val="28"/>
          <w:szCs w:val="28"/>
          <w:lang w:val="ru-RU" w:eastAsia="en-US" w:bidi="en-US"/>
        </w:rPr>
        <w:t xml:space="preserve"> </w:t>
      </w:r>
      <w:r w:rsidRPr="00494CC0">
        <w:rPr>
          <w:color w:val="000000" w:themeColor="text1"/>
          <w:sz w:val="28"/>
          <w:szCs w:val="28"/>
          <w:lang w:val="en-US" w:eastAsia="en-US" w:bidi="en-US"/>
        </w:rPr>
        <w:t>Stop</w:t>
      </w:r>
      <w:r w:rsidRPr="00566FF5">
        <w:rPr>
          <w:color w:val="000000" w:themeColor="text1"/>
          <w:sz w:val="28"/>
          <w:szCs w:val="28"/>
          <w:lang w:val="ru-RU" w:eastAsia="en-US" w:bidi="en-US"/>
        </w:rPr>
        <w:t xml:space="preserve"> </w:t>
      </w:r>
      <w:r w:rsidRPr="00494CC0">
        <w:rPr>
          <w:color w:val="000000" w:themeColor="text1"/>
          <w:sz w:val="28"/>
          <w:szCs w:val="28"/>
          <w:lang w:val="en-US" w:eastAsia="en-US" w:bidi="en-US"/>
        </w:rPr>
        <w:t>Cafe</w:t>
      </w:r>
      <w:r w:rsidRPr="00566FF5">
        <w:rPr>
          <w:color w:val="000000" w:themeColor="text1"/>
          <w:sz w:val="28"/>
          <w:szCs w:val="28"/>
          <w:lang w:val="ru-RU" w:eastAsia="en-US" w:bidi="en-US"/>
        </w:rPr>
        <w:t xml:space="preserve">»), </w:t>
      </w:r>
      <w:r w:rsidRPr="00494CC0">
        <w:rPr>
          <w:color w:val="000000" w:themeColor="text1"/>
          <w:sz w:val="28"/>
          <w:szCs w:val="28"/>
        </w:rPr>
        <w:t>роман рясніє описами різноманіт</w:t>
      </w:r>
      <w:r w:rsidRPr="00494CC0">
        <w:rPr>
          <w:color w:val="000000" w:themeColor="text1"/>
          <w:sz w:val="28"/>
          <w:szCs w:val="28"/>
        </w:rPr>
        <w:softHyphen/>
        <w:t>них страв, способів їх приготування та їх смакових властивостей.</w:t>
      </w:r>
      <w:r w:rsidR="00C32BB4">
        <w:rPr>
          <w:color w:val="000000" w:themeColor="text1"/>
          <w:sz w:val="28"/>
          <w:szCs w:val="28"/>
        </w:rPr>
        <w:t xml:space="preserve"> </w:t>
      </w:r>
      <w:r w:rsidRPr="00494CC0">
        <w:rPr>
          <w:color w:val="000000" w:themeColor="text1"/>
          <w:sz w:val="28"/>
          <w:szCs w:val="28"/>
        </w:rPr>
        <w:t>Концепт</w:t>
      </w:r>
      <w:r w:rsidR="00C32BB4">
        <w:rPr>
          <w:color w:val="000000" w:themeColor="text1"/>
          <w:sz w:val="28"/>
          <w:szCs w:val="28"/>
        </w:rPr>
        <w:t xml:space="preserve"> </w:t>
      </w:r>
      <w:r w:rsidR="00C32BB4">
        <w:rPr>
          <w:color w:val="000000" w:themeColor="text1"/>
          <w:sz w:val="28"/>
          <w:szCs w:val="28"/>
          <w:lang w:eastAsia="en-US" w:bidi="en-US"/>
        </w:rPr>
        <w:t>«їжа»</w:t>
      </w:r>
      <w:r w:rsidRPr="00494CC0">
        <w:rPr>
          <w:color w:val="000000" w:themeColor="text1"/>
          <w:sz w:val="28"/>
          <w:szCs w:val="28"/>
        </w:rPr>
        <w:t xml:space="preserve"> є невід’ємним у мовній карти</w:t>
      </w:r>
      <w:r w:rsidRPr="00494CC0">
        <w:rPr>
          <w:color w:val="000000" w:themeColor="text1"/>
          <w:sz w:val="28"/>
          <w:szCs w:val="28"/>
        </w:rPr>
        <w:softHyphen/>
        <w:t>ні світу американців, реалізуючи як універ</w:t>
      </w:r>
      <w:r w:rsidRPr="00494CC0">
        <w:rPr>
          <w:color w:val="000000" w:themeColor="text1"/>
          <w:sz w:val="28"/>
          <w:szCs w:val="28"/>
        </w:rPr>
        <w:softHyphen/>
        <w:t>сальні характеристики, присутні в усіх ва</w:t>
      </w:r>
      <w:r w:rsidRPr="00494CC0">
        <w:rPr>
          <w:color w:val="000000" w:themeColor="text1"/>
          <w:sz w:val="28"/>
          <w:szCs w:val="28"/>
        </w:rPr>
        <w:softHyphen/>
        <w:t>ріантах англійської мови, так і специфічні американські національні характеристики.</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 xml:space="preserve">Розглянемо лінгвокультурний концепт </w:t>
      </w:r>
      <w:r w:rsidR="00C32BB4">
        <w:rPr>
          <w:color w:val="000000" w:themeColor="text1"/>
          <w:sz w:val="28"/>
          <w:szCs w:val="28"/>
          <w:lang w:eastAsia="en-US" w:bidi="en-US"/>
        </w:rPr>
        <w:t xml:space="preserve">«їжа» </w:t>
      </w:r>
      <w:r w:rsidRPr="00494CC0">
        <w:rPr>
          <w:color w:val="000000" w:themeColor="text1"/>
          <w:sz w:val="28"/>
          <w:szCs w:val="28"/>
        </w:rPr>
        <w:t xml:space="preserve">у двох аспектах </w:t>
      </w:r>
      <w:r>
        <w:rPr>
          <w:color w:val="000000" w:themeColor="text1"/>
          <w:sz w:val="28"/>
          <w:szCs w:val="28"/>
        </w:rPr>
        <w:t>–</w:t>
      </w:r>
      <w:r w:rsidRPr="00494CC0">
        <w:rPr>
          <w:color w:val="000000" w:themeColor="text1"/>
          <w:sz w:val="28"/>
          <w:szCs w:val="28"/>
        </w:rPr>
        <w:t xml:space="preserve"> з позицій оцінності й актуальності. Спершу звернемося до ас</w:t>
      </w:r>
      <w:r w:rsidRPr="00494CC0">
        <w:rPr>
          <w:color w:val="000000" w:themeColor="text1"/>
          <w:sz w:val="28"/>
          <w:szCs w:val="28"/>
        </w:rPr>
        <w:softHyphen/>
        <w:t xml:space="preserve">пекту оцінності, який </w:t>
      </w:r>
      <w:r w:rsidRPr="00494CC0">
        <w:rPr>
          <w:color w:val="000000" w:themeColor="text1"/>
          <w:sz w:val="28"/>
          <w:szCs w:val="28"/>
        </w:rPr>
        <w:lastRenderedPageBreak/>
        <w:t>виражається у став</w:t>
      </w:r>
      <w:r w:rsidRPr="00494CC0">
        <w:rPr>
          <w:color w:val="000000" w:themeColor="text1"/>
          <w:sz w:val="28"/>
          <w:szCs w:val="28"/>
        </w:rPr>
        <w:softHyphen/>
        <w:t>ленні до їжі героїв твору та самого авто</w:t>
      </w:r>
      <w:r w:rsidRPr="00494CC0">
        <w:rPr>
          <w:color w:val="000000" w:themeColor="text1"/>
          <w:sz w:val="28"/>
          <w:szCs w:val="28"/>
        </w:rPr>
        <w:softHyphen/>
        <w:t>ра. Здебільшого їжа та все, що пов’язано з процесом її приготування й споживан</w:t>
      </w:r>
      <w:r w:rsidRPr="00494CC0">
        <w:rPr>
          <w:color w:val="000000" w:themeColor="text1"/>
          <w:sz w:val="28"/>
          <w:szCs w:val="28"/>
        </w:rPr>
        <w:softHyphen/>
        <w:t xml:space="preserve">ня, представлено в романі з позитивного боку </w:t>
      </w:r>
      <w:r>
        <w:rPr>
          <w:color w:val="000000" w:themeColor="text1"/>
          <w:sz w:val="28"/>
          <w:szCs w:val="28"/>
        </w:rPr>
        <w:t>–</w:t>
      </w:r>
      <w:r w:rsidRPr="00494CC0">
        <w:rPr>
          <w:color w:val="000000" w:themeColor="text1"/>
          <w:sz w:val="28"/>
          <w:szCs w:val="28"/>
        </w:rPr>
        <w:t xml:space="preserve"> Іджі відкриває кафе, у якому смачно готують, їй приємно пригощати гостей різ</w:t>
      </w:r>
      <w:r w:rsidRPr="00494CC0">
        <w:rPr>
          <w:color w:val="000000" w:themeColor="text1"/>
          <w:sz w:val="28"/>
          <w:szCs w:val="28"/>
        </w:rPr>
        <w:softHyphen/>
        <w:t>номанітними стравами, вона постійно го</w:t>
      </w:r>
      <w:r w:rsidRPr="00494CC0">
        <w:rPr>
          <w:color w:val="000000" w:themeColor="text1"/>
          <w:sz w:val="28"/>
          <w:szCs w:val="28"/>
        </w:rPr>
        <w:softHyphen/>
        <w:t>дує у власному кафе темношкірих мешкан</w:t>
      </w:r>
      <w:r w:rsidRPr="00494CC0">
        <w:rPr>
          <w:color w:val="000000" w:themeColor="text1"/>
          <w:sz w:val="28"/>
          <w:szCs w:val="28"/>
        </w:rPr>
        <w:softHyphen/>
        <w:t>ців містечка, наражаючи себе на небезпеку нападів Ку</w:t>
      </w:r>
      <w:r>
        <w:rPr>
          <w:color w:val="000000" w:themeColor="text1"/>
          <w:sz w:val="28"/>
          <w:szCs w:val="28"/>
        </w:rPr>
        <w:t>–</w:t>
      </w:r>
      <w:r w:rsidRPr="00494CC0">
        <w:rPr>
          <w:color w:val="000000" w:themeColor="text1"/>
          <w:sz w:val="28"/>
          <w:szCs w:val="28"/>
        </w:rPr>
        <w:t>клукс</w:t>
      </w:r>
      <w:r>
        <w:rPr>
          <w:color w:val="000000" w:themeColor="text1"/>
          <w:sz w:val="28"/>
          <w:szCs w:val="28"/>
        </w:rPr>
        <w:t>–</w:t>
      </w:r>
      <w:r w:rsidRPr="00494CC0">
        <w:rPr>
          <w:color w:val="000000" w:themeColor="text1"/>
          <w:sz w:val="28"/>
          <w:szCs w:val="28"/>
        </w:rPr>
        <w:t xml:space="preserve">клану. Для Нінні смаколики є розрадою в її одноманітному існуванні в будинку для старих. Вербалізаторами концепту </w:t>
      </w:r>
      <w:r w:rsidR="00C32BB4">
        <w:rPr>
          <w:color w:val="000000" w:themeColor="text1"/>
          <w:sz w:val="28"/>
          <w:szCs w:val="28"/>
          <w:lang w:eastAsia="en-US" w:bidi="en-US"/>
        </w:rPr>
        <w:t xml:space="preserve">«їжа» </w:t>
      </w:r>
      <w:r w:rsidRPr="00494CC0">
        <w:rPr>
          <w:color w:val="000000" w:themeColor="text1"/>
          <w:sz w:val="28"/>
          <w:szCs w:val="28"/>
        </w:rPr>
        <w:t xml:space="preserve">із позитивною конотацією виступають лексеми </w:t>
      </w:r>
      <w:r w:rsidRPr="00494CC0">
        <w:rPr>
          <w:rStyle w:val="461"/>
          <w:rFonts w:ascii="Times New Roman" w:hAnsi="Times New Roman" w:cs="Times New Roman"/>
          <w:color w:val="000000" w:themeColor="text1"/>
          <w:sz w:val="28"/>
          <w:szCs w:val="28"/>
        </w:rPr>
        <w:t>good, pretty, delicious, light, warm, favorite, tasty, love, like, adore, grand</w:t>
      </w:r>
      <w:r w:rsidRPr="00566FF5">
        <w:rPr>
          <w:color w:val="000000" w:themeColor="text1"/>
          <w:sz w:val="28"/>
          <w:szCs w:val="28"/>
          <w:lang w:eastAsia="en-US" w:bidi="en-US"/>
        </w:rPr>
        <w:t xml:space="preserve"> </w:t>
      </w:r>
      <w:r w:rsidRPr="00494CC0">
        <w:rPr>
          <w:color w:val="000000" w:themeColor="text1"/>
          <w:sz w:val="28"/>
          <w:szCs w:val="28"/>
        </w:rPr>
        <w:t>та ін.</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У романі показано й зворотний бік при</w:t>
      </w:r>
      <w:r w:rsidRPr="00494CC0">
        <w:rPr>
          <w:color w:val="000000" w:themeColor="text1"/>
          <w:sz w:val="28"/>
          <w:szCs w:val="28"/>
        </w:rPr>
        <w:softHyphen/>
        <w:t xml:space="preserve">страсті до їжі </w:t>
      </w:r>
      <w:r>
        <w:rPr>
          <w:color w:val="000000" w:themeColor="text1"/>
          <w:sz w:val="28"/>
          <w:szCs w:val="28"/>
        </w:rPr>
        <w:t>–</w:t>
      </w:r>
      <w:r w:rsidRPr="00494CC0">
        <w:rPr>
          <w:color w:val="000000" w:themeColor="text1"/>
          <w:sz w:val="28"/>
          <w:szCs w:val="28"/>
        </w:rPr>
        <w:t xml:space="preserve"> зайва вага, з якою нама</w:t>
      </w:r>
      <w:r w:rsidRPr="00494CC0">
        <w:rPr>
          <w:color w:val="000000" w:themeColor="text1"/>
          <w:sz w:val="28"/>
          <w:szCs w:val="28"/>
        </w:rPr>
        <w:softHyphen/>
        <w:t>гається боротися Евелін Коуч, тому задо</w:t>
      </w:r>
      <w:r w:rsidRPr="00494CC0">
        <w:rPr>
          <w:color w:val="000000" w:themeColor="text1"/>
          <w:sz w:val="28"/>
          <w:szCs w:val="28"/>
        </w:rPr>
        <w:softHyphen/>
        <w:t>волення від споживання улюблених страв супроводжується в неї почуттям провини й огидою до себе. Жінка починає замінювати їжею всі радощі життя:</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«Food had become the only thing she looked forward to, and candy, cakes, and pies were the only sweetness in her life...»</w:t>
      </w:r>
      <w:r w:rsidRPr="00C32BB4">
        <w:rPr>
          <w:rStyle w:val="501"/>
          <w:rFonts w:ascii="Times New Roman" w:hAnsi="Times New Roman" w:cs="Times New Roman"/>
          <w:i w:val="0"/>
          <w:color w:val="000000" w:themeColor="text1"/>
          <w:sz w:val="28"/>
          <w:szCs w:val="28"/>
          <w:lang w:val="en-US"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C32BB4">
        <w:rPr>
          <w:rStyle w:val="501"/>
          <w:rFonts w:ascii="Times New Roman" w:hAnsi="Times New Roman" w:cs="Times New Roman"/>
          <w:i w:val="0"/>
          <w:color w:val="000000" w:themeColor="text1"/>
          <w:sz w:val="28"/>
          <w:szCs w:val="28"/>
          <w:lang w:val="en-US" w:eastAsia="en-US" w:bidi="en-US"/>
        </w:rPr>
        <w:t>].</w:t>
      </w:r>
    </w:p>
    <w:p w:rsidR="006044BF" w:rsidRPr="00C32BB4" w:rsidRDefault="006044BF" w:rsidP="006044BF">
      <w:pPr>
        <w:spacing w:line="360" w:lineRule="auto"/>
        <w:ind w:firstLine="709"/>
        <w:jc w:val="both"/>
        <w:rPr>
          <w:i/>
          <w:color w:val="000000" w:themeColor="text1"/>
          <w:sz w:val="28"/>
          <w:szCs w:val="28"/>
        </w:rPr>
      </w:pPr>
      <w:r w:rsidRPr="00C32BB4">
        <w:rPr>
          <w:rStyle w:val="501"/>
          <w:rFonts w:ascii="Times New Roman" w:hAnsi="Times New Roman" w:cs="Times New Roman"/>
          <w:i w:val="0"/>
          <w:color w:val="000000" w:themeColor="text1"/>
          <w:sz w:val="28"/>
          <w:szCs w:val="28"/>
        </w:rPr>
        <w:t xml:space="preserve">Репрезентантами концепту </w:t>
      </w:r>
      <w:r w:rsidR="00C32BB4" w:rsidRPr="00C32BB4">
        <w:rPr>
          <w:color w:val="000000" w:themeColor="text1"/>
          <w:sz w:val="28"/>
          <w:szCs w:val="28"/>
          <w:lang w:eastAsia="en-US" w:bidi="en-US"/>
        </w:rPr>
        <w:t>«їжа»</w:t>
      </w:r>
      <w:r w:rsidR="00C32BB4" w:rsidRPr="00C32BB4">
        <w:rPr>
          <w:i/>
          <w:color w:val="000000" w:themeColor="text1"/>
          <w:sz w:val="28"/>
          <w:szCs w:val="28"/>
          <w:lang w:eastAsia="en-US" w:bidi="en-US"/>
        </w:rPr>
        <w:t xml:space="preserve"> </w:t>
      </w:r>
      <w:r w:rsidRPr="00C32BB4">
        <w:rPr>
          <w:rStyle w:val="501"/>
          <w:rFonts w:ascii="Times New Roman" w:hAnsi="Times New Roman" w:cs="Times New Roman"/>
          <w:i w:val="0"/>
          <w:color w:val="000000" w:themeColor="text1"/>
          <w:sz w:val="28"/>
          <w:szCs w:val="28"/>
        </w:rPr>
        <w:t>із не</w:t>
      </w:r>
      <w:r w:rsidRPr="00C32BB4">
        <w:rPr>
          <w:rStyle w:val="501"/>
          <w:rFonts w:ascii="Times New Roman" w:hAnsi="Times New Roman" w:cs="Times New Roman"/>
          <w:i w:val="0"/>
          <w:color w:val="000000" w:themeColor="text1"/>
          <w:sz w:val="28"/>
          <w:szCs w:val="28"/>
        </w:rPr>
        <w:softHyphen/>
        <w:t>гативною конотацією виступають такі сло</w:t>
      </w:r>
      <w:r w:rsidRPr="00C32BB4">
        <w:rPr>
          <w:rStyle w:val="501"/>
          <w:rFonts w:ascii="Times New Roman" w:hAnsi="Times New Roman" w:cs="Times New Roman"/>
          <w:i w:val="0"/>
          <w:color w:val="000000" w:themeColor="text1"/>
          <w:sz w:val="28"/>
          <w:szCs w:val="28"/>
        </w:rPr>
        <w:softHyphen/>
        <w:t xml:space="preserve">ва та словосполучення: </w:t>
      </w:r>
      <w:r w:rsidRPr="00C32BB4">
        <w:rPr>
          <w:i/>
          <w:color w:val="000000" w:themeColor="text1"/>
          <w:sz w:val="28"/>
          <w:szCs w:val="28"/>
        </w:rPr>
        <w:t>niggers food, nasty, fattening, sticky, gooey, dyed, taste like lard, hate,bitter, without piece of salt, dry, dead</w:t>
      </w:r>
      <w:r w:rsidRPr="00C32BB4">
        <w:rPr>
          <w:rStyle w:val="501"/>
          <w:rFonts w:ascii="Times New Roman" w:hAnsi="Times New Roman" w:cs="Times New Roman"/>
          <w:i w:val="0"/>
          <w:color w:val="000000" w:themeColor="text1"/>
          <w:sz w:val="28"/>
          <w:szCs w:val="28"/>
          <w:lang w:val="en-US" w:eastAsia="en-US" w:bidi="en-US"/>
        </w:rPr>
        <w:t xml:space="preserve"> </w:t>
      </w:r>
      <w:r w:rsidRPr="00C32BB4">
        <w:rPr>
          <w:rStyle w:val="501"/>
          <w:rFonts w:ascii="Times New Roman" w:hAnsi="Times New Roman" w:cs="Times New Roman"/>
          <w:i w:val="0"/>
          <w:color w:val="000000" w:themeColor="text1"/>
          <w:sz w:val="28"/>
          <w:szCs w:val="28"/>
        </w:rPr>
        <w:t>та ін.</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 xml:space="preserve">Перейдемо до аналізу реалізації аспекту актуальності концепту </w:t>
      </w:r>
      <w:r w:rsidR="000A7084">
        <w:rPr>
          <w:color w:val="000000" w:themeColor="text1"/>
          <w:sz w:val="28"/>
          <w:szCs w:val="28"/>
        </w:rPr>
        <w:t xml:space="preserve">«їжа» </w:t>
      </w:r>
      <w:r w:rsidRPr="00494CC0">
        <w:rPr>
          <w:color w:val="000000" w:themeColor="text1"/>
          <w:sz w:val="28"/>
          <w:szCs w:val="28"/>
        </w:rPr>
        <w:t xml:space="preserve">у творі Фанні Флегг. Лексема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food</w:t>
      </w:r>
      <w:r>
        <w:rPr>
          <w:rStyle w:val="461"/>
          <w:rFonts w:ascii="Times New Roman" w:hAnsi="Times New Roman" w:cs="Times New Roman"/>
          <w:color w:val="000000" w:themeColor="text1"/>
          <w:sz w:val="28"/>
          <w:szCs w:val="28"/>
        </w:rPr>
        <w:t>»</w:t>
      </w:r>
      <w:r w:rsidRPr="00566FF5">
        <w:rPr>
          <w:color w:val="000000" w:themeColor="text1"/>
          <w:sz w:val="28"/>
          <w:szCs w:val="28"/>
          <w:lang w:eastAsia="en-US" w:bidi="en-US"/>
        </w:rPr>
        <w:t xml:space="preserve"> </w:t>
      </w:r>
      <w:r w:rsidRPr="00494CC0">
        <w:rPr>
          <w:color w:val="000000" w:themeColor="text1"/>
          <w:sz w:val="28"/>
          <w:szCs w:val="28"/>
        </w:rPr>
        <w:t>є ключовою в струк</w:t>
      </w:r>
      <w:r w:rsidRPr="00494CC0">
        <w:rPr>
          <w:color w:val="000000" w:themeColor="text1"/>
          <w:sz w:val="28"/>
          <w:szCs w:val="28"/>
        </w:rPr>
        <w:softHyphen/>
        <w:t>турі цього концепту й трапляється в тексті роману у різноманітних словоспо</w:t>
      </w:r>
      <w:r w:rsidRPr="00494CC0">
        <w:rPr>
          <w:color w:val="000000" w:themeColor="text1"/>
          <w:sz w:val="28"/>
          <w:szCs w:val="28"/>
        </w:rPr>
        <w:softHyphen/>
        <w:t xml:space="preserve">лученнях: </w:t>
      </w:r>
      <w:r w:rsidRPr="00494CC0">
        <w:rPr>
          <w:rStyle w:val="461"/>
          <w:rFonts w:ascii="Times New Roman" w:hAnsi="Times New Roman" w:cs="Times New Roman"/>
          <w:color w:val="000000" w:themeColor="text1"/>
          <w:sz w:val="28"/>
          <w:szCs w:val="28"/>
        </w:rPr>
        <w:t>sell food, throw food (out/off), look for food, care about food, ask for food, foreign food, raw food, sea food</w:t>
      </w:r>
      <w:r w:rsidRPr="00566FF5">
        <w:rPr>
          <w:color w:val="000000" w:themeColor="text1"/>
          <w:sz w:val="28"/>
          <w:szCs w:val="28"/>
          <w:lang w:eastAsia="en-US" w:bidi="en-US"/>
        </w:rPr>
        <w:t xml:space="preserve"> </w:t>
      </w:r>
      <w:r w:rsidRPr="00494CC0">
        <w:rPr>
          <w:color w:val="000000" w:themeColor="text1"/>
          <w:sz w:val="28"/>
          <w:szCs w:val="28"/>
        </w:rPr>
        <w:t xml:space="preserve">та ін. Поряд із лексемою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food</w:t>
      </w:r>
      <w:r>
        <w:rPr>
          <w:rStyle w:val="461"/>
          <w:rFonts w:ascii="Times New Roman" w:hAnsi="Times New Roman" w:cs="Times New Roman"/>
          <w:color w:val="000000" w:themeColor="text1"/>
          <w:sz w:val="28"/>
          <w:szCs w:val="28"/>
        </w:rPr>
        <w:t>»</w:t>
      </w:r>
      <w:r w:rsidRPr="00566FF5">
        <w:rPr>
          <w:color w:val="000000" w:themeColor="text1"/>
          <w:sz w:val="28"/>
          <w:szCs w:val="28"/>
          <w:lang w:val="ru-RU" w:eastAsia="en-US" w:bidi="en-US"/>
        </w:rPr>
        <w:t xml:space="preserve"> </w:t>
      </w:r>
      <w:r w:rsidRPr="00494CC0">
        <w:rPr>
          <w:color w:val="000000" w:themeColor="text1"/>
          <w:sz w:val="28"/>
          <w:szCs w:val="28"/>
        </w:rPr>
        <w:t xml:space="preserve">концепт </w:t>
      </w:r>
      <w:r w:rsidR="000A7084">
        <w:rPr>
          <w:color w:val="000000" w:themeColor="text1"/>
          <w:sz w:val="28"/>
          <w:szCs w:val="28"/>
          <w:lang w:eastAsia="en-US" w:bidi="en-US"/>
        </w:rPr>
        <w:t>«їжа»</w:t>
      </w:r>
      <w:r w:rsidRPr="00566FF5">
        <w:rPr>
          <w:color w:val="000000" w:themeColor="text1"/>
          <w:sz w:val="28"/>
          <w:szCs w:val="28"/>
          <w:lang w:val="ru-RU" w:eastAsia="en-US" w:bidi="en-US"/>
        </w:rPr>
        <w:t xml:space="preserve"> </w:t>
      </w:r>
      <w:r w:rsidRPr="00494CC0">
        <w:rPr>
          <w:color w:val="000000" w:themeColor="text1"/>
          <w:sz w:val="28"/>
          <w:szCs w:val="28"/>
        </w:rPr>
        <w:t>у тексті роману актуалізований широким колом лексичних одиниць на позначення страв, продуктів, їхніх смакових властивос</w:t>
      </w:r>
      <w:r w:rsidRPr="00494CC0">
        <w:rPr>
          <w:color w:val="000000" w:themeColor="text1"/>
          <w:sz w:val="28"/>
          <w:szCs w:val="28"/>
        </w:rPr>
        <w:softHyphen/>
        <w:t>тей, способів приготування та вживання.</w:t>
      </w:r>
    </w:p>
    <w:p w:rsidR="000A7084" w:rsidRDefault="006044BF" w:rsidP="006044BF">
      <w:pPr>
        <w:spacing w:line="360" w:lineRule="auto"/>
        <w:ind w:firstLine="709"/>
        <w:jc w:val="both"/>
        <w:rPr>
          <w:color w:val="000000" w:themeColor="text1"/>
          <w:sz w:val="28"/>
          <w:szCs w:val="28"/>
        </w:rPr>
      </w:pPr>
      <w:r w:rsidRPr="00494CC0">
        <w:rPr>
          <w:color w:val="000000" w:themeColor="text1"/>
          <w:sz w:val="28"/>
          <w:szCs w:val="28"/>
        </w:rPr>
        <w:t xml:space="preserve">Лексема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food</w:t>
      </w:r>
      <w:r>
        <w:rPr>
          <w:rStyle w:val="461"/>
          <w:rFonts w:ascii="Times New Roman" w:hAnsi="Times New Roman" w:cs="Times New Roman"/>
          <w:color w:val="000000" w:themeColor="text1"/>
          <w:sz w:val="28"/>
          <w:szCs w:val="28"/>
        </w:rPr>
        <w:t>»</w:t>
      </w:r>
      <w:r w:rsidRPr="00566FF5">
        <w:rPr>
          <w:color w:val="000000" w:themeColor="text1"/>
          <w:sz w:val="28"/>
          <w:szCs w:val="28"/>
          <w:lang w:val="ru-RU" w:eastAsia="en-US" w:bidi="en-US"/>
        </w:rPr>
        <w:t xml:space="preserve"> </w:t>
      </w:r>
      <w:r w:rsidRPr="00494CC0">
        <w:rPr>
          <w:color w:val="000000" w:themeColor="text1"/>
          <w:sz w:val="28"/>
          <w:szCs w:val="28"/>
        </w:rPr>
        <w:t>виступає в якості ядра концепту, узагальнюючи всі лексичні одини</w:t>
      </w:r>
      <w:r w:rsidRPr="00494CC0">
        <w:rPr>
          <w:color w:val="000000" w:themeColor="text1"/>
          <w:sz w:val="28"/>
          <w:szCs w:val="28"/>
        </w:rPr>
        <w:softHyphen/>
        <w:t>ці, що входять до приядерної зони. За се</w:t>
      </w:r>
      <w:r w:rsidRPr="00494CC0">
        <w:rPr>
          <w:color w:val="000000" w:themeColor="text1"/>
          <w:sz w:val="28"/>
          <w:szCs w:val="28"/>
        </w:rPr>
        <w:softHyphen/>
        <w:t>мантичним принципом їх можна організува</w:t>
      </w:r>
      <w:r w:rsidRPr="00494CC0">
        <w:rPr>
          <w:color w:val="000000" w:themeColor="text1"/>
          <w:sz w:val="28"/>
          <w:szCs w:val="28"/>
        </w:rPr>
        <w:softHyphen/>
        <w:t xml:space="preserve">ти в декілька груп. </w:t>
      </w:r>
    </w:p>
    <w:p w:rsidR="000A7084" w:rsidRDefault="006044BF" w:rsidP="006044BF">
      <w:pPr>
        <w:spacing w:line="360" w:lineRule="auto"/>
        <w:ind w:firstLine="709"/>
        <w:jc w:val="both"/>
        <w:rPr>
          <w:color w:val="000000" w:themeColor="text1"/>
          <w:sz w:val="28"/>
          <w:szCs w:val="28"/>
        </w:rPr>
      </w:pPr>
      <w:r w:rsidRPr="00494CC0">
        <w:rPr>
          <w:color w:val="000000" w:themeColor="text1"/>
          <w:sz w:val="28"/>
          <w:szCs w:val="28"/>
        </w:rPr>
        <w:t>До першої групи входять лексеми на позначення назв страв (ця гру</w:t>
      </w:r>
      <w:r w:rsidRPr="00494CC0">
        <w:rPr>
          <w:color w:val="000000" w:themeColor="text1"/>
          <w:sz w:val="28"/>
          <w:szCs w:val="28"/>
        </w:rPr>
        <w:softHyphen/>
        <w:t xml:space="preserve">па є найчисленнішою), наприклад: </w:t>
      </w:r>
      <w:r w:rsidRPr="00494CC0">
        <w:rPr>
          <w:rStyle w:val="461"/>
          <w:rFonts w:ascii="Times New Roman" w:hAnsi="Times New Roman" w:cs="Times New Roman"/>
          <w:color w:val="000000" w:themeColor="text1"/>
          <w:sz w:val="28"/>
          <w:szCs w:val="28"/>
        </w:rPr>
        <w:t>hotdogs, hamburger, sandwich, catfish, pimiento</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cheese pork chops, dumplings, fried chicken, doughnuts, potato chip, red</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eye gravy, </w:t>
      </w:r>
      <w:r w:rsidRPr="00494CC0">
        <w:rPr>
          <w:rStyle w:val="461"/>
          <w:rFonts w:ascii="Times New Roman" w:hAnsi="Times New Roman" w:cs="Times New Roman"/>
          <w:color w:val="000000" w:themeColor="text1"/>
          <w:sz w:val="28"/>
          <w:szCs w:val="28"/>
        </w:rPr>
        <w:lastRenderedPageBreak/>
        <w:t>carrot sticks blackberry patch, cobble, apple pie, biscuit, coconut cake, cornbread, orange</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 xml:space="preserve"> marshmallow peanuts, candied apple</w:t>
      </w:r>
      <w:r w:rsidRPr="00566FF5">
        <w:rPr>
          <w:color w:val="000000" w:themeColor="text1"/>
          <w:sz w:val="28"/>
          <w:szCs w:val="28"/>
          <w:lang w:eastAsia="en-US" w:bidi="en-US"/>
        </w:rPr>
        <w:t xml:space="preserve"> </w:t>
      </w:r>
      <w:r w:rsidRPr="00494CC0">
        <w:rPr>
          <w:color w:val="000000" w:themeColor="text1"/>
          <w:sz w:val="28"/>
          <w:szCs w:val="28"/>
        </w:rPr>
        <w:t xml:space="preserve">та ін. </w:t>
      </w:r>
    </w:p>
    <w:p w:rsidR="000A7084" w:rsidRDefault="006044BF" w:rsidP="006044BF">
      <w:pPr>
        <w:spacing w:line="360" w:lineRule="auto"/>
        <w:ind w:firstLine="709"/>
        <w:jc w:val="both"/>
        <w:rPr>
          <w:color w:val="000000" w:themeColor="text1"/>
          <w:sz w:val="28"/>
          <w:szCs w:val="28"/>
        </w:rPr>
      </w:pPr>
      <w:r w:rsidRPr="00494CC0">
        <w:rPr>
          <w:color w:val="000000" w:themeColor="text1"/>
          <w:sz w:val="28"/>
          <w:szCs w:val="28"/>
        </w:rPr>
        <w:t>До другої групи можна віднести лексичні одиниці на позначення різноманітних хар</w:t>
      </w:r>
      <w:r w:rsidRPr="00494CC0">
        <w:rPr>
          <w:color w:val="000000" w:themeColor="text1"/>
          <w:sz w:val="28"/>
          <w:szCs w:val="28"/>
        </w:rPr>
        <w:softHyphen/>
        <w:t xml:space="preserve">чових продуктів, наприклад: </w:t>
      </w:r>
      <w:r w:rsidRPr="00494CC0">
        <w:rPr>
          <w:rStyle w:val="461"/>
          <w:rFonts w:ascii="Times New Roman" w:hAnsi="Times New Roman" w:cs="Times New Roman"/>
          <w:color w:val="000000" w:themeColor="text1"/>
          <w:sz w:val="28"/>
          <w:szCs w:val="28"/>
        </w:rPr>
        <w:t>cheese, bacon, eggs, sausages, ham, corn, tomatoes, okra, chicken, margarine, collard, butter and lima peens, butter, turnip greens, limes, lemons, coconut</w:t>
      </w:r>
      <w:r w:rsidRPr="00566FF5">
        <w:rPr>
          <w:color w:val="000000" w:themeColor="text1"/>
          <w:sz w:val="28"/>
          <w:szCs w:val="28"/>
          <w:lang w:eastAsia="en-US" w:bidi="en-US"/>
        </w:rPr>
        <w:t xml:space="preserve"> </w:t>
      </w:r>
      <w:r w:rsidRPr="00494CC0">
        <w:rPr>
          <w:color w:val="000000" w:themeColor="text1"/>
          <w:sz w:val="28"/>
          <w:szCs w:val="28"/>
        </w:rPr>
        <w:t xml:space="preserve">та ін. </w:t>
      </w:r>
    </w:p>
    <w:p w:rsidR="000A7084" w:rsidRDefault="006044BF" w:rsidP="006044BF">
      <w:pPr>
        <w:spacing w:line="360" w:lineRule="auto"/>
        <w:ind w:firstLine="709"/>
        <w:jc w:val="both"/>
        <w:rPr>
          <w:color w:val="000000" w:themeColor="text1"/>
          <w:sz w:val="28"/>
          <w:szCs w:val="28"/>
        </w:rPr>
      </w:pPr>
      <w:r w:rsidRPr="00494CC0">
        <w:rPr>
          <w:color w:val="000000" w:themeColor="text1"/>
          <w:sz w:val="28"/>
          <w:szCs w:val="28"/>
        </w:rPr>
        <w:t>Третю групу представлено лексемами на позначення кулінарних про</w:t>
      </w:r>
      <w:r w:rsidRPr="00494CC0">
        <w:rPr>
          <w:color w:val="000000" w:themeColor="text1"/>
          <w:sz w:val="28"/>
          <w:szCs w:val="28"/>
        </w:rPr>
        <w:softHyphen/>
        <w:t xml:space="preserve">цесів і способів приготування їжі: </w:t>
      </w:r>
      <w:r w:rsidRPr="00494CC0">
        <w:rPr>
          <w:rStyle w:val="461"/>
          <w:rFonts w:ascii="Times New Roman" w:hAnsi="Times New Roman" w:cs="Times New Roman"/>
          <w:color w:val="000000" w:themeColor="text1"/>
          <w:sz w:val="28"/>
          <w:szCs w:val="28"/>
        </w:rPr>
        <w:t>to wash, to roll in, to mash, to heat, to boil, to cut, to fry, to barbecue, to cream, to caramelize</w:t>
      </w:r>
      <w:r w:rsidRPr="00566FF5">
        <w:rPr>
          <w:color w:val="000000" w:themeColor="text1"/>
          <w:sz w:val="28"/>
          <w:szCs w:val="28"/>
          <w:lang w:eastAsia="en-US" w:bidi="en-US"/>
        </w:rPr>
        <w:t xml:space="preserve"> </w:t>
      </w:r>
      <w:r w:rsidRPr="00494CC0">
        <w:rPr>
          <w:color w:val="000000" w:themeColor="text1"/>
          <w:sz w:val="28"/>
          <w:szCs w:val="28"/>
        </w:rPr>
        <w:t xml:space="preserve">та ін. </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До четвертої групи лексем віднесено лексичні одиниці, що характеризують спосіб уживан</w:t>
      </w:r>
      <w:r w:rsidRPr="00494CC0">
        <w:rPr>
          <w:color w:val="000000" w:themeColor="text1"/>
          <w:sz w:val="28"/>
          <w:szCs w:val="28"/>
        </w:rPr>
        <w:softHyphen/>
        <w:t xml:space="preserve">ня їжі: </w:t>
      </w:r>
      <w:r w:rsidRPr="00494CC0">
        <w:rPr>
          <w:rStyle w:val="461"/>
          <w:rFonts w:ascii="Times New Roman" w:hAnsi="Times New Roman" w:cs="Times New Roman"/>
          <w:color w:val="000000" w:themeColor="text1"/>
          <w:sz w:val="28"/>
          <w:szCs w:val="28"/>
        </w:rPr>
        <w:t>to eat, to drink, to pick a peace of, to slice, to breakfast, to chop, to shred</w:t>
      </w:r>
      <w:r w:rsidRPr="00566FF5">
        <w:rPr>
          <w:color w:val="000000" w:themeColor="text1"/>
          <w:sz w:val="28"/>
          <w:szCs w:val="28"/>
          <w:lang w:eastAsia="en-US" w:bidi="en-US"/>
        </w:rPr>
        <w:t xml:space="preserve"> </w:t>
      </w:r>
      <w:r w:rsidRPr="00494CC0">
        <w:rPr>
          <w:color w:val="000000" w:themeColor="text1"/>
          <w:sz w:val="28"/>
          <w:szCs w:val="28"/>
        </w:rPr>
        <w:t>та ін.</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Сторінки твору рясніють переліченнями вищезгаданих лексичних одиниць, що вхо</w:t>
      </w:r>
      <w:r w:rsidRPr="00494CC0">
        <w:rPr>
          <w:color w:val="000000" w:themeColor="text1"/>
          <w:sz w:val="28"/>
          <w:szCs w:val="28"/>
        </w:rPr>
        <w:softHyphen/>
        <w:t>дять у структуру означеного концепту:</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«...Idgie says that the breakfast hours are from 5:30–7:30, and you can get eggs, grits, biscuits, bacon, sausage, ham and red–eye gravy, and coffee for 25 c.</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For lunch and supper you can have: fried chicken; pork chops and gravy; catfish; chicken and dumplings; or a barbecue plate; and your choice of three vegetables, biscuits or cornbread, and your drink and dessert – for 35 c.</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She said the vegetables are creamed corn, fried green tomatoes, fried okra, collard or turnip greens, black–eyed peas, candied yams, butter beans or lima beans.</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And pie for dessert»</w:t>
      </w:r>
      <w:r w:rsidRPr="00566FF5">
        <w:rPr>
          <w:rStyle w:val="501"/>
          <w:rFonts w:ascii="Times New Roman" w:hAnsi="Times New Roman" w:cs="Times New Roman"/>
          <w:i w:val="0"/>
          <w:color w:val="000000" w:themeColor="text1"/>
          <w:sz w:val="28"/>
          <w:szCs w:val="28"/>
          <w:lang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566FF5">
        <w:rPr>
          <w:rStyle w:val="501"/>
          <w:rFonts w:ascii="Times New Roman" w:hAnsi="Times New Roman" w:cs="Times New Roman"/>
          <w:i w:val="0"/>
          <w:color w:val="000000" w:themeColor="text1"/>
          <w:sz w:val="28"/>
          <w:szCs w:val="28"/>
          <w:lang w:eastAsia="en-US" w:bidi="en-US"/>
        </w:rPr>
        <w:t>].</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 xml:space="preserve">Перелік страв, які подають у кафе </w:t>
      </w:r>
      <w:r>
        <w:rPr>
          <w:color w:val="000000" w:themeColor="text1"/>
          <w:sz w:val="28"/>
          <w:szCs w:val="28"/>
        </w:rPr>
        <w:t>«</w:t>
      </w:r>
      <w:r w:rsidRPr="00494CC0">
        <w:rPr>
          <w:color w:val="000000" w:themeColor="text1"/>
          <w:sz w:val="28"/>
          <w:szCs w:val="28"/>
        </w:rPr>
        <w:t>Зу</w:t>
      </w:r>
      <w:r w:rsidRPr="00494CC0">
        <w:rPr>
          <w:color w:val="000000" w:themeColor="text1"/>
          <w:sz w:val="28"/>
          <w:szCs w:val="28"/>
        </w:rPr>
        <w:softHyphen/>
        <w:t>пинка</w:t>
      </w:r>
      <w:r>
        <w:rPr>
          <w:color w:val="000000" w:themeColor="text1"/>
          <w:sz w:val="28"/>
          <w:szCs w:val="28"/>
        </w:rPr>
        <w:t>»</w:t>
      </w:r>
      <w:r w:rsidRPr="00494CC0">
        <w:rPr>
          <w:color w:val="000000" w:themeColor="text1"/>
          <w:sz w:val="28"/>
          <w:szCs w:val="28"/>
        </w:rPr>
        <w:t>, знайомить читача із кулінарни</w:t>
      </w:r>
      <w:r w:rsidRPr="00494CC0">
        <w:rPr>
          <w:color w:val="000000" w:themeColor="text1"/>
          <w:sz w:val="28"/>
          <w:szCs w:val="28"/>
        </w:rPr>
        <w:softHyphen/>
        <w:t xml:space="preserve">ми традиціями південних штатів Америки. У романі описані такі американські </w:t>
      </w:r>
      <w:r w:rsidR="00C32BB4">
        <w:rPr>
          <w:color w:val="000000" w:themeColor="text1"/>
          <w:sz w:val="28"/>
          <w:szCs w:val="28"/>
        </w:rPr>
        <w:t>страви</w:t>
      </w:r>
      <w:r w:rsidRPr="00494CC0">
        <w:rPr>
          <w:color w:val="000000" w:themeColor="text1"/>
          <w:sz w:val="28"/>
          <w:szCs w:val="28"/>
        </w:rPr>
        <w:t xml:space="preserve">, як </w:t>
      </w:r>
      <w:r w:rsidRPr="00494CC0">
        <w:rPr>
          <w:rStyle w:val="461"/>
          <w:rFonts w:ascii="Times New Roman" w:hAnsi="Times New Roman" w:cs="Times New Roman"/>
          <w:color w:val="000000" w:themeColor="text1"/>
          <w:sz w:val="28"/>
          <w:szCs w:val="28"/>
        </w:rPr>
        <w:t>red</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eye gravy</w:t>
      </w:r>
      <w:r w:rsidRPr="00566FF5">
        <w:rPr>
          <w:color w:val="000000" w:themeColor="text1"/>
          <w:sz w:val="28"/>
          <w:szCs w:val="28"/>
          <w:lang w:eastAsia="en-US" w:bidi="en-US"/>
        </w:rPr>
        <w:t xml:space="preserve"> </w:t>
      </w:r>
      <w:r>
        <w:rPr>
          <w:color w:val="000000" w:themeColor="text1"/>
          <w:sz w:val="28"/>
          <w:szCs w:val="28"/>
        </w:rPr>
        <w:t>–</w:t>
      </w:r>
      <w:r w:rsidRPr="00494CC0">
        <w:rPr>
          <w:color w:val="000000" w:themeColor="text1"/>
          <w:sz w:val="28"/>
          <w:szCs w:val="28"/>
        </w:rPr>
        <w:t xml:space="preserve"> соус, до складу якого входить обсмажена сільська шинка, зміша</w:t>
      </w:r>
      <w:r w:rsidRPr="00494CC0">
        <w:rPr>
          <w:color w:val="000000" w:themeColor="text1"/>
          <w:sz w:val="28"/>
          <w:szCs w:val="28"/>
        </w:rPr>
        <w:softHyphen/>
        <w:t xml:space="preserve">на з чорною кавою; </w:t>
      </w:r>
      <w:r w:rsidRPr="00494CC0">
        <w:rPr>
          <w:rStyle w:val="461"/>
          <w:rFonts w:ascii="Times New Roman" w:hAnsi="Times New Roman" w:cs="Times New Roman"/>
          <w:color w:val="000000" w:themeColor="text1"/>
          <w:sz w:val="28"/>
          <w:szCs w:val="28"/>
        </w:rPr>
        <w:t>creamed corn</w:t>
      </w:r>
      <w:r w:rsidRPr="00566FF5">
        <w:rPr>
          <w:color w:val="000000" w:themeColor="text1"/>
          <w:sz w:val="28"/>
          <w:szCs w:val="28"/>
          <w:lang w:eastAsia="en-US" w:bidi="en-US"/>
        </w:rPr>
        <w:t xml:space="preserve"> </w:t>
      </w:r>
      <w:r>
        <w:rPr>
          <w:color w:val="000000" w:themeColor="text1"/>
          <w:sz w:val="28"/>
          <w:szCs w:val="28"/>
        </w:rPr>
        <w:t>–</w:t>
      </w:r>
      <w:r w:rsidRPr="00494CC0">
        <w:rPr>
          <w:color w:val="000000" w:themeColor="text1"/>
          <w:sz w:val="28"/>
          <w:szCs w:val="28"/>
        </w:rPr>
        <w:t xml:space="preserve"> пюре, приготоване з кукурудзяних зерен і молоч</w:t>
      </w:r>
      <w:r w:rsidRPr="00494CC0">
        <w:rPr>
          <w:color w:val="000000" w:themeColor="text1"/>
          <w:sz w:val="28"/>
          <w:szCs w:val="28"/>
        </w:rPr>
        <w:softHyphen/>
        <w:t xml:space="preserve">ного залишку з кукурудзи; </w:t>
      </w:r>
      <w:r w:rsidRPr="00494CC0">
        <w:rPr>
          <w:rStyle w:val="461"/>
          <w:rFonts w:ascii="Times New Roman" w:hAnsi="Times New Roman" w:cs="Times New Roman"/>
          <w:color w:val="000000" w:themeColor="text1"/>
          <w:sz w:val="28"/>
          <w:szCs w:val="28"/>
        </w:rPr>
        <w:t>fried okra</w:t>
      </w:r>
      <w:r w:rsidRPr="00566FF5">
        <w:rPr>
          <w:color w:val="000000" w:themeColor="text1"/>
          <w:sz w:val="28"/>
          <w:szCs w:val="28"/>
          <w:lang w:eastAsia="en-US" w:bidi="en-US"/>
        </w:rPr>
        <w:t xml:space="preserve"> </w:t>
      </w:r>
      <w:r>
        <w:rPr>
          <w:color w:val="000000" w:themeColor="text1"/>
          <w:sz w:val="28"/>
          <w:szCs w:val="28"/>
        </w:rPr>
        <w:t>–</w:t>
      </w:r>
      <w:r w:rsidRPr="00494CC0">
        <w:rPr>
          <w:color w:val="000000" w:themeColor="text1"/>
          <w:sz w:val="28"/>
          <w:szCs w:val="28"/>
        </w:rPr>
        <w:t xml:space="preserve"> сма</w:t>
      </w:r>
      <w:r w:rsidRPr="00494CC0">
        <w:rPr>
          <w:color w:val="000000" w:themeColor="text1"/>
          <w:sz w:val="28"/>
          <w:szCs w:val="28"/>
        </w:rPr>
        <w:softHyphen/>
        <w:t xml:space="preserve">жені плоди тропічної рослини окри; </w:t>
      </w:r>
      <w:r w:rsidRPr="00494CC0">
        <w:rPr>
          <w:rStyle w:val="461"/>
          <w:rFonts w:ascii="Times New Roman" w:hAnsi="Times New Roman" w:cs="Times New Roman"/>
          <w:color w:val="000000" w:themeColor="text1"/>
          <w:sz w:val="28"/>
          <w:szCs w:val="28"/>
        </w:rPr>
        <w:t>collard or turnip greens</w:t>
      </w:r>
      <w:r w:rsidRPr="00566FF5">
        <w:rPr>
          <w:color w:val="000000" w:themeColor="text1"/>
          <w:sz w:val="28"/>
          <w:szCs w:val="28"/>
          <w:lang w:eastAsia="en-US" w:bidi="en-US"/>
        </w:rPr>
        <w:t xml:space="preserve"> – </w:t>
      </w:r>
      <w:r w:rsidRPr="00494CC0">
        <w:rPr>
          <w:color w:val="000000" w:themeColor="text1"/>
          <w:sz w:val="28"/>
          <w:szCs w:val="28"/>
        </w:rPr>
        <w:t xml:space="preserve">бадилля з капусти типу броколі та ріпи; </w:t>
      </w:r>
      <w:r w:rsidRPr="00494CC0">
        <w:rPr>
          <w:rStyle w:val="461"/>
          <w:rFonts w:ascii="Times New Roman" w:hAnsi="Times New Roman" w:cs="Times New Roman"/>
          <w:color w:val="000000" w:themeColor="text1"/>
          <w:sz w:val="28"/>
          <w:szCs w:val="28"/>
        </w:rPr>
        <w:t>black</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eyed peas</w:t>
      </w:r>
      <w:r w:rsidRPr="00566FF5">
        <w:rPr>
          <w:color w:val="000000" w:themeColor="text1"/>
          <w:sz w:val="28"/>
          <w:szCs w:val="28"/>
          <w:lang w:eastAsia="en-US" w:bidi="en-US"/>
        </w:rPr>
        <w:t xml:space="preserve"> </w:t>
      </w:r>
      <w:r>
        <w:rPr>
          <w:color w:val="000000" w:themeColor="text1"/>
          <w:sz w:val="28"/>
          <w:szCs w:val="28"/>
        </w:rPr>
        <w:t>–</w:t>
      </w:r>
      <w:r w:rsidRPr="00494CC0">
        <w:rPr>
          <w:color w:val="000000" w:themeColor="text1"/>
          <w:sz w:val="28"/>
          <w:szCs w:val="28"/>
        </w:rPr>
        <w:t xml:space="preserve"> так зва</w:t>
      </w:r>
      <w:r w:rsidRPr="00494CC0">
        <w:rPr>
          <w:color w:val="000000" w:themeColor="text1"/>
          <w:sz w:val="28"/>
          <w:szCs w:val="28"/>
        </w:rPr>
        <w:softHyphen/>
        <w:t xml:space="preserve">ний </w:t>
      </w:r>
      <w:r>
        <w:rPr>
          <w:color w:val="000000" w:themeColor="text1"/>
          <w:sz w:val="28"/>
          <w:szCs w:val="28"/>
        </w:rPr>
        <w:t>«</w:t>
      </w:r>
      <w:r w:rsidRPr="00494CC0">
        <w:rPr>
          <w:color w:val="000000" w:themeColor="text1"/>
          <w:sz w:val="28"/>
          <w:szCs w:val="28"/>
        </w:rPr>
        <w:t>коров’ячий горох</w:t>
      </w:r>
      <w:r>
        <w:rPr>
          <w:color w:val="000000" w:themeColor="text1"/>
          <w:sz w:val="28"/>
          <w:szCs w:val="28"/>
        </w:rPr>
        <w:t>»</w:t>
      </w:r>
      <w:r w:rsidRPr="00494CC0">
        <w:rPr>
          <w:color w:val="000000" w:themeColor="text1"/>
          <w:sz w:val="28"/>
          <w:szCs w:val="28"/>
        </w:rPr>
        <w:t>, широко розповсю</w:t>
      </w:r>
      <w:r w:rsidRPr="00494CC0">
        <w:rPr>
          <w:color w:val="000000" w:themeColor="text1"/>
          <w:sz w:val="28"/>
          <w:szCs w:val="28"/>
        </w:rPr>
        <w:softHyphen/>
        <w:t xml:space="preserve">джений у південних штатах. Усі ці страви були популярними серед бідного населення півдня </w:t>
      </w:r>
      <w:r w:rsidRPr="00494CC0">
        <w:rPr>
          <w:color w:val="000000" w:themeColor="text1"/>
          <w:sz w:val="28"/>
          <w:szCs w:val="28"/>
          <w:lang w:val="ru-RU" w:eastAsia="ru-RU" w:bidi="ru-RU"/>
        </w:rPr>
        <w:t xml:space="preserve">США </w:t>
      </w:r>
      <w:r w:rsidRPr="00494CC0">
        <w:rPr>
          <w:color w:val="000000" w:themeColor="text1"/>
          <w:sz w:val="28"/>
          <w:szCs w:val="28"/>
        </w:rPr>
        <w:t>в першій половині XX століття.</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lastRenderedPageBreak/>
        <w:t xml:space="preserve">На особливу увагу заслуговує страва </w:t>
      </w:r>
      <w:r>
        <w:rPr>
          <w:rStyle w:val="461"/>
          <w:rFonts w:ascii="Times New Roman" w:hAnsi="Times New Roman" w:cs="Times New Roman"/>
          <w:color w:val="000000" w:themeColor="text1"/>
          <w:sz w:val="28"/>
          <w:szCs w:val="28"/>
        </w:rPr>
        <w:t>«</w:t>
      </w:r>
      <w:r w:rsidRPr="00494CC0">
        <w:rPr>
          <w:rStyle w:val="461"/>
          <w:rFonts w:ascii="Times New Roman" w:hAnsi="Times New Roman" w:cs="Times New Roman"/>
          <w:color w:val="000000" w:themeColor="text1"/>
          <w:sz w:val="28"/>
          <w:szCs w:val="28"/>
        </w:rPr>
        <w:t>fried green tomatoes</w:t>
      </w:r>
      <w:r>
        <w:rPr>
          <w:rStyle w:val="461"/>
          <w:rFonts w:ascii="Times New Roman" w:hAnsi="Times New Roman" w:cs="Times New Roman"/>
          <w:color w:val="000000" w:themeColor="text1"/>
          <w:sz w:val="28"/>
          <w:szCs w:val="28"/>
        </w:rPr>
        <w:t>»</w:t>
      </w:r>
      <w:r w:rsidRPr="00566FF5">
        <w:rPr>
          <w:color w:val="000000" w:themeColor="text1"/>
          <w:sz w:val="28"/>
          <w:szCs w:val="28"/>
          <w:lang w:eastAsia="en-US" w:bidi="en-US"/>
        </w:rPr>
        <w:t xml:space="preserve"> </w:t>
      </w:r>
      <w:r w:rsidRPr="00494CC0">
        <w:rPr>
          <w:color w:val="000000" w:themeColor="text1"/>
          <w:sz w:val="28"/>
          <w:szCs w:val="28"/>
        </w:rPr>
        <w:t>(смажені зелені по</w:t>
      </w:r>
      <w:r w:rsidRPr="00494CC0">
        <w:rPr>
          <w:color w:val="000000" w:themeColor="text1"/>
          <w:sz w:val="28"/>
          <w:szCs w:val="28"/>
        </w:rPr>
        <w:softHyphen/>
        <w:t>мідори), яка готується з незрілих помідорів, що обвалюються в кукурудзяному борошні й обсмажуються. Словосполучення на по</w:t>
      </w:r>
      <w:r w:rsidRPr="00494CC0">
        <w:rPr>
          <w:color w:val="000000" w:themeColor="text1"/>
          <w:sz w:val="28"/>
          <w:szCs w:val="28"/>
        </w:rPr>
        <w:softHyphen/>
        <w:t>значення цієї страви увійшло до заголовку роману. У тексті роману ця страва ча</w:t>
      </w:r>
      <w:r w:rsidRPr="00494CC0">
        <w:rPr>
          <w:color w:val="000000" w:themeColor="text1"/>
          <w:sz w:val="28"/>
          <w:szCs w:val="28"/>
        </w:rPr>
        <w:softHyphen/>
        <w:t>сто згадується в поєднанні з іншими, і чи</w:t>
      </w:r>
      <w:r w:rsidRPr="00494CC0">
        <w:rPr>
          <w:color w:val="000000" w:themeColor="text1"/>
          <w:sz w:val="28"/>
          <w:szCs w:val="28"/>
        </w:rPr>
        <w:softHyphen/>
        <w:t xml:space="preserve">тач має змогу візуалізувати й навіть уявити смакові властивості страв, що подають у кафе </w:t>
      </w:r>
      <w:r>
        <w:rPr>
          <w:color w:val="000000" w:themeColor="text1"/>
          <w:sz w:val="28"/>
          <w:szCs w:val="28"/>
        </w:rPr>
        <w:t>«</w:t>
      </w:r>
      <w:r w:rsidRPr="00494CC0">
        <w:rPr>
          <w:color w:val="000000" w:themeColor="text1"/>
          <w:sz w:val="28"/>
          <w:szCs w:val="28"/>
        </w:rPr>
        <w:t>Зупинка</w:t>
      </w:r>
      <w:r>
        <w:rPr>
          <w:color w:val="000000" w:themeColor="text1"/>
          <w:sz w:val="28"/>
          <w:szCs w:val="28"/>
        </w:rPr>
        <w:t>»</w:t>
      </w:r>
      <w:r w:rsidRPr="00494CC0">
        <w:rPr>
          <w:color w:val="000000" w:themeColor="text1"/>
          <w:sz w:val="28"/>
          <w:szCs w:val="28"/>
        </w:rPr>
        <w:t>:</w:t>
      </w:r>
    </w:p>
    <w:p w:rsidR="006044BF" w:rsidRPr="00C32BB4" w:rsidRDefault="006044BF" w:rsidP="006044BF">
      <w:pPr>
        <w:spacing w:line="360" w:lineRule="auto"/>
        <w:ind w:firstLine="709"/>
        <w:jc w:val="both"/>
        <w:rPr>
          <w:i/>
          <w:color w:val="000000" w:themeColor="text1"/>
          <w:sz w:val="28"/>
          <w:szCs w:val="28"/>
        </w:rPr>
      </w:pPr>
      <w:r w:rsidRPr="00C32BB4">
        <w:rPr>
          <w:i/>
          <w:color w:val="000000" w:themeColor="text1"/>
          <w:sz w:val="28"/>
          <w:szCs w:val="28"/>
        </w:rPr>
        <w:t>«There before her was a plate of perfectly fried green tomatoes and fresh cream–white corn, six slices of bacon, with a bowl of baby lima beans on the side and four huge light and fluffy buttermilk biscuits»</w:t>
      </w:r>
      <w:r w:rsidRPr="00C32BB4">
        <w:rPr>
          <w:rStyle w:val="501"/>
          <w:rFonts w:ascii="Times New Roman" w:hAnsi="Times New Roman" w:cs="Times New Roman"/>
          <w:i w:val="0"/>
          <w:color w:val="000000" w:themeColor="text1"/>
          <w:sz w:val="28"/>
          <w:szCs w:val="28"/>
          <w:lang w:val="en-US"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C32BB4">
        <w:rPr>
          <w:rStyle w:val="501"/>
          <w:rFonts w:ascii="Times New Roman" w:hAnsi="Times New Roman" w:cs="Times New Roman"/>
          <w:i w:val="0"/>
          <w:color w:val="000000" w:themeColor="text1"/>
          <w:sz w:val="28"/>
          <w:szCs w:val="28"/>
          <w:lang w:val="en-US" w:eastAsia="en-US" w:bidi="en-US"/>
        </w:rPr>
        <w:t>].</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Насиченість тексту роману лексемами на позначення американських національ</w:t>
      </w:r>
      <w:r w:rsidRPr="00494CC0">
        <w:rPr>
          <w:color w:val="000000" w:themeColor="text1"/>
          <w:sz w:val="28"/>
          <w:szCs w:val="28"/>
        </w:rPr>
        <w:softHyphen/>
        <w:t>них страв дозволяє читачу зануритися в атмосферу твору, зрозуміти умови життя простих американців, розширити світогляд стосовно кулінарних традицій південних штатів Америки.</w:t>
      </w:r>
      <w:r w:rsidR="001165F5">
        <w:rPr>
          <w:color w:val="000000" w:themeColor="text1"/>
          <w:sz w:val="28"/>
          <w:szCs w:val="28"/>
        </w:rPr>
        <w:t xml:space="preserve"> Ї</w:t>
      </w:r>
      <w:r w:rsidRPr="00494CC0">
        <w:rPr>
          <w:color w:val="000000" w:themeColor="text1"/>
          <w:sz w:val="28"/>
          <w:szCs w:val="28"/>
        </w:rPr>
        <w:t>жа виступає в романі невід’ємною частиною життя героїв, кожна подія їхнього життя асоціюється з певною стравою, у той же час їжа метафорично уособлює саме життя. Так, описуючи власне життя, місіс Тредгуд стверджує, що в молодому віці їжа смачна, різноманітна, а в старості життя, так само, як і їжа, стає одноманітним і пріс</w:t>
      </w:r>
      <w:r w:rsidRPr="00494CC0">
        <w:rPr>
          <w:color w:val="000000" w:themeColor="text1"/>
          <w:sz w:val="28"/>
          <w:szCs w:val="28"/>
        </w:rPr>
        <w:softHyphen/>
        <w:t>ним, їжа вже не смакує так, як раніше, і не має ніякого запаху:</w:t>
      </w:r>
    </w:p>
    <w:p w:rsidR="006044BF" w:rsidRPr="001165F5" w:rsidRDefault="006044BF" w:rsidP="006044BF">
      <w:pPr>
        <w:spacing w:line="360" w:lineRule="auto"/>
        <w:ind w:firstLine="709"/>
        <w:jc w:val="both"/>
        <w:rPr>
          <w:i/>
          <w:color w:val="000000" w:themeColor="text1"/>
          <w:sz w:val="28"/>
          <w:szCs w:val="28"/>
        </w:rPr>
      </w:pPr>
      <w:r w:rsidRPr="001165F5">
        <w:rPr>
          <w:i/>
          <w:color w:val="000000" w:themeColor="text1"/>
          <w:sz w:val="28"/>
          <w:szCs w:val="28"/>
        </w:rPr>
        <w:t xml:space="preserve">«You cain’t smell anything they’ve got cooking out here, and you cain’t get a thing that’s fried. Everything here is boiled up, with </w:t>
      </w:r>
      <w:r w:rsidRPr="001165F5">
        <w:rPr>
          <w:rStyle w:val="50-1pt"/>
          <w:rFonts w:ascii="Times New Roman" w:hAnsi="Times New Roman" w:cs="Times New Roman"/>
          <w:i w:val="0"/>
          <w:iCs w:val="0"/>
          <w:color w:val="000000" w:themeColor="text1"/>
          <w:spacing w:val="0"/>
          <w:sz w:val="28"/>
          <w:szCs w:val="28"/>
        </w:rPr>
        <w:t>not»</w:t>
      </w:r>
      <w:r w:rsidRPr="001165F5">
        <w:rPr>
          <w:i/>
          <w:color w:val="000000" w:themeColor="text1"/>
          <w:sz w:val="28"/>
          <w:szCs w:val="28"/>
        </w:rPr>
        <w:t xml:space="preserve"> a piece of salt on it!»</w:t>
      </w:r>
      <w:r w:rsidRPr="001165F5">
        <w:rPr>
          <w:rStyle w:val="501"/>
          <w:rFonts w:ascii="Times New Roman" w:hAnsi="Times New Roman" w:cs="Times New Roman"/>
          <w:i w:val="0"/>
          <w:color w:val="000000" w:themeColor="text1"/>
          <w:sz w:val="28"/>
          <w:szCs w:val="28"/>
          <w:lang w:val="en-US"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1165F5">
        <w:rPr>
          <w:rStyle w:val="501"/>
          <w:rFonts w:ascii="Times New Roman" w:hAnsi="Times New Roman" w:cs="Times New Roman"/>
          <w:i w:val="0"/>
          <w:color w:val="000000" w:themeColor="text1"/>
          <w:sz w:val="28"/>
          <w:szCs w:val="28"/>
          <w:lang w:val="en-US" w:eastAsia="en-US" w:bidi="en-US"/>
        </w:rPr>
        <w:t>]</w:t>
      </w:r>
    </w:p>
    <w:p w:rsidR="006044BF" w:rsidRPr="00494CC0" w:rsidRDefault="001165F5" w:rsidP="006044BF">
      <w:pPr>
        <w:spacing w:line="360" w:lineRule="auto"/>
        <w:ind w:firstLine="709"/>
        <w:jc w:val="both"/>
        <w:rPr>
          <w:color w:val="000000" w:themeColor="text1"/>
          <w:sz w:val="28"/>
          <w:szCs w:val="28"/>
        </w:rPr>
      </w:pPr>
      <w:r>
        <w:rPr>
          <w:color w:val="000000" w:themeColor="text1"/>
          <w:sz w:val="28"/>
          <w:szCs w:val="28"/>
        </w:rPr>
        <w:t>Ї</w:t>
      </w:r>
      <w:r w:rsidR="006044BF" w:rsidRPr="00494CC0">
        <w:rPr>
          <w:color w:val="000000" w:themeColor="text1"/>
          <w:sz w:val="28"/>
          <w:szCs w:val="28"/>
        </w:rPr>
        <w:t>жа виступає мірилом, за допо</w:t>
      </w:r>
      <w:r w:rsidR="006044BF" w:rsidRPr="00494CC0">
        <w:rPr>
          <w:color w:val="000000" w:themeColor="text1"/>
          <w:sz w:val="28"/>
          <w:szCs w:val="28"/>
        </w:rPr>
        <w:softHyphen/>
        <w:t>могою якого відбувається відлік часу:</w:t>
      </w:r>
    </w:p>
    <w:p w:rsidR="006044BF" w:rsidRPr="001165F5" w:rsidRDefault="006044BF" w:rsidP="006044BF">
      <w:pPr>
        <w:spacing w:line="360" w:lineRule="auto"/>
        <w:ind w:firstLine="709"/>
        <w:jc w:val="both"/>
        <w:rPr>
          <w:i/>
          <w:color w:val="000000" w:themeColor="text1"/>
          <w:sz w:val="28"/>
          <w:szCs w:val="28"/>
        </w:rPr>
      </w:pPr>
      <w:r w:rsidRPr="001165F5">
        <w:rPr>
          <w:i/>
          <w:color w:val="000000" w:themeColor="text1"/>
          <w:sz w:val="28"/>
          <w:szCs w:val="28"/>
        </w:rPr>
        <w:t>«One hour later, Mrs Threadgoode was still talking. Evelyn Couch had finished three Milky Ways and was in the process of unwrapping her second Butterfinger, wondering if the old woman beside her was ever going to shut up»</w:t>
      </w:r>
      <w:r w:rsidRPr="001165F5">
        <w:rPr>
          <w:rStyle w:val="501"/>
          <w:rFonts w:ascii="Times New Roman" w:hAnsi="Times New Roman" w:cs="Times New Roman"/>
          <w:i w:val="0"/>
          <w:color w:val="000000" w:themeColor="text1"/>
          <w:sz w:val="28"/>
          <w:szCs w:val="28"/>
          <w:lang w:val="en-US"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1165F5">
        <w:rPr>
          <w:rStyle w:val="501"/>
          <w:rFonts w:ascii="Times New Roman" w:hAnsi="Times New Roman" w:cs="Times New Roman"/>
          <w:i w:val="0"/>
          <w:color w:val="000000" w:themeColor="text1"/>
          <w:sz w:val="28"/>
          <w:szCs w:val="28"/>
          <w:lang w:val="en-US" w:eastAsia="en-US" w:bidi="en-US"/>
        </w:rPr>
        <w:t>].</w:t>
      </w:r>
    </w:p>
    <w:p w:rsidR="001165F5" w:rsidRDefault="006044BF" w:rsidP="006044BF">
      <w:pPr>
        <w:spacing w:line="360" w:lineRule="auto"/>
        <w:ind w:firstLine="709"/>
        <w:jc w:val="both"/>
        <w:rPr>
          <w:color w:val="000000" w:themeColor="text1"/>
          <w:sz w:val="28"/>
          <w:szCs w:val="28"/>
        </w:rPr>
      </w:pPr>
      <w:r w:rsidRPr="00494CC0">
        <w:rPr>
          <w:color w:val="000000" w:themeColor="text1"/>
          <w:sz w:val="28"/>
          <w:szCs w:val="28"/>
        </w:rPr>
        <w:t>У наведеному уривку одна година для Евелін дорівнює трьом шоколадним батон</w:t>
      </w:r>
      <w:r w:rsidRPr="00494CC0">
        <w:rPr>
          <w:color w:val="000000" w:themeColor="text1"/>
          <w:sz w:val="28"/>
          <w:szCs w:val="28"/>
        </w:rPr>
        <w:softHyphen/>
        <w:t>чикам і двом шматочкам печива.</w:t>
      </w:r>
      <w:r w:rsidR="001165F5">
        <w:rPr>
          <w:color w:val="000000" w:themeColor="text1"/>
          <w:sz w:val="28"/>
          <w:szCs w:val="28"/>
        </w:rPr>
        <w:t xml:space="preserve"> </w:t>
      </w:r>
    </w:p>
    <w:p w:rsidR="006044BF" w:rsidRPr="00494CC0" w:rsidRDefault="006044BF" w:rsidP="006044BF">
      <w:pPr>
        <w:spacing w:line="360" w:lineRule="auto"/>
        <w:ind w:firstLine="709"/>
        <w:jc w:val="both"/>
        <w:rPr>
          <w:color w:val="000000" w:themeColor="text1"/>
          <w:sz w:val="28"/>
          <w:szCs w:val="28"/>
        </w:rPr>
      </w:pPr>
      <w:r w:rsidRPr="00494CC0">
        <w:rPr>
          <w:color w:val="000000" w:themeColor="text1"/>
          <w:sz w:val="28"/>
          <w:szCs w:val="28"/>
        </w:rPr>
        <w:t>Також їжа в романі асоціюється з турбо</w:t>
      </w:r>
      <w:r w:rsidRPr="00494CC0">
        <w:rPr>
          <w:color w:val="000000" w:themeColor="text1"/>
          <w:sz w:val="28"/>
          <w:szCs w:val="28"/>
        </w:rPr>
        <w:softHyphen/>
        <w:t>тою, саме так Іджі висловлює небайдужість до нужденних. Вона постійно тримає при</w:t>
      </w:r>
      <w:r w:rsidRPr="00494CC0">
        <w:rPr>
          <w:color w:val="000000" w:themeColor="text1"/>
          <w:sz w:val="28"/>
          <w:szCs w:val="28"/>
        </w:rPr>
        <w:softHyphen/>
        <w:t>готовані страви в печі, щоб бідняки могли покуштувати домашньої їжі й відчути, що вони не є вигнанцями в суспільстві:</w:t>
      </w:r>
    </w:p>
    <w:p w:rsidR="006044BF" w:rsidRPr="001165F5" w:rsidRDefault="006044BF" w:rsidP="006044BF">
      <w:pPr>
        <w:spacing w:line="360" w:lineRule="auto"/>
        <w:ind w:firstLine="709"/>
        <w:jc w:val="both"/>
        <w:rPr>
          <w:i/>
          <w:color w:val="000000" w:themeColor="text1"/>
          <w:sz w:val="28"/>
          <w:szCs w:val="28"/>
        </w:rPr>
      </w:pPr>
      <w:r w:rsidRPr="001165F5">
        <w:rPr>
          <w:i/>
          <w:color w:val="000000" w:themeColor="text1"/>
          <w:sz w:val="28"/>
          <w:szCs w:val="28"/>
        </w:rPr>
        <w:lastRenderedPageBreak/>
        <w:t>«He was still wiping his eyes when they went back in the cafe, where his dinner was waiting. When he sat back down to eat, it was warm. Someone had kept it in the oven for him»</w:t>
      </w:r>
      <w:r w:rsidRPr="00566FF5">
        <w:rPr>
          <w:rStyle w:val="501"/>
          <w:rFonts w:ascii="Times New Roman" w:hAnsi="Times New Roman" w:cs="Times New Roman"/>
          <w:i w:val="0"/>
          <w:color w:val="000000" w:themeColor="text1"/>
          <w:sz w:val="28"/>
          <w:szCs w:val="28"/>
          <w:lang w:eastAsia="en-US" w:bidi="en-US"/>
        </w:rPr>
        <w:t xml:space="preserve"> [</w:t>
      </w:r>
      <w:r w:rsidR="000A7084">
        <w:rPr>
          <w:rStyle w:val="501"/>
          <w:rFonts w:ascii="Times New Roman" w:hAnsi="Times New Roman" w:cs="Times New Roman"/>
          <w:i w:val="0"/>
          <w:color w:val="000000" w:themeColor="text1"/>
          <w:sz w:val="28"/>
          <w:szCs w:val="28"/>
          <w:lang w:eastAsia="en-US" w:bidi="en-US"/>
        </w:rPr>
        <w:t>39</w:t>
      </w:r>
      <w:r w:rsidRPr="00566FF5">
        <w:rPr>
          <w:rStyle w:val="501"/>
          <w:rFonts w:ascii="Times New Roman" w:hAnsi="Times New Roman" w:cs="Times New Roman"/>
          <w:i w:val="0"/>
          <w:color w:val="000000" w:themeColor="text1"/>
          <w:sz w:val="28"/>
          <w:szCs w:val="28"/>
          <w:lang w:eastAsia="en-US" w:bidi="en-US"/>
        </w:rPr>
        <w:t>].</w:t>
      </w:r>
    </w:p>
    <w:p w:rsidR="006044BF" w:rsidRPr="00494CC0" w:rsidRDefault="001165F5" w:rsidP="006044BF">
      <w:pPr>
        <w:spacing w:line="360" w:lineRule="auto"/>
        <w:ind w:firstLine="709"/>
        <w:jc w:val="both"/>
        <w:rPr>
          <w:color w:val="000000" w:themeColor="text1"/>
          <w:sz w:val="28"/>
          <w:szCs w:val="28"/>
        </w:rPr>
      </w:pPr>
      <w:r>
        <w:rPr>
          <w:color w:val="000000" w:themeColor="text1"/>
          <w:sz w:val="28"/>
          <w:szCs w:val="28"/>
        </w:rPr>
        <w:t>Ї</w:t>
      </w:r>
      <w:r w:rsidR="006044BF" w:rsidRPr="00494CC0">
        <w:rPr>
          <w:color w:val="000000" w:themeColor="text1"/>
          <w:sz w:val="28"/>
          <w:szCs w:val="28"/>
        </w:rPr>
        <w:t>жа виступає в романі носієм американ</w:t>
      </w:r>
      <w:r w:rsidR="006044BF" w:rsidRPr="00494CC0">
        <w:rPr>
          <w:color w:val="000000" w:themeColor="text1"/>
          <w:sz w:val="28"/>
          <w:szCs w:val="28"/>
        </w:rPr>
        <w:softHyphen/>
        <w:t>ських культурних традицій, тим, що об’єд</w:t>
      </w:r>
      <w:r w:rsidR="006044BF" w:rsidRPr="00494CC0">
        <w:rPr>
          <w:color w:val="000000" w:themeColor="text1"/>
          <w:sz w:val="28"/>
          <w:szCs w:val="28"/>
        </w:rPr>
        <w:softHyphen/>
        <w:t>нує героїв, незважаючи на їхні політичні та релігійні розбіжності:</w:t>
      </w:r>
    </w:p>
    <w:p w:rsidR="006044BF" w:rsidRPr="001165F5" w:rsidRDefault="006044BF" w:rsidP="006044BF">
      <w:pPr>
        <w:spacing w:line="360" w:lineRule="auto"/>
        <w:ind w:firstLine="709"/>
        <w:jc w:val="both"/>
        <w:rPr>
          <w:i/>
          <w:color w:val="000000" w:themeColor="text1"/>
          <w:sz w:val="28"/>
          <w:szCs w:val="28"/>
        </w:rPr>
      </w:pPr>
      <w:r w:rsidRPr="001165F5">
        <w:rPr>
          <w:i/>
          <w:color w:val="000000" w:themeColor="text1"/>
          <w:sz w:val="28"/>
          <w:szCs w:val="28"/>
        </w:rPr>
        <w:t>«But it never caused a serious rift, because after church we’d all meet back home for our Sunday dinner»</w:t>
      </w:r>
      <w:r w:rsidRPr="001165F5">
        <w:rPr>
          <w:rStyle w:val="501"/>
          <w:rFonts w:ascii="Times New Roman" w:hAnsi="Times New Roman" w:cs="Times New Roman"/>
          <w:i w:val="0"/>
          <w:color w:val="000000" w:themeColor="text1"/>
          <w:sz w:val="28"/>
          <w:szCs w:val="28"/>
          <w:lang w:val="en-US" w:eastAsia="en-US" w:bidi="en-US"/>
        </w:rPr>
        <w:t xml:space="preserve"> </w:t>
      </w:r>
      <w:r w:rsidRPr="001165F5">
        <w:rPr>
          <w:rStyle w:val="501"/>
          <w:rFonts w:ascii="Times New Roman" w:hAnsi="Times New Roman" w:cs="Times New Roman"/>
          <w:i w:val="0"/>
          <w:color w:val="000000" w:themeColor="text1"/>
          <w:sz w:val="28"/>
          <w:szCs w:val="28"/>
        </w:rPr>
        <w:t>[</w:t>
      </w:r>
      <w:r w:rsidR="000A7084">
        <w:rPr>
          <w:rStyle w:val="501"/>
          <w:rFonts w:ascii="Times New Roman" w:hAnsi="Times New Roman" w:cs="Times New Roman"/>
          <w:i w:val="0"/>
          <w:color w:val="000000" w:themeColor="text1"/>
          <w:sz w:val="28"/>
          <w:szCs w:val="28"/>
        </w:rPr>
        <w:t>39</w:t>
      </w:r>
      <w:r w:rsidRPr="001165F5">
        <w:rPr>
          <w:rStyle w:val="501"/>
          <w:rFonts w:ascii="Times New Roman" w:hAnsi="Times New Roman" w:cs="Times New Roman"/>
          <w:i w:val="0"/>
          <w:color w:val="000000" w:themeColor="text1"/>
          <w:sz w:val="28"/>
          <w:szCs w:val="28"/>
        </w:rPr>
        <w:t>].</w:t>
      </w:r>
    </w:p>
    <w:p w:rsidR="001165F5" w:rsidRDefault="001165F5" w:rsidP="006044BF">
      <w:pPr>
        <w:spacing w:line="360" w:lineRule="auto"/>
        <w:ind w:firstLine="709"/>
        <w:jc w:val="both"/>
        <w:rPr>
          <w:color w:val="000000" w:themeColor="text1"/>
          <w:sz w:val="28"/>
          <w:szCs w:val="28"/>
        </w:rPr>
      </w:pPr>
      <w:r>
        <w:rPr>
          <w:color w:val="000000" w:themeColor="text1"/>
          <w:sz w:val="28"/>
          <w:szCs w:val="28"/>
        </w:rPr>
        <w:t>З</w:t>
      </w:r>
      <w:r w:rsidR="006044BF" w:rsidRPr="00494CC0">
        <w:rPr>
          <w:color w:val="000000" w:themeColor="text1"/>
          <w:sz w:val="28"/>
          <w:szCs w:val="28"/>
        </w:rPr>
        <w:t xml:space="preserve"> позиції оцінності концепт</w:t>
      </w:r>
      <w:r w:rsidRPr="00494CC0">
        <w:rPr>
          <w:color w:val="000000" w:themeColor="text1"/>
          <w:sz w:val="28"/>
          <w:szCs w:val="28"/>
        </w:rPr>
        <w:t xml:space="preserve"> </w:t>
      </w:r>
      <w:r>
        <w:rPr>
          <w:color w:val="000000" w:themeColor="text1"/>
          <w:sz w:val="28"/>
          <w:szCs w:val="28"/>
          <w:lang w:eastAsia="en-US" w:bidi="en-US"/>
        </w:rPr>
        <w:t xml:space="preserve">«їжа» </w:t>
      </w:r>
      <w:r w:rsidR="006044BF" w:rsidRPr="00494CC0">
        <w:rPr>
          <w:color w:val="000000" w:themeColor="text1"/>
          <w:sz w:val="28"/>
          <w:szCs w:val="28"/>
        </w:rPr>
        <w:t xml:space="preserve">вербалізований у тексті роману як лексемами з позитивною </w:t>
      </w:r>
      <w:r w:rsidR="006044BF" w:rsidRPr="00494CC0">
        <w:rPr>
          <w:rStyle w:val="461"/>
          <w:rFonts w:ascii="Times New Roman" w:hAnsi="Times New Roman" w:cs="Times New Roman"/>
          <w:color w:val="000000" w:themeColor="text1"/>
          <w:sz w:val="28"/>
          <w:szCs w:val="28"/>
        </w:rPr>
        <w:t>(good, pretty, delicious, warm, favorite, tasty</w:t>
      </w:r>
      <w:r w:rsidR="006044BF" w:rsidRPr="00494CC0">
        <w:rPr>
          <w:color w:val="000000" w:themeColor="text1"/>
          <w:sz w:val="28"/>
          <w:szCs w:val="28"/>
          <w:lang w:val="en-US" w:eastAsia="en-US" w:bidi="en-US"/>
        </w:rPr>
        <w:t xml:space="preserve"> </w:t>
      </w:r>
      <w:r w:rsidR="006044BF" w:rsidRPr="00494CC0">
        <w:rPr>
          <w:color w:val="000000" w:themeColor="text1"/>
          <w:sz w:val="28"/>
          <w:szCs w:val="28"/>
        </w:rPr>
        <w:t xml:space="preserve">та ін.), так і негативною конотацією </w:t>
      </w:r>
      <w:r w:rsidR="006044BF" w:rsidRPr="00494CC0">
        <w:rPr>
          <w:rStyle w:val="461"/>
          <w:rFonts w:ascii="Times New Roman" w:hAnsi="Times New Roman" w:cs="Times New Roman"/>
          <w:color w:val="000000" w:themeColor="text1"/>
          <w:sz w:val="28"/>
          <w:szCs w:val="28"/>
        </w:rPr>
        <w:t>(nasty, fattening, sticky, gooey</w:t>
      </w:r>
      <w:r w:rsidR="006044BF" w:rsidRPr="00494CC0">
        <w:rPr>
          <w:color w:val="000000" w:themeColor="text1"/>
          <w:sz w:val="28"/>
          <w:szCs w:val="28"/>
        </w:rPr>
        <w:t xml:space="preserve">). </w:t>
      </w:r>
      <w:r w:rsidR="006044BF" w:rsidRPr="00494CC0">
        <w:rPr>
          <w:color w:val="000000" w:themeColor="text1"/>
          <w:sz w:val="28"/>
          <w:szCs w:val="28"/>
          <w:lang w:val="ru-RU" w:eastAsia="ru-RU" w:bidi="ru-RU"/>
        </w:rPr>
        <w:t xml:space="preserve">Аспект </w:t>
      </w:r>
      <w:r w:rsidR="006044BF" w:rsidRPr="00494CC0">
        <w:rPr>
          <w:color w:val="000000" w:themeColor="text1"/>
          <w:sz w:val="28"/>
          <w:szCs w:val="28"/>
        </w:rPr>
        <w:t>актуальності реалізовано ядром концепту</w:t>
      </w:r>
      <w:r>
        <w:rPr>
          <w:color w:val="000000" w:themeColor="text1"/>
          <w:sz w:val="28"/>
          <w:szCs w:val="28"/>
        </w:rPr>
        <w:t xml:space="preserve"> і</w:t>
      </w:r>
      <w:r w:rsidR="006044BF" w:rsidRPr="00494CC0">
        <w:rPr>
          <w:color w:val="000000" w:themeColor="text1"/>
          <w:sz w:val="28"/>
          <w:szCs w:val="28"/>
        </w:rPr>
        <w:t xml:space="preserve"> приядерною зоною. Ядро представлене лексемою </w:t>
      </w:r>
      <w:r w:rsidR="006044BF">
        <w:rPr>
          <w:rStyle w:val="461"/>
          <w:rFonts w:ascii="Times New Roman" w:hAnsi="Times New Roman" w:cs="Times New Roman"/>
          <w:color w:val="000000" w:themeColor="text1"/>
          <w:sz w:val="28"/>
          <w:szCs w:val="28"/>
        </w:rPr>
        <w:t>«</w:t>
      </w:r>
      <w:r w:rsidR="006044BF" w:rsidRPr="00494CC0">
        <w:rPr>
          <w:rStyle w:val="461"/>
          <w:rFonts w:ascii="Times New Roman" w:hAnsi="Times New Roman" w:cs="Times New Roman"/>
          <w:color w:val="000000" w:themeColor="text1"/>
          <w:sz w:val="28"/>
          <w:szCs w:val="28"/>
        </w:rPr>
        <w:t>food</w:t>
      </w:r>
      <w:r w:rsidR="006044BF">
        <w:rPr>
          <w:rStyle w:val="461"/>
          <w:rFonts w:ascii="Times New Roman" w:hAnsi="Times New Roman" w:cs="Times New Roman"/>
          <w:color w:val="000000" w:themeColor="text1"/>
          <w:sz w:val="28"/>
          <w:szCs w:val="28"/>
        </w:rPr>
        <w:t>»</w:t>
      </w:r>
      <w:r w:rsidR="006044BF" w:rsidRPr="00494CC0">
        <w:rPr>
          <w:rStyle w:val="461"/>
          <w:rFonts w:ascii="Times New Roman" w:hAnsi="Times New Roman" w:cs="Times New Roman"/>
          <w:color w:val="000000" w:themeColor="text1"/>
          <w:sz w:val="28"/>
          <w:szCs w:val="28"/>
        </w:rPr>
        <w:t>,</w:t>
      </w:r>
      <w:r w:rsidR="006044BF" w:rsidRPr="00566FF5">
        <w:rPr>
          <w:color w:val="000000" w:themeColor="text1"/>
          <w:sz w:val="28"/>
          <w:szCs w:val="28"/>
          <w:lang w:eastAsia="en-US" w:bidi="en-US"/>
        </w:rPr>
        <w:t xml:space="preserve"> </w:t>
      </w:r>
      <w:r w:rsidR="006044BF" w:rsidRPr="00494CC0">
        <w:rPr>
          <w:color w:val="000000" w:themeColor="text1"/>
          <w:sz w:val="28"/>
          <w:szCs w:val="28"/>
        </w:rPr>
        <w:t>що поєднує в семантиці біологічні, культурні, психоло</w:t>
      </w:r>
      <w:r w:rsidR="006044BF" w:rsidRPr="00494CC0">
        <w:rPr>
          <w:color w:val="000000" w:themeColor="text1"/>
          <w:sz w:val="28"/>
          <w:szCs w:val="28"/>
        </w:rPr>
        <w:softHyphen/>
        <w:t>гічні та релігійні смисли. Приядерну зону репрезентовано широким колом лексич</w:t>
      </w:r>
      <w:r w:rsidR="006044BF" w:rsidRPr="00494CC0">
        <w:rPr>
          <w:color w:val="000000" w:themeColor="text1"/>
          <w:sz w:val="28"/>
          <w:szCs w:val="28"/>
        </w:rPr>
        <w:softHyphen/>
        <w:t>них одиниць, які організовано в декілька груп: лексеми на позначення страв, харчових продуктів, процесів і способів приготування їжі, а та</w:t>
      </w:r>
      <w:r w:rsidR="006044BF" w:rsidRPr="00494CC0">
        <w:rPr>
          <w:color w:val="000000" w:themeColor="text1"/>
          <w:sz w:val="28"/>
          <w:szCs w:val="28"/>
        </w:rPr>
        <w:softHyphen/>
        <w:t xml:space="preserve">кож лексичні одиниці, що характеризують способи вживання їжі. </w:t>
      </w:r>
    </w:p>
    <w:p w:rsidR="00762DAE" w:rsidRPr="00CA1306" w:rsidRDefault="00762DAE" w:rsidP="00762DAE">
      <w:pPr>
        <w:pStyle w:val="21"/>
        <w:shd w:val="clear" w:color="auto" w:fill="auto"/>
        <w:spacing w:after="0" w:line="360" w:lineRule="auto"/>
        <w:ind w:firstLine="709"/>
        <w:rPr>
          <w:sz w:val="28"/>
          <w:szCs w:val="28"/>
        </w:rPr>
      </w:pPr>
      <w:r w:rsidRPr="00CA1306">
        <w:rPr>
          <w:color w:val="000000"/>
          <w:sz w:val="28"/>
          <w:szCs w:val="28"/>
          <w:lang w:eastAsia="uk-UA" w:bidi="uk-UA"/>
        </w:rPr>
        <w:t xml:space="preserve">Отже, смислова структура лексичних одиниць, які наповнюють концепт </w:t>
      </w:r>
      <w:r w:rsidR="00B71ED7">
        <w:rPr>
          <w:color w:val="000000"/>
          <w:sz w:val="28"/>
          <w:szCs w:val="28"/>
          <w:lang w:eastAsia="uk-UA" w:bidi="uk-UA"/>
        </w:rPr>
        <w:t>«</w:t>
      </w:r>
      <w:r w:rsidR="00973A65">
        <w:rPr>
          <w:color w:val="000000"/>
          <w:sz w:val="28"/>
          <w:szCs w:val="28"/>
          <w:lang w:eastAsia="uk-UA" w:bidi="uk-UA"/>
        </w:rPr>
        <w:t>ї</w:t>
      </w:r>
      <w:r w:rsidRPr="00CA1306">
        <w:rPr>
          <w:color w:val="000000"/>
          <w:sz w:val="28"/>
          <w:szCs w:val="28"/>
          <w:lang w:eastAsia="uk-UA" w:bidi="uk-UA"/>
        </w:rPr>
        <w:t>жа</w:t>
      </w:r>
      <w:r w:rsidR="00B71ED7">
        <w:rPr>
          <w:color w:val="000000"/>
          <w:sz w:val="28"/>
          <w:szCs w:val="28"/>
          <w:lang w:eastAsia="uk-UA" w:bidi="uk-UA"/>
        </w:rPr>
        <w:t>»</w:t>
      </w:r>
      <w:r w:rsidRPr="00CA1306">
        <w:rPr>
          <w:color w:val="000000"/>
          <w:sz w:val="28"/>
          <w:szCs w:val="28"/>
          <w:lang w:eastAsia="uk-UA" w:bidi="uk-UA"/>
        </w:rPr>
        <w:t xml:space="preserve"> в твор</w:t>
      </w:r>
      <w:r w:rsidR="00973A65">
        <w:rPr>
          <w:color w:val="000000"/>
          <w:sz w:val="28"/>
          <w:szCs w:val="28"/>
          <w:lang w:eastAsia="uk-UA" w:bidi="uk-UA"/>
        </w:rPr>
        <w:t>ах</w:t>
      </w:r>
      <w:r w:rsidRPr="00CA1306">
        <w:rPr>
          <w:color w:val="000000"/>
          <w:sz w:val="28"/>
          <w:szCs w:val="28"/>
          <w:lang w:eastAsia="uk-UA" w:bidi="uk-UA"/>
        </w:rPr>
        <w:t xml:space="preserve"> </w:t>
      </w:r>
      <w:r w:rsidRPr="00566FF5">
        <w:rPr>
          <w:color w:val="000000"/>
          <w:sz w:val="28"/>
          <w:szCs w:val="28"/>
          <w:lang w:eastAsia="ru-RU" w:bidi="ru-RU"/>
        </w:rPr>
        <w:t xml:space="preserve">Хелен </w:t>
      </w:r>
      <w:r w:rsidRPr="00CA1306">
        <w:rPr>
          <w:color w:val="000000"/>
          <w:sz w:val="28"/>
          <w:szCs w:val="28"/>
          <w:lang w:eastAsia="uk-UA" w:bidi="uk-UA"/>
        </w:rPr>
        <w:t xml:space="preserve">Філдінг </w:t>
      </w:r>
      <w:r w:rsidR="00B71ED7">
        <w:rPr>
          <w:color w:val="000000"/>
          <w:sz w:val="28"/>
          <w:szCs w:val="28"/>
          <w:lang w:eastAsia="uk-UA" w:bidi="uk-UA"/>
        </w:rPr>
        <w:t>«</w:t>
      </w:r>
      <w:r w:rsidRPr="00CA1306">
        <w:rPr>
          <w:color w:val="000000"/>
          <w:sz w:val="28"/>
          <w:szCs w:val="28"/>
          <w:lang w:eastAsia="uk-UA" w:bidi="uk-UA"/>
        </w:rPr>
        <w:t xml:space="preserve">Щоденник Бріджит </w:t>
      </w:r>
      <w:r w:rsidRPr="00566FF5">
        <w:rPr>
          <w:color w:val="000000"/>
          <w:sz w:val="28"/>
          <w:szCs w:val="28"/>
          <w:lang w:eastAsia="ru-RU" w:bidi="ru-RU"/>
        </w:rPr>
        <w:t>Джонс</w:t>
      </w:r>
      <w:r w:rsidR="00B71ED7" w:rsidRPr="00566FF5">
        <w:rPr>
          <w:color w:val="000000"/>
          <w:sz w:val="28"/>
          <w:szCs w:val="28"/>
          <w:lang w:eastAsia="ru-RU" w:bidi="ru-RU"/>
        </w:rPr>
        <w:t>»</w:t>
      </w:r>
      <w:r w:rsidR="00973A65" w:rsidRPr="00566FF5">
        <w:rPr>
          <w:color w:val="000000"/>
          <w:sz w:val="28"/>
          <w:szCs w:val="28"/>
          <w:lang w:eastAsia="ru-RU" w:bidi="ru-RU"/>
        </w:rPr>
        <w:t xml:space="preserve"> та </w:t>
      </w:r>
      <w:r w:rsidR="00973A65" w:rsidRPr="00494CC0">
        <w:rPr>
          <w:color w:val="000000" w:themeColor="text1"/>
          <w:sz w:val="28"/>
          <w:szCs w:val="28"/>
        </w:rPr>
        <w:t xml:space="preserve">Фанні Флегг </w:t>
      </w:r>
      <w:r w:rsidR="00973A65">
        <w:rPr>
          <w:color w:val="000000" w:themeColor="text1"/>
          <w:sz w:val="28"/>
          <w:szCs w:val="28"/>
        </w:rPr>
        <w:t>«</w:t>
      </w:r>
      <w:r w:rsidR="00973A65" w:rsidRPr="00494CC0">
        <w:rPr>
          <w:color w:val="000000" w:themeColor="text1"/>
          <w:sz w:val="28"/>
          <w:szCs w:val="28"/>
        </w:rPr>
        <w:t>Смажені зелені помідори в кафе</w:t>
      </w:r>
      <w:r w:rsidR="00973A65">
        <w:rPr>
          <w:color w:val="000000" w:themeColor="text1"/>
          <w:sz w:val="28"/>
          <w:szCs w:val="28"/>
        </w:rPr>
        <w:t xml:space="preserve"> «</w:t>
      </w:r>
      <w:r w:rsidR="00973A65" w:rsidRPr="00494CC0">
        <w:rPr>
          <w:color w:val="000000" w:themeColor="text1"/>
          <w:sz w:val="28"/>
          <w:szCs w:val="28"/>
        </w:rPr>
        <w:t>Зупинка</w:t>
      </w:r>
      <w:r w:rsidR="00973A65">
        <w:rPr>
          <w:color w:val="000000" w:themeColor="text1"/>
          <w:sz w:val="28"/>
          <w:szCs w:val="28"/>
        </w:rPr>
        <w:t>»,</w:t>
      </w:r>
      <w:r w:rsidR="00973A65" w:rsidRPr="00494CC0">
        <w:rPr>
          <w:color w:val="000000" w:themeColor="text1"/>
          <w:sz w:val="28"/>
          <w:szCs w:val="28"/>
        </w:rPr>
        <w:t xml:space="preserve"> </w:t>
      </w:r>
      <w:r w:rsidRPr="00566FF5">
        <w:rPr>
          <w:color w:val="000000"/>
          <w:sz w:val="28"/>
          <w:szCs w:val="28"/>
          <w:lang w:eastAsia="ru-RU" w:bidi="ru-RU"/>
        </w:rPr>
        <w:t xml:space="preserve"> </w:t>
      </w:r>
      <w:r w:rsidRPr="00CA1306">
        <w:rPr>
          <w:color w:val="000000"/>
          <w:sz w:val="28"/>
          <w:szCs w:val="28"/>
          <w:lang w:eastAsia="uk-UA" w:bidi="uk-UA"/>
        </w:rPr>
        <w:t xml:space="preserve">пов’язана як з </w:t>
      </w:r>
      <w:r w:rsidRPr="00566FF5">
        <w:rPr>
          <w:color w:val="000000"/>
          <w:sz w:val="28"/>
          <w:szCs w:val="28"/>
          <w:lang w:eastAsia="ru-RU" w:bidi="ru-RU"/>
        </w:rPr>
        <w:t xml:space="preserve">денотативного, </w:t>
      </w:r>
      <w:r w:rsidRPr="00CA1306">
        <w:rPr>
          <w:color w:val="000000"/>
          <w:sz w:val="28"/>
          <w:szCs w:val="28"/>
          <w:lang w:eastAsia="uk-UA" w:bidi="uk-UA"/>
        </w:rPr>
        <w:t>так і конотат</w:t>
      </w:r>
      <w:r w:rsidR="00787BDE">
        <w:rPr>
          <w:color w:val="000000"/>
          <w:sz w:val="28"/>
          <w:szCs w:val="28"/>
          <w:lang w:eastAsia="uk-UA" w:bidi="uk-UA"/>
        </w:rPr>
        <w:t>и</w:t>
      </w:r>
      <w:r w:rsidRPr="00CA1306">
        <w:rPr>
          <w:color w:val="000000"/>
          <w:sz w:val="28"/>
          <w:szCs w:val="28"/>
          <w:lang w:eastAsia="uk-UA" w:bidi="uk-UA"/>
        </w:rPr>
        <w:t xml:space="preserve">вним значеннями. У першому випадку об’єднання </w:t>
      </w:r>
      <w:r w:rsidR="001165F5">
        <w:rPr>
          <w:color w:val="000000"/>
          <w:sz w:val="28"/>
          <w:szCs w:val="28"/>
          <w:lang w:eastAsia="uk-UA" w:bidi="uk-UA"/>
        </w:rPr>
        <w:t xml:space="preserve">лексичних </w:t>
      </w:r>
      <w:r w:rsidRPr="00CA1306">
        <w:rPr>
          <w:color w:val="000000"/>
          <w:sz w:val="28"/>
          <w:szCs w:val="28"/>
          <w:lang w:eastAsia="uk-UA" w:bidi="uk-UA"/>
        </w:rPr>
        <w:t xml:space="preserve">одиниць здійснюється на основі розуміння особливостей національної кухні; у другому </w:t>
      </w:r>
      <w:r w:rsidR="00E35534">
        <w:rPr>
          <w:color w:val="000000"/>
          <w:sz w:val="28"/>
          <w:szCs w:val="28"/>
          <w:lang w:eastAsia="uk-UA" w:bidi="uk-UA"/>
        </w:rPr>
        <w:t>–</w:t>
      </w:r>
      <w:r w:rsidRPr="00CA1306">
        <w:rPr>
          <w:color w:val="000000"/>
          <w:sz w:val="28"/>
          <w:szCs w:val="28"/>
          <w:lang w:eastAsia="uk-UA" w:bidi="uk-UA"/>
        </w:rPr>
        <w:t xml:space="preserve"> як культурного явища. Наявність в тексті різних варіантів лексичної одиниці надає </w:t>
      </w:r>
      <w:r w:rsidR="00973A65">
        <w:rPr>
          <w:color w:val="000000"/>
          <w:sz w:val="28"/>
          <w:szCs w:val="28"/>
          <w:lang w:eastAsia="uk-UA" w:bidi="uk-UA"/>
        </w:rPr>
        <w:t xml:space="preserve">вказаним </w:t>
      </w:r>
      <w:r w:rsidRPr="00CA1306">
        <w:rPr>
          <w:color w:val="000000"/>
          <w:sz w:val="28"/>
          <w:szCs w:val="28"/>
          <w:lang w:eastAsia="uk-UA" w:bidi="uk-UA"/>
        </w:rPr>
        <w:t>твор</w:t>
      </w:r>
      <w:r w:rsidR="00973A65">
        <w:rPr>
          <w:color w:val="000000"/>
          <w:sz w:val="28"/>
          <w:szCs w:val="28"/>
          <w:lang w:eastAsia="uk-UA" w:bidi="uk-UA"/>
        </w:rPr>
        <w:t>ам</w:t>
      </w:r>
      <w:r w:rsidRPr="00CA1306">
        <w:rPr>
          <w:color w:val="000000"/>
          <w:sz w:val="28"/>
          <w:szCs w:val="28"/>
          <w:lang w:val="ru-RU" w:eastAsia="ru-RU" w:bidi="ru-RU"/>
        </w:rPr>
        <w:t xml:space="preserve"> </w:t>
      </w:r>
      <w:r w:rsidRPr="00CA1306">
        <w:rPr>
          <w:color w:val="000000"/>
          <w:sz w:val="28"/>
          <w:szCs w:val="28"/>
          <w:lang w:eastAsia="uk-UA" w:bidi="uk-UA"/>
        </w:rPr>
        <w:t>особлив</w:t>
      </w:r>
      <w:r w:rsidR="00973A65">
        <w:rPr>
          <w:color w:val="000000"/>
          <w:sz w:val="28"/>
          <w:szCs w:val="28"/>
          <w:lang w:eastAsia="uk-UA" w:bidi="uk-UA"/>
        </w:rPr>
        <w:t>ої</w:t>
      </w:r>
      <w:r w:rsidRPr="00CA1306">
        <w:rPr>
          <w:color w:val="000000"/>
          <w:sz w:val="28"/>
          <w:szCs w:val="28"/>
          <w:lang w:eastAsia="uk-UA" w:bidi="uk-UA"/>
        </w:rPr>
        <w:t xml:space="preserve"> експресі</w:t>
      </w:r>
      <w:r w:rsidR="00973A65">
        <w:rPr>
          <w:color w:val="000000"/>
          <w:sz w:val="28"/>
          <w:szCs w:val="28"/>
          <w:lang w:eastAsia="uk-UA" w:bidi="uk-UA"/>
        </w:rPr>
        <w:t>ї</w:t>
      </w:r>
      <w:r w:rsidRPr="00CA1306">
        <w:rPr>
          <w:color w:val="000000"/>
          <w:sz w:val="28"/>
          <w:szCs w:val="28"/>
          <w:lang w:eastAsia="uk-UA" w:bidi="uk-UA"/>
        </w:rPr>
        <w:t xml:space="preserve">. Можна виділити основні змістовні аспекти концепту </w:t>
      </w:r>
      <w:r w:rsidR="00B71ED7">
        <w:rPr>
          <w:color w:val="000000"/>
          <w:sz w:val="28"/>
          <w:szCs w:val="28"/>
          <w:lang w:eastAsia="uk-UA" w:bidi="uk-UA"/>
        </w:rPr>
        <w:t>«</w:t>
      </w:r>
      <w:r w:rsidRPr="00CA1306">
        <w:rPr>
          <w:color w:val="000000"/>
          <w:sz w:val="28"/>
          <w:szCs w:val="28"/>
          <w:lang w:eastAsia="uk-UA" w:bidi="uk-UA"/>
        </w:rPr>
        <w:t>їжа</w:t>
      </w:r>
      <w:r w:rsidR="00B71ED7">
        <w:rPr>
          <w:color w:val="000000"/>
          <w:sz w:val="28"/>
          <w:szCs w:val="28"/>
          <w:lang w:eastAsia="uk-UA" w:bidi="uk-UA"/>
        </w:rPr>
        <w:t>»</w:t>
      </w:r>
      <w:r w:rsidRPr="00CA1306">
        <w:rPr>
          <w:color w:val="000000"/>
          <w:sz w:val="28"/>
          <w:szCs w:val="28"/>
          <w:lang w:eastAsia="uk-UA" w:bidi="uk-UA"/>
        </w:rPr>
        <w:t>: уявлення про те, що їдять / п’ють; культурна значимість назв, видів, типів, смаку, якості їжі / пиття для носіїв мови.</w:t>
      </w:r>
    </w:p>
    <w:p w:rsidR="00CB5C8A" w:rsidRPr="009A1A1D" w:rsidRDefault="00CB5C8A" w:rsidP="00CB5C8A">
      <w:pPr>
        <w:spacing w:line="360" w:lineRule="auto"/>
        <w:jc w:val="center"/>
        <w:rPr>
          <w:b/>
          <w:caps/>
          <w:sz w:val="28"/>
          <w:szCs w:val="28"/>
        </w:rPr>
      </w:pPr>
      <w:r w:rsidRPr="009A1A1D">
        <w:rPr>
          <w:b/>
          <w:caps/>
          <w:sz w:val="28"/>
          <w:szCs w:val="28"/>
        </w:rPr>
        <w:t>Висновки</w:t>
      </w:r>
    </w:p>
    <w:p w:rsidR="001A05BF" w:rsidRDefault="001A05BF" w:rsidP="00204272">
      <w:pPr>
        <w:pStyle w:val="320"/>
        <w:shd w:val="clear" w:color="auto" w:fill="auto"/>
        <w:spacing w:after="0" w:line="360" w:lineRule="auto"/>
        <w:ind w:firstLine="709"/>
        <w:jc w:val="both"/>
        <w:rPr>
          <w:color w:val="000000" w:themeColor="text1"/>
          <w:sz w:val="28"/>
          <w:szCs w:val="28"/>
        </w:rPr>
      </w:pPr>
    </w:p>
    <w:p w:rsidR="001A05BF" w:rsidRDefault="001A05BF" w:rsidP="001A05BF">
      <w:pPr>
        <w:spacing w:line="360" w:lineRule="auto"/>
        <w:ind w:firstLine="709"/>
        <w:jc w:val="both"/>
        <w:rPr>
          <w:rStyle w:val="230"/>
          <w:rFonts w:eastAsiaTheme="minorHAnsi"/>
          <w:color w:val="000000" w:themeColor="text1"/>
          <w:sz w:val="28"/>
          <w:szCs w:val="28"/>
        </w:rPr>
      </w:pPr>
      <w:r w:rsidRPr="009A1A1D">
        <w:rPr>
          <w:rStyle w:val="230"/>
          <w:rFonts w:eastAsiaTheme="minorHAnsi"/>
          <w:color w:val="000000" w:themeColor="text1"/>
          <w:sz w:val="28"/>
          <w:szCs w:val="28"/>
        </w:rPr>
        <w:t xml:space="preserve">Серед найбільш актуальних проблем сучасної лінгвістики є питання мовної картини світу, що розглядається </w:t>
      </w:r>
      <w:r>
        <w:rPr>
          <w:rStyle w:val="230"/>
          <w:rFonts w:eastAsiaTheme="minorHAnsi"/>
          <w:color w:val="000000" w:themeColor="text1"/>
          <w:sz w:val="28"/>
          <w:szCs w:val="28"/>
        </w:rPr>
        <w:t>у</w:t>
      </w:r>
      <w:r w:rsidRPr="009A1A1D">
        <w:rPr>
          <w:rStyle w:val="230"/>
          <w:rFonts w:eastAsiaTheme="minorHAnsi"/>
          <w:color w:val="000000" w:themeColor="text1"/>
          <w:sz w:val="28"/>
          <w:szCs w:val="28"/>
        </w:rPr>
        <w:t xml:space="preserve"> зв’язку з концептуальною картиною світу і позамовною дійсністю. </w:t>
      </w:r>
      <w:r>
        <w:rPr>
          <w:rStyle w:val="230"/>
          <w:rFonts w:eastAsiaTheme="minorHAnsi"/>
          <w:color w:val="000000" w:themeColor="text1"/>
          <w:sz w:val="28"/>
          <w:szCs w:val="28"/>
        </w:rPr>
        <w:t xml:space="preserve">Сучасне </w:t>
      </w:r>
      <w:r w:rsidRPr="009A1A1D">
        <w:rPr>
          <w:rStyle w:val="230"/>
          <w:rFonts w:eastAsiaTheme="minorHAnsi"/>
          <w:color w:val="000000" w:themeColor="text1"/>
          <w:sz w:val="28"/>
          <w:szCs w:val="28"/>
        </w:rPr>
        <w:t xml:space="preserve">мовознавство характеризується розширенням сфери застосування когнітивного підходу до вивчення мови, </w:t>
      </w:r>
      <w:r w:rsidRPr="009A1A1D">
        <w:rPr>
          <w:rStyle w:val="230"/>
          <w:rFonts w:eastAsiaTheme="minorHAnsi"/>
          <w:color w:val="000000" w:themeColor="text1"/>
          <w:sz w:val="28"/>
          <w:szCs w:val="28"/>
        </w:rPr>
        <w:lastRenderedPageBreak/>
        <w:t xml:space="preserve">пошуком властивостей концептуалізації об’єктів, особливостей мовної картини світу, описом концептуального змісту її фрагментів. Мовна система зберігається у свідомості людини, основою функціонування якої є національно–мовна картина з власними етнічними компонентами, звичаями, традиціями, віруваннями, міфологією і призмою соціокультурних і фонових знань. Концепт </w:t>
      </w:r>
      <w:r>
        <w:rPr>
          <w:rStyle w:val="230"/>
          <w:rFonts w:eastAsiaTheme="minorHAnsi"/>
          <w:color w:val="000000" w:themeColor="text1"/>
          <w:sz w:val="28"/>
          <w:szCs w:val="28"/>
        </w:rPr>
        <w:t>«</w:t>
      </w:r>
      <w:r w:rsidRPr="001A05BF">
        <w:rPr>
          <w:rStyle w:val="2385pt"/>
          <w:rFonts w:eastAsiaTheme="minorHAnsi"/>
          <w:i w:val="0"/>
          <w:color w:val="000000" w:themeColor="text1"/>
          <w:sz w:val="28"/>
          <w:szCs w:val="28"/>
          <w:lang w:val="uk-UA"/>
        </w:rPr>
        <w:t>їжа</w:t>
      </w:r>
      <w:r>
        <w:rPr>
          <w:rStyle w:val="230"/>
          <w:rFonts w:eastAsiaTheme="minorHAnsi"/>
          <w:color w:val="000000" w:themeColor="text1"/>
          <w:sz w:val="28"/>
          <w:szCs w:val="28"/>
          <w:lang w:eastAsia="en-US" w:bidi="en-US"/>
        </w:rPr>
        <w:t>»</w:t>
      </w:r>
      <w:r w:rsidRPr="00566FF5">
        <w:rPr>
          <w:rStyle w:val="230"/>
          <w:rFonts w:eastAsiaTheme="minorHAnsi"/>
          <w:color w:val="000000" w:themeColor="text1"/>
          <w:sz w:val="28"/>
          <w:szCs w:val="28"/>
          <w:lang w:val="ru-RU" w:eastAsia="en-US" w:bidi="en-US"/>
        </w:rPr>
        <w:t xml:space="preserve"> </w:t>
      </w:r>
      <w:r w:rsidRPr="009A1A1D">
        <w:rPr>
          <w:rStyle w:val="230"/>
          <w:rFonts w:eastAsiaTheme="minorHAnsi"/>
          <w:color w:val="000000" w:themeColor="text1"/>
          <w:sz w:val="28"/>
          <w:szCs w:val="28"/>
        </w:rPr>
        <w:t xml:space="preserve">належать до важливих сегментів, які репрезентують концептуальну мовну картину, оскільки пов’язані за все з духовним світом людини. </w:t>
      </w:r>
      <w:r>
        <w:rPr>
          <w:rStyle w:val="230"/>
          <w:rFonts w:eastAsiaTheme="minorHAnsi"/>
          <w:color w:val="000000" w:themeColor="text1"/>
          <w:sz w:val="28"/>
          <w:szCs w:val="28"/>
        </w:rPr>
        <w:t>Т</w:t>
      </w:r>
      <w:r w:rsidRPr="009A1A1D">
        <w:rPr>
          <w:rStyle w:val="230"/>
          <w:rFonts w:eastAsiaTheme="minorHAnsi"/>
          <w:color w:val="000000" w:themeColor="text1"/>
          <w:sz w:val="28"/>
          <w:szCs w:val="28"/>
        </w:rPr>
        <w:t xml:space="preserve">акі слова–концепти здатні характеризувати прикмети матеріальної й духовної культури народу і репрезентувати у мові </w:t>
      </w:r>
      <w:r>
        <w:rPr>
          <w:rStyle w:val="230"/>
          <w:rFonts w:eastAsiaTheme="minorHAnsi"/>
          <w:color w:val="000000" w:themeColor="text1"/>
          <w:sz w:val="28"/>
          <w:szCs w:val="28"/>
        </w:rPr>
        <w:t xml:space="preserve">його </w:t>
      </w:r>
      <w:r w:rsidRPr="009A1A1D">
        <w:rPr>
          <w:rStyle w:val="230"/>
          <w:rFonts w:eastAsiaTheme="minorHAnsi"/>
          <w:color w:val="000000" w:themeColor="text1"/>
          <w:sz w:val="28"/>
          <w:szCs w:val="28"/>
        </w:rPr>
        <w:t>національну картину світу</w:t>
      </w:r>
      <w:r>
        <w:rPr>
          <w:rStyle w:val="230"/>
          <w:rFonts w:eastAsiaTheme="minorHAnsi"/>
          <w:color w:val="000000" w:themeColor="text1"/>
          <w:sz w:val="28"/>
          <w:szCs w:val="28"/>
        </w:rPr>
        <w:t>.</w:t>
      </w:r>
    </w:p>
    <w:p w:rsidR="002D7A64" w:rsidRDefault="001A05BF" w:rsidP="002D7A64">
      <w:pPr>
        <w:pStyle w:val="21"/>
        <w:spacing w:after="0" w:line="360" w:lineRule="auto"/>
        <w:ind w:firstLine="709"/>
        <w:rPr>
          <w:color w:val="000000" w:themeColor="text1"/>
          <w:sz w:val="28"/>
          <w:szCs w:val="28"/>
          <w:lang w:eastAsia="uk-UA" w:bidi="uk-UA"/>
        </w:rPr>
      </w:pPr>
      <w:r>
        <w:rPr>
          <w:color w:val="000000" w:themeColor="text1"/>
          <w:sz w:val="28"/>
          <w:szCs w:val="28"/>
          <w:lang w:eastAsia="uk-UA" w:bidi="uk-UA"/>
        </w:rPr>
        <w:t>Ї</w:t>
      </w:r>
      <w:r w:rsidRPr="00F0725E">
        <w:rPr>
          <w:color w:val="000000" w:themeColor="text1"/>
          <w:sz w:val="28"/>
          <w:szCs w:val="28"/>
          <w:lang w:eastAsia="uk-UA" w:bidi="uk-UA"/>
        </w:rPr>
        <w:t>жа в усьому різноманітті денотативної сфери є одним з найважливіших чинників життєдіяльності людини, що знаходить втілення в мовній семантиці і комунікативн</w:t>
      </w:r>
      <w:r>
        <w:rPr>
          <w:color w:val="000000" w:themeColor="text1"/>
          <w:sz w:val="28"/>
          <w:szCs w:val="28"/>
          <w:lang w:eastAsia="uk-UA" w:bidi="uk-UA"/>
        </w:rPr>
        <w:t>ій</w:t>
      </w:r>
      <w:r w:rsidRPr="00F0725E">
        <w:rPr>
          <w:color w:val="000000" w:themeColor="text1"/>
          <w:sz w:val="28"/>
          <w:szCs w:val="28"/>
          <w:lang w:eastAsia="uk-UA" w:bidi="uk-UA"/>
        </w:rPr>
        <w:t xml:space="preserve"> діяльності</w:t>
      </w:r>
      <w:r>
        <w:rPr>
          <w:color w:val="000000" w:themeColor="text1"/>
          <w:sz w:val="28"/>
          <w:szCs w:val="28"/>
          <w:lang w:eastAsia="uk-UA" w:bidi="uk-UA"/>
        </w:rPr>
        <w:t>.</w:t>
      </w:r>
      <w:r w:rsidRPr="00F0725E">
        <w:rPr>
          <w:color w:val="000000" w:themeColor="text1"/>
          <w:sz w:val="28"/>
          <w:szCs w:val="28"/>
          <w:lang w:eastAsia="uk-UA" w:bidi="uk-UA"/>
        </w:rPr>
        <w:t xml:space="preserve"> </w:t>
      </w:r>
      <w:r>
        <w:rPr>
          <w:color w:val="000000" w:themeColor="text1"/>
          <w:sz w:val="28"/>
          <w:szCs w:val="28"/>
          <w:lang w:eastAsia="uk-UA" w:bidi="uk-UA"/>
        </w:rPr>
        <w:t xml:space="preserve">Важливим </w:t>
      </w:r>
      <w:r w:rsidRPr="00F0725E">
        <w:rPr>
          <w:color w:val="000000" w:themeColor="text1"/>
          <w:sz w:val="28"/>
          <w:szCs w:val="28"/>
          <w:lang w:eastAsia="uk-UA" w:bidi="uk-UA"/>
        </w:rPr>
        <w:t>є дослідження феномену їжі як окремої сфери буття, без якої неможливе існування людини; виявлення та ідентифікація компонентів, які формують концепт «</w:t>
      </w:r>
      <w:r>
        <w:rPr>
          <w:color w:val="000000" w:themeColor="text1"/>
          <w:sz w:val="28"/>
          <w:szCs w:val="28"/>
          <w:lang w:eastAsia="uk-UA" w:bidi="uk-UA"/>
        </w:rPr>
        <w:t>ї</w:t>
      </w:r>
      <w:r w:rsidRPr="00F0725E">
        <w:rPr>
          <w:color w:val="000000" w:themeColor="text1"/>
          <w:sz w:val="28"/>
          <w:szCs w:val="28"/>
          <w:lang w:eastAsia="uk-UA" w:bidi="uk-UA"/>
        </w:rPr>
        <w:t>жа»</w:t>
      </w:r>
      <w:r>
        <w:rPr>
          <w:color w:val="000000" w:themeColor="text1"/>
          <w:sz w:val="28"/>
          <w:szCs w:val="28"/>
          <w:lang w:eastAsia="uk-UA" w:bidi="uk-UA"/>
        </w:rPr>
        <w:t xml:space="preserve"> і</w:t>
      </w:r>
      <w:r w:rsidRPr="00F0725E">
        <w:rPr>
          <w:color w:val="000000" w:themeColor="text1"/>
          <w:sz w:val="28"/>
          <w:szCs w:val="28"/>
          <w:lang w:eastAsia="uk-UA" w:bidi="uk-UA"/>
        </w:rPr>
        <w:t xml:space="preserve"> беруть участь в створенні ціннісного та інформаційного простору художнього тексту і мовної картини світу.</w:t>
      </w:r>
      <w:r w:rsidRPr="001A05BF">
        <w:rPr>
          <w:color w:val="000000"/>
          <w:sz w:val="28"/>
          <w:szCs w:val="28"/>
          <w:lang w:eastAsia="uk-UA" w:bidi="uk-UA"/>
        </w:rPr>
        <w:t xml:space="preserve"> </w:t>
      </w:r>
      <w:r w:rsidRPr="006817B4">
        <w:rPr>
          <w:color w:val="000000"/>
          <w:sz w:val="28"/>
          <w:szCs w:val="28"/>
          <w:lang w:eastAsia="uk-UA" w:bidi="uk-UA"/>
        </w:rPr>
        <w:t xml:space="preserve">Мовна репрезентація концепту </w:t>
      </w:r>
      <w:r w:rsidRPr="00566FF5">
        <w:rPr>
          <w:rStyle w:val="22"/>
          <w:rFonts w:eastAsia="Calibri"/>
          <w:i w:val="0"/>
          <w:sz w:val="28"/>
          <w:szCs w:val="28"/>
          <w:lang w:val="uk-UA"/>
        </w:rPr>
        <w:t>«їжа»</w:t>
      </w:r>
      <w:r w:rsidRPr="006817B4">
        <w:rPr>
          <w:color w:val="000000"/>
          <w:sz w:val="28"/>
          <w:szCs w:val="28"/>
          <w:lang w:eastAsia="uk-UA" w:bidi="uk-UA"/>
        </w:rPr>
        <w:t xml:space="preserve"> в англійській мові характеризується різноманіттям лексико–фразеологічних засобів, семантичні компоненти яких містять ставлення до їжі. Концепт </w:t>
      </w:r>
      <w:r w:rsidRPr="00566FF5">
        <w:rPr>
          <w:rStyle w:val="22"/>
          <w:rFonts w:eastAsia="Calibri"/>
          <w:i w:val="0"/>
          <w:sz w:val="28"/>
          <w:szCs w:val="28"/>
          <w:lang w:val="ru-RU"/>
        </w:rPr>
        <w:t>«їжа»,</w:t>
      </w:r>
      <w:r w:rsidRPr="006817B4">
        <w:rPr>
          <w:color w:val="000000"/>
          <w:sz w:val="28"/>
          <w:szCs w:val="28"/>
          <w:lang w:eastAsia="uk-UA" w:bidi="uk-UA"/>
        </w:rPr>
        <w:t xml:space="preserve"> маючи мовне вираження, включає комунікативно значиму інформацію, формуючись на основі ключових</w:t>
      </w:r>
      <w:r w:rsidRPr="005739D3">
        <w:rPr>
          <w:color w:val="000000"/>
          <w:sz w:val="28"/>
          <w:szCs w:val="28"/>
          <w:lang w:eastAsia="uk-UA" w:bidi="uk-UA"/>
        </w:rPr>
        <w:t xml:space="preserve"> слів </w:t>
      </w:r>
      <w:r>
        <w:rPr>
          <w:color w:val="000000"/>
          <w:sz w:val="28"/>
          <w:szCs w:val="28"/>
          <w:lang w:eastAsia="uk-UA" w:bidi="uk-UA"/>
        </w:rPr>
        <w:t>«</w:t>
      </w:r>
      <w:r w:rsidRPr="005739D3">
        <w:rPr>
          <w:color w:val="000000"/>
          <w:sz w:val="28"/>
          <w:szCs w:val="28"/>
          <w:lang w:eastAsia="uk-UA" w:bidi="uk-UA"/>
        </w:rPr>
        <w:t>їсти</w:t>
      </w:r>
      <w:r>
        <w:rPr>
          <w:color w:val="000000"/>
          <w:sz w:val="28"/>
          <w:szCs w:val="28"/>
          <w:lang w:eastAsia="uk-UA" w:bidi="uk-UA"/>
        </w:rPr>
        <w:t>»</w:t>
      </w:r>
      <w:r w:rsidRPr="005739D3">
        <w:rPr>
          <w:color w:val="000000"/>
          <w:sz w:val="28"/>
          <w:szCs w:val="28"/>
          <w:lang w:eastAsia="uk-UA" w:bidi="uk-UA"/>
        </w:rPr>
        <w:t xml:space="preserve"> і </w:t>
      </w:r>
      <w:r>
        <w:rPr>
          <w:color w:val="000000"/>
          <w:sz w:val="28"/>
          <w:szCs w:val="28"/>
          <w:lang w:eastAsia="uk-UA" w:bidi="uk-UA"/>
        </w:rPr>
        <w:t>«</w:t>
      </w:r>
      <w:r w:rsidRPr="005739D3">
        <w:rPr>
          <w:color w:val="000000"/>
          <w:sz w:val="28"/>
          <w:szCs w:val="28"/>
          <w:lang w:eastAsia="uk-UA" w:bidi="uk-UA"/>
        </w:rPr>
        <w:t>пити</w:t>
      </w:r>
      <w:r>
        <w:rPr>
          <w:color w:val="000000"/>
          <w:sz w:val="28"/>
          <w:szCs w:val="28"/>
          <w:lang w:eastAsia="uk-UA" w:bidi="uk-UA"/>
        </w:rPr>
        <w:t>»</w:t>
      </w:r>
      <w:r w:rsidRPr="005739D3">
        <w:rPr>
          <w:color w:val="000000"/>
          <w:sz w:val="28"/>
          <w:szCs w:val="28"/>
          <w:lang w:eastAsia="uk-UA" w:bidi="uk-UA"/>
        </w:rPr>
        <w:t>.</w:t>
      </w:r>
      <w:r>
        <w:rPr>
          <w:color w:val="000000"/>
          <w:sz w:val="28"/>
          <w:szCs w:val="28"/>
          <w:lang w:eastAsia="uk-UA" w:bidi="uk-UA"/>
        </w:rPr>
        <w:t xml:space="preserve"> Н</w:t>
      </w:r>
      <w:r w:rsidRPr="005739D3">
        <w:rPr>
          <w:color w:val="000000"/>
          <w:sz w:val="28"/>
          <w:szCs w:val="28"/>
          <w:lang w:eastAsia="uk-UA" w:bidi="uk-UA"/>
        </w:rPr>
        <w:t xml:space="preserve">азви продуктів харчування і страв </w:t>
      </w:r>
      <w:r w:rsidR="002D7A64">
        <w:rPr>
          <w:color w:val="000000"/>
          <w:sz w:val="28"/>
          <w:szCs w:val="28"/>
          <w:lang w:eastAsia="uk-UA" w:bidi="uk-UA"/>
        </w:rPr>
        <w:t xml:space="preserve">англійців </w:t>
      </w:r>
      <w:r w:rsidRPr="005739D3">
        <w:rPr>
          <w:color w:val="000000"/>
          <w:sz w:val="28"/>
          <w:szCs w:val="28"/>
          <w:lang w:eastAsia="uk-UA" w:bidi="uk-UA"/>
        </w:rPr>
        <w:t xml:space="preserve">є невід’ємною частиною національної лінгвокультури. </w:t>
      </w:r>
      <w:r w:rsidR="002D7A64" w:rsidRPr="00F0725E">
        <w:rPr>
          <w:color w:val="000000" w:themeColor="text1"/>
          <w:sz w:val="28"/>
          <w:szCs w:val="28"/>
          <w:lang w:eastAsia="uk-UA" w:bidi="uk-UA"/>
        </w:rPr>
        <w:t>Концепт «</w:t>
      </w:r>
      <w:r w:rsidR="002D7A64">
        <w:rPr>
          <w:color w:val="000000" w:themeColor="text1"/>
          <w:sz w:val="28"/>
          <w:szCs w:val="28"/>
          <w:lang w:eastAsia="uk-UA" w:bidi="uk-UA"/>
        </w:rPr>
        <w:t>ї</w:t>
      </w:r>
      <w:r w:rsidR="002D7A64" w:rsidRPr="00F0725E">
        <w:rPr>
          <w:color w:val="000000" w:themeColor="text1"/>
          <w:sz w:val="28"/>
          <w:szCs w:val="28"/>
          <w:lang w:eastAsia="uk-UA" w:bidi="uk-UA"/>
        </w:rPr>
        <w:t>жа» представляє</w:t>
      </w:r>
      <w:r w:rsidR="002D7A64">
        <w:rPr>
          <w:color w:val="000000" w:themeColor="text1"/>
          <w:sz w:val="28"/>
          <w:szCs w:val="28"/>
          <w:lang w:eastAsia="uk-UA" w:bidi="uk-UA"/>
        </w:rPr>
        <w:t xml:space="preserve"> </w:t>
      </w:r>
      <w:r w:rsidR="002D7A64" w:rsidRPr="00F0725E">
        <w:rPr>
          <w:color w:val="000000" w:themeColor="text1"/>
          <w:sz w:val="28"/>
          <w:szCs w:val="28"/>
          <w:lang w:eastAsia="uk-UA" w:bidi="uk-UA"/>
        </w:rPr>
        <w:t>собою складне ментальне утворення, в якому можуть бути виділені певні констру</w:t>
      </w:r>
      <w:r w:rsidR="002D7A64">
        <w:rPr>
          <w:color w:val="000000" w:themeColor="text1"/>
          <w:sz w:val="28"/>
          <w:szCs w:val="28"/>
          <w:lang w:eastAsia="uk-UA" w:bidi="uk-UA"/>
        </w:rPr>
        <w:t>ю</w:t>
      </w:r>
      <w:r w:rsidR="002D7A64" w:rsidRPr="00F0725E">
        <w:rPr>
          <w:color w:val="000000" w:themeColor="text1"/>
          <w:sz w:val="28"/>
          <w:szCs w:val="28"/>
          <w:lang w:eastAsia="uk-UA" w:bidi="uk-UA"/>
        </w:rPr>
        <w:t>ю</w:t>
      </w:r>
      <w:r w:rsidR="002D7A64">
        <w:rPr>
          <w:color w:val="000000" w:themeColor="text1"/>
          <w:sz w:val="28"/>
          <w:szCs w:val="28"/>
          <w:lang w:eastAsia="uk-UA" w:bidi="uk-UA"/>
        </w:rPr>
        <w:t>чі</w:t>
      </w:r>
      <w:r w:rsidR="002D7A64" w:rsidRPr="00F0725E">
        <w:rPr>
          <w:color w:val="000000" w:themeColor="text1"/>
          <w:sz w:val="28"/>
          <w:szCs w:val="28"/>
          <w:lang w:eastAsia="uk-UA" w:bidi="uk-UA"/>
        </w:rPr>
        <w:t xml:space="preserve"> ознаки, </w:t>
      </w:r>
      <w:r w:rsidR="002D7A64">
        <w:rPr>
          <w:color w:val="000000" w:themeColor="text1"/>
          <w:sz w:val="28"/>
          <w:szCs w:val="28"/>
          <w:lang w:eastAsia="uk-UA" w:bidi="uk-UA"/>
        </w:rPr>
        <w:t xml:space="preserve">котрі </w:t>
      </w:r>
      <w:r w:rsidR="002D7A64" w:rsidRPr="00F0725E">
        <w:rPr>
          <w:color w:val="000000" w:themeColor="text1"/>
          <w:sz w:val="28"/>
          <w:szCs w:val="28"/>
          <w:lang w:eastAsia="uk-UA" w:bidi="uk-UA"/>
        </w:rPr>
        <w:t xml:space="preserve">частково збігаються в </w:t>
      </w:r>
      <w:r w:rsidR="002D7A64">
        <w:rPr>
          <w:color w:val="000000" w:themeColor="text1"/>
          <w:sz w:val="28"/>
          <w:szCs w:val="28"/>
          <w:lang w:eastAsia="uk-UA" w:bidi="uk-UA"/>
        </w:rPr>
        <w:t>українсь</w:t>
      </w:r>
      <w:r w:rsidR="002D7A64" w:rsidRPr="00F0725E">
        <w:rPr>
          <w:color w:val="000000" w:themeColor="text1"/>
          <w:sz w:val="28"/>
          <w:szCs w:val="28"/>
          <w:lang w:eastAsia="uk-UA" w:bidi="uk-UA"/>
        </w:rPr>
        <w:t>кій і англійській л</w:t>
      </w:r>
      <w:r w:rsidR="002D7A64">
        <w:rPr>
          <w:color w:val="000000" w:themeColor="text1"/>
          <w:sz w:val="28"/>
          <w:szCs w:val="28"/>
          <w:lang w:eastAsia="uk-UA" w:bidi="uk-UA"/>
        </w:rPr>
        <w:t>і</w:t>
      </w:r>
      <w:r w:rsidR="002D7A64" w:rsidRPr="00F0725E">
        <w:rPr>
          <w:color w:val="000000" w:themeColor="text1"/>
          <w:sz w:val="28"/>
          <w:szCs w:val="28"/>
          <w:lang w:eastAsia="uk-UA" w:bidi="uk-UA"/>
        </w:rPr>
        <w:t xml:space="preserve">нгвокультурах. </w:t>
      </w:r>
    </w:p>
    <w:p w:rsidR="002D7A64" w:rsidRDefault="00204272" w:rsidP="002D7A64">
      <w:pPr>
        <w:spacing w:line="360" w:lineRule="auto"/>
        <w:ind w:firstLine="709"/>
        <w:jc w:val="both"/>
        <w:rPr>
          <w:rStyle w:val="46"/>
          <w:rFonts w:ascii="Times New Roman" w:hAnsi="Times New Roman" w:cs="Times New Roman"/>
          <w:color w:val="000000" w:themeColor="text1"/>
          <w:sz w:val="28"/>
          <w:szCs w:val="28"/>
        </w:rPr>
      </w:pPr>
      <w:r w:rsidRPr="00494CC0">
        <w:rPr>
          <w:color w:val="000000" w:themeColor="text1"/>
          <w:sz w:val="28"/>
          <w:szCs w:val="28"/>
        </w:rPr>
        <w:t xml:space="preserve">Мовна репрезентація концепту </w:t>
      </w:r>
      <w:r w:rsidR="00C419AC">
        <w:rPr>
          <w:color w:val="000000" w:themeColor="text1"/>
          <w:sz w:val="28"/>
          <w:szCs w:val="28"/>
        </w:rPr>
        <w:t>«їжа»</w:t>
      </w:r>
      <w:r w:rsidRPr="00494CC0">
        <w:rPr>
          <w:color w:val="000000" w:themeColor="text1"/>
          <w:sz w:val="28"/>
          <w:szCs w:val="28"/>
        </w:rPr>
        <w:t xml:space="preserve"> в українськ</w:t>
      </w:r>
      <w:r w:rsidR="00C419AC">
        <w:rPr>
          <w:color w:val="000000" w:themeColor="text1"/>
          <w:sz w:val="28"/>
          <w:szCs w:val="28"/>
        </w:rPr>
        <w:t xml:space="preserve">ій та англійській фразеології </w:t>
      </w:r>
      <w:r w:rsidRPr="00494CC0">
        <w:rPr>
          <w:color w:val="000000" w:themeColor="text1"/>
          <w:sz w:val="28"/>
          <w:szCs w:val="28"/>
        </w:rPr>
        <w:t>є достатньо частотною і характеризується різноманіттям лексичних й семантичних компонентів. Простежується безпосередній зв’язок таких мовних конструкцій із сутністю етнічного характеру, так як національні страви можна вважати засобом самоідентифікації народу. Невичерпні фольклорні джерела характеризують особливості життя та побуту певного етносу, презентують частину національної картини світу в мові, що в свою чергу є частиною національної культури концептосфери українців</w:t>
      </w:r>
      <w:r w:rsidR="001A05BF">
        <w:rPr>
          <w:color w:val="000000" w:themeColor="text1"/>
          <w:sz w:val="28"/>
          <w:szCs w:val="28"/>
        </w:rPr>
        <w:t xml:space="preserve"> та англійців</w:t>
      </w:r>
      <w:r w:rsidRPr="00494CC0">
        <w:rPr>
          <w:color w:val="000000" w:themeColor="text1"/>
          <w:sz w:val="28"/>
          <w:szCs w:val="28"/>
        </w:rPr>
        <w:t>.</w:t>
      </w:r>
      <w:r w:rsidR="002D7A64" w:rsidRPr="00566FF5">
        <w:rPr>
          <w:rStyle w:val="46"/>
          <w:rFonts w:ascii="Times New Roman" w:hAnsi="Times New Roman" w:cs="Times New Roman"/>
          <w:color w:val="000000" w:themeColor="text1"/>
          <w:sz w:val="28"/>
          <w:szCs w:val="28"/>
          <w:lang w:eastAsia="ru-RU" w:bidi="ru-RU"/>
        </w:rPr>
        <w:t xml:space="preserve"> </w:t>
      </w:r>
      <w:r w:rsidR="006B7CF1" w:rsidRPr="00566FF5">
        <w:rPr>
          <w:rStyle w:val="46"/>
          <w:rFonts w:ascii="Times New Roman" w:hAnsi="Times New Roman" w:cs="Times New Roman"/>
          <w:color w:val="000000" w:themeColor="text1"/>
          <w:sz w:val="28"/>
          <w:szCs w:val="28"/>
          <w:lang w:eastAsia="ru-RU" w:bidi="ru-RU"/>
        </w:rPr>
        <w:t>У</w:t>
      </w:r>
      <w:r w:rsidR="002D7A64">
        <w:rPr>
          <w:rStyle w:val="46"/>
          <w:rFonts w:ascii="Times New Roman" w:hAnsi="Times New Roman" w:cs="Times New Roman"/>
          <w:color w:val="000000" w:themeColor="text1"/>
          <w:sz w:val="28"/>
          <w:szCs w:val="28"/>
        </w:rPr>
        <w:t xml:space="preserve"> </w:t>
      </w:r>
      <w:r w:rsidR="002D7A64" w:rsidRPr="00494CC0">
        <w:rPr>
          <w:rStyle w:val="46"/>
          <w:rFonts w:ascii="Times New Roman" w:hAnsi="Times New Roman" w:cs="Times New Roman"/>
          <w:color w:val="000000" w:themeColor="text1"/>
          <w:sz w:val="28"/>
          <w:szCs w:val="28"/>
        </w:rPr>
        <w:t>фразеологізмах</w:t>
      </w:r>
      <w:r w:rsidR="006B7CF1" w:rsidRPr="006B7CF1">
        <w:rPr>
          <w:color w:val="000000" w:themeColor="text1"/>
          <w:sz w:val="28"/>
          <w:szCs w:val="28"/>
        </w:rPr>
        <w:t xml:space="preserve"> </w:t>
      </w:r>
      <w:r w:rsidR="006B7CF1" w:rsidRPr="00494CC0">
        <w:rPr>
          <w:color w:val="000000" w:themeColor="text1"/>
          <w:sz w:val="28"/>
          <w:szCs w:val="28"/>
        </w:rPr>
        <w:lastRenderedPageBreak/>
        <w:t>українців</w:t>
      </w:r>
      <w:r w:rsidR="006B7CF1">
        <w:rPr>
          <w:color w:val="000000" w:themeColor="text1"/>
          <w:sz w:val="28"/>
          <w:szCs w:val="28"/>
        </w:rPr>
        <w:t xml:space="preserve"> та англійців</w:t>
      </w:r>
      <w:r w:rsidR="002D7A64" w:rsidRPr="00494CC0">
        <w:rPr>
          <w:rStyle w:val="46"/>
          <w:rFonts w:ascii="Times New Roman" w:hAnsi="Times New Roman" w:cs="Times New Roman"/>
          <w:color w:val="000000" w:themeColor="text1"/>
          <w:sz w:val="28"/>
          <w:szCs w:val="28"/>
        </w:rPr>
        <w:t xml:space="preserve"> найчастотніші образи на позначення видів їжі у співпадають </w:t>
      </w:r>
      <w:r w:rsidR="002D7A64">
        <w:rPr>
          <w:rStyle w:val="46"/>
          <w:rFonts w:ascii="Times New Roman" w:hAnsi="Times New Roman" w:cs="Times New Roman"/>
          <w:color w:val="000000" w:themeColor="text1"/>
          <w:sz w:val="28"/>
          <w:szCs w:val="28"/>
        </w:rPr>
        <w:t>в обох лінгвокультурах</w:t>
      </w:r>
      <w:r w:rsidR="002D7A64" w:rsidRPr="00494CC0">
        <w:rPr>
          <w:rStyle w:val="46"/>
          <w:rFonts w:ascii="Times New Roman" w:hAnsi="Times New Roman" w:cs="Times New Roman"/>
          <w:color w:val="000000" w:themeColor="text1"/>
          <w:sz w:val="28"/>
          <w:szCs w:val="28"/>
        </w:rPr>
        <w:t xml:space="preserve">, </w:t>
      </w:r>
      <w:r w:rsidR="002D7A64">
        <w:rPr>
          <w:rStyle w:val="46"/>
          <w:rFonts w:ascii="Times New Roman" w:hAnsi="Times New Roman" w:cs="Times New Roman"/>
          <w:color w:val="000000" w:themeColor="text1"/>
          <w:sz w:val="28"/>
          <w:szCs w:val="28"/>
        </w:rPr>
        <w:t xml:space="preserve">відтак </w:t>
      </w:r>
      <w:r w:rsidR="002D7A64" w:rsidRPr="00494CC0">
        <w:rPr>
          <w:rStyle w:val="46"/>
          <w:rFonts w:ascii="Times New Roman" w:hAnsi="Times New Roman" w:cs="Times New Roman"/>
          <w:color w:val="000000" w:themeColor="text1"/>
          <w:sz w:val="28"/>
          <w:szCs w:val="28"/>
        </w:rPr>
        <w:t xml:space="preserve">фразеологізми з харчовими компонентами відбивають </w:t>
      </w:r>
      <w:r w:rsidR="002D7A64">
        <w:rPr>
          <w:rStyle w:val="46"/>
          <w:rFonts w:ascii="Times New Roman" w:hAnsi="Times New Roman" w:cs="Times New Roman"/>
          <w:color w:val="000000" w:themeColor="text1"/>
          <w:sz w:val="28"/>
          <w:szCs w:val="28"/>
        </w:rPr>
        <w:t xml:space="preserve">специфічні </w:t>
      </w:r>
      <w:r w:rsidR="002D7A64" w:rsidRPr="00494CC0">
        <w:rPr>
          <w:rStyle w:val="46"/>
          <w:rFonts w:ascii="Times New Roman" w:hAnsi="Times New Roman" w:cs="Times New Roman"/>
          <w:color w:val="000000" w:themeColor="text1"/>
          <w:sz w:val="28"/>
          <w:szCs w:val="28"/>
        </w:rPr>
        <w:t>особливості національної кух</w:t>
      </w:r>
      <w:r w:rsidR="002D7A64">
        <w:rPr>
          <w:rStyle w:val="46"/>
          <w:rFonts w:ascii="Times New Roman" w:hAnsi="Times New Roman" w:cs="Times New Roman"/>
          <w:color w:val="000000" w:themeColor="text1"/>
          <w:sz w:val="28"/>
          <w:szCs w:val="28"/>
        </w:rPr>
        <w:t>ні та культури. Б</w:t>
      </w:r>
      <w:r w:rsidR="002D7A64" w:rsidRPr="00494CC0">
        <w:rPr>
          <w:rStyle w:val="46"/>
          <w:rFonts w:ascii="Times New Roman" w:hAnsi="Times New Roman" w:cs="Times New Roman"/>
          <w:color w:val="000000" w:themeColor="text1"/>
          <w:sz w:val="28"/>
          <w:szCs w:val="28"/>
        </w:rPr>
        <w:t>азові компо</w:t>
      </w:r>
      <w:r w:rsidR="002D7A64" w:rsidRPr="00494CC0">
        <w:rPr>
          <w:rStyle w:val="46"/>
          <w:rFonts w:ascii="Times New Roman" w:hAnsi="Times New Roman" w:cs="Times New Roman"/>
          <w:color w:val="000000" w:themeColor="text1"/>
          <w:sz w:val="28"/>
          <w:szCs w:val="28"/>
        </w:rPr>
        <w:softHyphen/>
        <w:t>ненти у англійській</w:t>
      </w:r>
      <w:r w:rsidR="002D7A64">
        <w:rPr>
          <w:rStyle w:val="46"/>
          <w:rFonts w:ascii="Times New Roman" w:hAnsi="Times New Roman" w:cs="Times New Roman"/>
          <w:color w:val="000000" w:themeColor="text1"/>
          <w:sz w:val="28"/>
          <w:szCs w:val="28"/>
        </w:rPr>
        <w:t xml:space="preserve"> і</w:t>
      </w:r>
      <w:r w:rsidR="002D7A64" w:rsidRPr="00494CC0">
        <w:rPr>
          <w:rStyle w:val="46"/>
          <w:rFonts w:ascii="Times New Roman" w:hAnsi="Times New Roman" w:cs="Times New Roman"/>
          <w:color w:val="000000" w:themeColor="text1"/>
          <w:sz w:val="28"/>
          <w:szCs w:val="28"/>
        </w:rPr>
        <w:t xml:space="preserve"> українській </w:t>
      </w:r>
      <w:r w:rsidR="006B7CF1">
        <w:rPr>
          <w:rStyle w:val="46"/>
          <w:rFonts w:ascii="Times New Roman" w:hAnsi="Times New Roman" w:cs="Times New Roman"/>
          <w:color w:val="000000" w:themeColor="text1"/>
          <w:sz w:val="28"/>
          <w:szCs w:val="28"/>
        </w:rPr>
        <w:t xml:space="preserve">мовах </w:t>
      </w:r>
      <w:r w:rsidR="002D7A64" w:rsidRPr="00494CC0">
        <w:rPr>
          <w:rStyle w:val="46"/>
          <w:rFonts w:ascii="Times New Roman" w:hAnsi="Times New Roman" w:cs="Times New Roman"/>
          <w:color w:val="000000" w:themeColor="text1"/>
          <w:sz w:val="28"/>
          <w:szCs w:val="28"/>
        </w:rPr>
        <w:t xml:space="preserve">співпадають, </w:t>
      </w:r>
      <w:r w:rsidR="002D7A64">
        <w:rPr>
          <w:rStyle w:val="46"/>
          <w:rFonts w:ascii="Times New Roman" w:hAnsi="Times New Roman" w:cs="Times New Roman"/>
          <w:color w:val="000000" w:themeColor="text1"/>
          <w:sz w:val="28"/>
          <w:szCs w:val="28"/>
        </w:rPr>
        <w:t xml:space="preserve">і </w:t>
      </w:r>
      <w:r w:rsidR="002D7A64" w:rsidRPr="00494CC0">
        <w:rPr>
          <w:rStyle w:val="46"/>
          <w:rFonts w:ascii="Times New Roman" w:hAnsi="Times New Roman" w:cs="Times New Roman"/>
          <w:color w:val="000000" w:themeColor="text1"/>
          <w:sz w:val="28"/>
          <w:szCs w:val="28"/>
        </w:rPr>
        <w:t>лінгвокультурний світогляд народів, незважаючи на природну та зрозумілу наявність певних розбіжностей, має спільні риси та цінності.</w:t>
      </w:r>
    </w:p>
    <w:p w:rsidR="002D7A64" w:rsidRPr="00494CC0" w:rsidRDefault="002D7A64" w:rsidP="002D7A64">
      <w:pPr>
        <w:pStyle w:val="320"/>
        <w:shd w:val="clear" w:color="auto" w:fill="auto"/>
        <w:spacing w:after="0" w:line="360" w:lineRule="auto"/>
        <w:ind w:firstLine="709"/>
        <w:jc w:val="both"/>
        <w:rPr>
          <w:color w:val="000000" w:themeColor="text1"/>
          <w:sz w:val="28"/>
          <w:szCs w:val="28"/>
        </w:rPr>
      </w:pPr>
      <w:r>
        <w:rPr>
          <w:color w:val="000000" w:themeColor="text1"/>
          <w:sz w:val="28"/>
          <w:szCs w:val="28"/>
        </w:rPr>
        <w:t>К</w:t>
      </w:r>
      <w:r w:rsidRPr="00494CC0">
        <w:rPr>
          <w:color w:val="000000" w:themeColor="text1"/>
          <w:sz w:val="28"/>
          <w:szCs w:val="28"/>
        </w:rPr>
        <w:t xml:space="preserve">онцепт </w:t>
      </w:r>
      <w:r>
        <w:rPr>
          <w:color w:val="000000" w:themeColor="text1"/>
          <w:sz w:val="28"/>
          <w:szCs w:val="28"/>
        </w:rPr>
        <w:t>«їжа» у творах художньої літератури</w:t>
      </w:r>
      <w:r w:rsidRPr="00494CC0">
        <w:rPr>
          <w:color w:val="000000" w:themeColor="text1"/>
          <w:sz w:val="28"/>
          <w:szCs w:val="28"/>
        </w:rPr>
        <w:t xml:space="preserve">, як важливий текстотвірний чинник, виконує змістову, стилістичну, емоційну й оцінну функції. Уявлення про проблемне поле концепту </w:t>
      </w:r>
      <w:r>
        <w:rPr>
          <w:color w:val="000000" w:themeColor="text1"/>
          <w:sz w:val="28"/>
          <w:szCs w:val="28"/>
        </w:rPr>
        <w:t>««їжа»»</w:t>
      </w:r>
      <w:r w:rsidRPr="00494CC0">
        <w:rPr>
          <w:color w:val="000000" w:themeColor="text1"/>
          <w:sz w:val="28"/>
          <w:szCs w:val="28"/>
        </w:rPr>
        <w:t xml:space="preserve"> дозволяє створити структурований опис харчових норм</w:t>
      </w:r>
      <w:r w:rsidR="00B25A8C">
        <w:rPr>
          <w:color w:val="000000" w:themeColor="text1"/>
          <w:sz w:val="28"/>
          <w:szCs w:val="28"/>
        </w:rPr>
        <w:t>,</w:t>
      </w:r>
      <w:r w:rsidRPr="00494CC0">
        <w:rPr>
          <w:color w:val="000000" w:themeColor="text1"/>
          <w:sz w:val="28"/>
          <w:szCs w:val="28"/>
        </w:rPr>
        <w:t xml:space="preserve"> а також проаналізувати механізми ї</w:t>
      </w:r>
      <w:r>
        <w:rPr>
          <w:color w:val="000000" w:themeColor="text1"/>
          <w:sz w:val="28"/>
          <w:szCs w:val="28"/>
        </w:rPr>
        <w:t>х</w:t>
      </w:r>
      <w:r w:rsidRPr="00494CC0">
        <w:rPr>
          <w:color w:val="000000" w:themeColor="text1"/>
          <w:sz w:val="28"/>
          <w:szCs w:val="28"/>
        </w:rPr>
        <w:t xml:space="preserve"> поширення. </w:t>
      </w:r>
      <w:r w:rsidR="006B7CF1">
        <w:rPr>
          <w:color w:val="000000" w:themeColor="text1"/>
          <w:sz w:val="28"/>
          <w:szCs w:val="28"/>
        </w:rPr>
        <w:t>С</w:t>
      </w:r>
      <w:r w:rsidRPr="00CA1306">
        <w:rPr>
          <w:color w:val="000000"/>
          <w:sz w:val="28"/>
          <w:szCs w:val="28"/>
          <w:lang w:eastAsia="uk-UA" w:bidi="uk-UA"/>
        </w:rPr>
        <w:t xml:space="preserve">мислова структура лексичних одиниць, які наповнюють концепт </w:t>
      </w:r>
      <w:r>
        <w:rPr>
          <w:color w:val="000000"/>
          <w:sz w:val="28"/>
          <w:szCs w:val="28"/>
          <w:lang w:eastAsia="uk-UA" w:bidi="uk-UA"/>
        </w:rPr>
        <w:t>«ї</w:t>
      </w:r>
      <w:r w:rsidRPr="00CA1306">
        <w:rPr>
          <w:color w:val="000000"/>
          <w:sz w:val="28"/>
          <w:szCs w:val="28"/>
          <w:lang w:eastAsia="uk-UA" w:bidi="uk-UA"/>
        </w:rPr>
        <w:t>жа</w:t>
      </w:r>
      <w:r>
        <w:rPr>
          <w:color w:val="000000"/>
          <w:sz w:val="28"/>
          <w:szCs w:val="28"/>
          <w:lang w:eastAsia="uk-UA" w:bidi="uk-UA"/>
        </w:rPr>
        <w:t>»</w:t>
      </w:r>
      <w:r w:rsidRPr="00CA1306">
        <w:rPr>
          <w:color w:val="000000"/>
          <w:sz w:val="28"/>
          <w:szCs w:val="28"/>
          <w:lang w:eastAsia="uk-UA" w:bidi="uk-UA"/>
        </w:rPr>
        <w:t xml:space="preserve"> в твор</w:t>
      </w:r>
      <w:r>
        <w:rPr>
          <w:color w:val="000000"/>
          <w:sz w:val="28"/>
          <w:szCs w:val="28"/>
          <w:lang w:eastAsia="uk-UA" w:bidi="uk-UA"/>
        </w:rPr>
        <w:t>ах</w:t>
      </w:r>
      <w:r w:rsidRPr="00CA1306">
        <w:rPr>
          <w:color w:val="000000"/>
          <w:sz w:val="28"/>
          <w:szCs w:val="28"/>
          <w:lang w:eastAsia="uk-UA" w:bidi="uk-UA"/>
        </w:rPr>
        <w:t xml:space="preserve"> </w:t>
      </w:r>
      <w:r w:rsidRPr="00566FF5">
        <w:rPr>
          <w:color w:val="000000"/>
          <w:sz w:val="28"/>
          <w:szCs w:val="28"/>
          <w:lang w:eastAsia="ru-RU" w:bidi="ru-RU"/>
        </w:rPr>
        <w:t xml:space="preserve">Хелен </w:t>
      </w:r>
      <w:r w:rsidRPr="00CA1306">
        <w:rPr>
          <w:color w:val="000000"/>
          <w:sz w:val="28"/>
          <w:szCs w:val="28"/>
          <w:lang w:eastAsia="uk-UA" w:bidi="uk-UA"/>
        </w:rPr>
        <w:t xml:space="preserve">Філдінг </w:t>
      </w:r>
      <w:r>
        <w:rPr>
          <w:color w:val="000000"/>
          <w:sz w:val="28"/>
          <w:szCs w:val="28"/>
          <w:lang w:eastAsia="uk-UA" w:bidi="uk-UA"/>
        </w:rPr>
        <w:t>«</w:t>
      </w:r>
      <w:r w:rsidRPr="00CA1306">
        <w:rPr>
          <w:color w:val="000000"/>
          <w:sz w:val="28"/>
          <w:szCs w:val="28"/>
          <w:lang w:eastAsia="uk-UA" w:bidi="uk-UA"/>
        </w:rPr>
        <w:t xml:space="preserve">Щоденник Бріджит </w:t>
      </w:r>
      <w:r w:rsidRPr="00566FF5">
        <w:rPr>
          <w:color w:val="000000"/>
          <w:sz w:val="28"/>
          <w:szCs w:val="28"/>
          <w:lang w:eastAsia="ru-RU" w:bidi="ru-RU"/>
        </w:rPr>
        <w:t xml:space="preserve">Джонс» та </w:t>
      </w:r>
      <w:r w:rsidRPr="00494CC0">
        <w:rPr>
          <w:color w:val="000000" w:themeColor="text1"/>
          <w:sz w:val="28"/>
          <w:szCs w:val="28"/>
        </w:rPr>
        <w:t xml:space="preserve">Фанні Флегг </w:t>
      </w:r>
      <w:r>
        <w:rPr>
          <w:color w:val="000000" w:themeColor="text1"/>
          <w:sz w:val="28"/>
          <w:szCs w:val="28"/>
        </w:rPr>
        <w:t>«</w:t>
      </w:r>
      <w:r w:rsidRPr="00494CC0">
        <w:rPr>
          <w:color w:val="000000" w:themeColor="text1"/>
          <w:sz w:val="28"/>
          <w:szCs w:val="28"/>
        </w:rPr>
        <w:t>Смажені зелені помідори в кафе</w:t>
      </w:r>
      <w:r>
        <w:rPr>
          <w:color w:val="000000" w:themeColor="text1"/>
          <w:sz w:val="28"/>
          <w:szCs w:val="28"/>
        </w:rPr>
        <w:t xml:space="preserve"> «</w:t>
      </w:r>
      <w:r w:rsidRPr="00494CC0">
        <w:rPr>
          <w:color w:val="000000" w:themeColor="text1"/>
          <w:sz w:val="28"/>
          <w:szCs w:val="28"/>
        </w:rPr>
        <w:t>Зупинка</w:t>
      </w:r>
      <w:r>
        <w:rPr>
          <w:color w:val="000000" w:themeColor="text1"/>
          <w:sz w:val="28"/>
          <w:szCs w:val="28"/>
        </w:rPr>
        <w:t>»,</w:t>
      </w:r>
      <w:r w:rsidRPr="00494CC0">
        <w:rPr>
          <w:color w:val="000000" w:themeColor="text1"/>
          <w:sz w:val="28"/>
          <w:szCs w:val="28"/>
        </w:rPr>
        <w:t xml:space="preserve"> </w:t>
      </w:r>
      <w:r w:rsidRPr="00CA1306">
        <w:rPr>
          <w:color w:val="000000"/>
          <w:sz w:val="28"/>
          <w:szCs w:val="28"/>
          <w:lang w:eastAsia="uk-UA" w:bidi="uk-UA"/>
        </w:rPr>
        <w:t xml:space="preserve">пов’язана з </w:t>
      </w:r>
      <w:r w:rsidRPr="00566FF5">
        <w:rPr>
          <w:color w:val="000000"/>
          <w:sz w:val="28"/>
          <w:szCs w:val="28"/>
          <w:lang w:eastAsia="ru-RU" w:bidi="ru-RU"/>
        </w:rPr>
        <w:t>денотативн</w:t>
      </w:r>
      <w:r w:rsidR="006B7CF1" w:rsidRPr="00566FF5">
        <w:rPr>
          <w:color w:val="000000"/>
          <w:sz w:val="28"/>
          <w:szCs w:val="28"/>
          <w:lang w:eastAsia="ru-RU" w:bidi="ru-RU"/>
        </w:rPr>
        <w:t>им</w:t>
      </w:r>
      <w:r w:rsidRPr="00566FF5">
        <w:rPr>
          <w:color w:val="000000"/>
          <w:sz w:val="28"/>
          <w:szCs w:val="28"/>
          <w:lang w:eastAsia="ru-RU" w:bidi="ru-RU"/>
        </w:rPr>
        <w:t xml:space="preserve"> </w:t>
      </w:r>
      <w:r w:rsidRPr="00CA1306">
        <w:rPr>
          <w:color w:val="000000"/>
          <w:sz w:val="28"/>
          <w:szCs w:val="28"/>
          <w:lang w:eastAsia="uk-UA" w:bidi="uk-UA"/>
        </w:rPr>
        <w:t>та</w:t>
      </w:r>
      <w:r w:rsidR="006B7CF1">
        <w:rPr>
          <w:color w:val="000000"/>
          <w:sz w:val="28"/>
          <w:szCs w:val="28"/>
          <w:lang w:eastAsia="uk-UA" w:bidi="uk-UA"/>
        </w:rPr>
        <w:t xml:space="preserve"> </w:t>
      </w:r>
      <w:r w:rsidRPr="00CA1306">
        <w:rPr>
          <w:color w:val="000000"/>
          <w:sz w:val="28"/>
          <w:szCs w:val="28"/>
          <w:lang w:eastAsia="uk-UA" w:bidi="uk-UA"/>
        </w:rPr>
        <w:t>конотат</w:t>
      </w:r>
      <w:r>
        <w:rPr>
          <w:color w:val="000000"/>
          <w:sz w:val="28"/>
          <w:szCs w:val="28"/>
          <w:lang w:eastAsia="uk-UA" w:bidi="uk-UA"/>
        </w:rPr>
        <w:t>и</w:t>
      </w:r>
      <w:r w:rsidRPr="00CA1306">
        <w:rPr>
          <w:color w:val="000000"/>
          <w:sz w:val="28"/>
          <w:szCs w:val="28"/>
          <w:lang w:eastAsia="uk-UA" w:bidi="uk-UA"/>
        </w:rPr>
        <w:t xml:space="preserve">вним значеннями. У першому випадку об’єднання </w:t>
      </w:r>
      <w:r>
        <w:rPr>
          <w:color w:val="000000"/>
          <w:sz w:val="28"/>
          <w:szCs w:val="28"/>
          <w:lang w:eastAsia="uk-UA" w:bidi="uk-UA"/>
        </w:rPr>
        <w:t xml:space="preserve">лексичних </w:t>
      </w:r>
      <w:r w:rsidRPr="00CA1306">
        <w:rPr>
          <w:color w:val="000000"/>
          <w:sz w:val="28"/>
          <w:szCs w:val="28"/>
          <w:lang w:eastAsia="uk-UA" w:bidi="uk-UA"/>
        </w:rPr>
        <w:t xml:space="preserve">одиниць здійснюється на основі розуміння особливостей національної кухні; у другому </w:t>
      </w:r>
      <w:r>
        <w:rPr>
          <w:color w:val="000000"/>
          <w:sz w:val="28"/>
          <w:szCs w:val="28"/>
          <w:lang w:eastAsia="uk-UA" w:bidi="uk-UA"/>
        </w:rPr>
        <w:t>–</w:t>
      </w:r>
      <w:r w:rsidRPr="00CA1306">
        <w:rPr>
          <w:color w:val="000000"/>
          <w:sz w:val="28"/>
          <w:szCs w:val="28"/>
          <w:lang w:eastAsia="uk-UA" w:bidi="uk-UA"/>
        </w:rPr>
        <w:t xml:space="preserve"> як культурного явища. Наявність в тексті різних варіантів лексичної одиниці надає </w:t>
      </w:r>
      <w:r>
        <w:rPr>
          <w:color w:val="000000"/>
          <w:sz w:val="28"/>
          <w:szCs w:val="28"/>
          <w:lang w:eastAsia="uk-UA" w:bidi="uk-UA"/>
        </w:rPr>
        <w:t xml:space="preserve">вказаним </w:t>
      </w:r>
      <w:r w:rsidRPr="00CA1306">
        <w:rPr>
          <w:color w:val="000000"/>
          <w:sz w:val="28"/>
          <w:szCs w:val="28"/>
          <w:lang w:eastAsia="uk-UA" w:bidi="uk-UA"/>
        </w:rPr>
        <w:t>твор</w:t>
      </w:r>
      <w:r>
        <w:rPr>
          <w:color w:val="000000"/>
          <w:sz w:val="28"/>
          <w:szCs w:val="28"/>
          <w:lang w:eastAsia="uk-UA" w:bidi="uk-UA"/>
        </w:rPr>
        <w:t>ам</w:t>
      </w:r>
      <w:r w:rsidRPr="00CA1306">
        <w:rPr>
          <w:color w:val="000000"/>
          <w:sz w:val="28"/>
          <w:szCs w:val="28"/>
          <w:lang w:val="ru-RU" w:eastAsia="ru-RU" w:bidi="ru-RU"/>
        </w:rPr>
        <w:t xml:space="preserve"> </w:t>
      </w:r>
      <w:r w:rsidRPr="00CA1306">
        <w:rPr>
          <w:color w:val="000000"/>
          <w:sz w:val="28"/>
          <w:szCs w:val="28"/>
          <w:lang w:eastAsia="uk-UA" w:bidi="uk-UA"/>
        </w:rPr>
        <w:t>особлив</w:t>
      </w:r>
      <w:r>
        <w:rPr>
          <w:color w:val="000000"/>
          <w:sz w:val="28"/>
          <w:szCs w:val="28"/>
          <w:lang w:eastAsia="uk-UA" w:bidi="uk-UA"/>
        </w:rPr>
        <w:t>ої</w:t>
      </w:r>
      <w:r w:rsidRPr="00CA1306">
        <w:rPr>
          <w:color w:val="000000"/>
          <w:sz w:val="28"/>
          <w:szCs w:val="28"/>
          <w:lang w:eastAsia="uk-UA" w:bidi="uk-UA"/>
        </w:rPr>
        <w:t xml:space="preserve"> експресі</w:t>
      </w:r>
      <w:r>
        <w:rPr>
          <w:color w:val="000000"/>
          <w:sz w:val="28"/>
          <w:szCs w:val="28"/>
          <w:lang w:eastAsia="uk-UA" w:bidi="uk-UA"/>
        </w:rPr>
        <w:t>ї</w:t>
      </w:r>
      <w:r w:rsidRPr="00CA1306">
        <w:rPr>
          <w:color w:val="000000"/>
          <w:sz w:val="28"/>
          <w:szCs w:val="28"/>
          <w:lang w:eastAsia="uk-UA" w:bidi="uk-UA"/>
        </w:rPr>
        <w:t xml:space="preserve">. </w:t>
      </w:r>
      <w:r w:rsidR="006B7CF1">
        <w:rPr>
          <w:color w:val="000000"/>
          <w:sz w:val="28"/>
          <w:szCs w:val="28"/>
          <w:lang w:eastAsia="uk-UA" w:bidi="uk-UA"/>
        </w:rPr>
        <w:t>В</w:t>
      </w:r>
      <w:r w:rsidRPr="00CA1306">
        <w:rPr>
          <w:color w:val="000000"/>
          <w:sz w:val="28"/>
          <w:szCs w:val="28"/>
          <w:lang w:eastAsia="uk-UA" w:bidi="uk-UA"/>
        </w:rPr>
        <w:t>иділ</w:t>
      </w:r>
      <w:r w:rsidR="006B7CF1">
        <w:rPr>
          <w:color w:val="000000"/>
          <w:sz w:val="28"/>
          <w:szCs w:val="28"/>
          <w:lang w:eastAsia="uk-UA" w:bidi="uk-UA"/>
        </w:rPr>
        <w:t>ено</w:t>
      </w:r>
      <w:r w:rsidRPr="00CA1306">
        <w:rPr>
          <w:color w:val="000000"/>
          <w:sz w:val="28"/>
          <w:szCs w:val="28"/>
          <w:lang w:eastAsia="uk-UA" w:bidi="uk-UA"/>
        </w:rPr>
        <w:t xml:space="preserve"> змістові аспекти концепту </w:t>
      </w:r>
      <w:r>
        <w:rPr>
          <w:color w:val="000000"/>
          <w:sz w:val="28"/>
          <w:szCs w:val="28"/>
          <w:lang w:eastAsia="uk-UA" w:bidi="uk-UA"/>
        </w:rPr>
        <w:t>«</w:t>
      </w:r>
      <w:r w:rsidRPr="00CA1306">
        <w:rPr>
          <w:color w:val="000000"/>
          <w:sz w:val="28"/>
          <w:szCs w:val="28"/>
          <w:lang w:eastAsia="uk-UA" w:bidi="uk-UA"/>
        </w:rPr>
        <w:t>їжа</w:t>
      </w:r>
      <w:r>
        <w:rPr>
          <w:color w:val="000000"/>
          <w:sz w:val="28"/>
          <w:szCs w:val="28"/>
          <w:lang w:eastAsia="uk-UA" w:bidi="uk-UA"/>
        </w:rPr>
        <w:t>»</w:t>
      </w:r>
      <w:r w:rsidRPr="00CA1306">
        <w:rPr>
          <w:color w:val="000000"/>
          <w:sz w:val="28"/>
          <w:szCs w:val="28"/>
          <w:lang w:eastAsia="uk-UA" w:bidi="uk-UA"/>
        </w:rPr>
        <w:t>: уявлення про те, що їдять / п’ють; культурна значимість назв, видів, типів, смаку, якості їжі / пиття для носіїв мови.</w:t>
      </w:r>
      <w:r w:rsidRPr="002D7A64">
        <w:rPr>
          <w:color w:val="000000" w:themeColor="text1"/>
          <w:sz w:val="28"/>
          <w:szCs w:val="28"/>
        </w:rPr>
        <w:t xml:space="preserve"> </w:t>
      </w:r>
      <w:r w:rsidRPr="00494CC0">
        <w:rPr>
          <w:color w:val="000000" w:themeColor="text1"/>
          <w:sz w:val="28"/>
          <w:szCs w:val="28"/>
        </w:rPr>
        <w:t xml:space="preserve">Концепт, представлений </w:t>
      </w:r>
      <w:r>
        <w:rPr>
          <w:color w:val="000000" w:themeColor="text1"/>
          <w:sz w:val="28"/>
          <w:szCs w:val="28"/>
        </w:rPr>
        <w:t>у творах художньої літератури</w:t>
      </w:r>
      <w:r w:rsidRPr="00494CC0">
        <w:rPr>
          <w:color w:val="000000" w:themeColor="text1"/>
          <w:sz w:val="28"/>
          <w:szCs w:val="28"/>
        </w:rPr>
        <w:t>, віддзеркалює етнічну специфіку поглядів на їжу, визначає її як життєву необхідність, закономірно відтворює систему цінностей етносу.</w:t>
      </w:r>
    </w:p>
    <w:p w:rsidR="00B25A8C" w:rsidRDefault="00204272" w:rsidP="00204272">
      <w:pPr>
        <w:pStyle w:val="320"/>
        <w:shd w:val="clear" w:color="auto" w:fill="auto"/>
        <w:spacing w:after="0" w:line="360" w:lineRule="auto"/>
        <w:ind w:firstLine="709"/>
        <w:jc w:val="both"/>
        <w:rPr>
          <w:color w:val="000000" w:themeColor="text1"/>
          <w:sz w:val="28"/>
          <w:szCs w:val="28"/>
        </w:rPr>
      </w:pPr>
      <w:r w:rsidRPr="00494CC0">
        <w:rPr>
          <w:color w:val="000000" w:themeColor="text1"/>
          <w:sz w:val="28"/>
          <w:szCs w:val="28"/>
        </w:rPr>
        <w:t xml:space="preserve">Отримані результати </w:t>
      </w:r>
      <w:r w:rsidR="00B25A8C">
        <w:rPr>
          <w:color w:val="000000" w:themeColor="text1"/>
          <w:sz w:val="28"/>
          <w:szCs w:val="28"/>
        </w:rPr>
        <w:t xml:space="preserve">нашого </w:t>
      </w:r>
      <w:r w:rsidR="00C419AC">
        <w:rPr>
          <w:color w:val="000000" w:themeColor="text1"/>
          <w:sz w:val="28"/>
          <w:szCs w:val="28"/>
        </w:rPr>
        <w:t xml:space="preserve">дослідження </w:t>
      </w:r>
      <w:r w:rsidRPr="00494CC0">
        <w:rPr>
          <w:color w:val="000000" w:themeColor="text1"/>
          <w:sz w:val="28"/>
          <w:szCs w:val="28"/>
        </w:rPr>
        <w:t xml:space="preserve">зумовлюють розширення межі наукових уявлень концептуальної лінгвістики. </w:t>
      </w:r>
      <w:r w:rsidR="00C419AC">
        <w:rPr>
          <w:color w:val="000000" w:themeColor="text1"/>
          <w:sz w:val="28"/>
          <w:szCs w:val="28"/>
        </w:rPr>
        <w:t>Вивчення</w:t>
      </w:r>
      <w:r w:rsidRPr="00494CC0">
        <w:rPr>
          <w:color w:val="000000" w:themeColor="text1"/>
          <w:sz w:val="28"/>
          <w:szCs w:val="28"/>
        </w:rPr>
        <w:t xml:space="preserve"> </w:t>
      </w:r>
      <w:r w:rsidR="00C419AC" w:rsidRPr="00494CC0">
        <w:rPr>
          <w:color w:val="000000" w:themeColor="text1"/>
          <w:sz w:val="28"/>
          <w:szCs w:val="28"/>
        </w:rPr>
        <w:t xml:space="preserve">концепту </w:t>
      </w:r>
      <w:r w:rsidR="00C419AC">
        <w:rPr>
          <w:color w:val="000000" w:themeColor="text1"/>
          <w:sz w:val="28"/>
          <w:szCs w:val="28"/>
        </w:rPr>
        <w:t xml:space="preserve">«їжа» в </w:t>
      </w:r>
      <w:r w:rsidR="00C419AC" w:rsidRPr="00B25A8C">
        <w:rPr>
          <w:color w:val="000000" w:themeColor="text1"/>
          <w:spacing w:val="-4"/>
          <w:sz w:val="28"/>
          <w:szCs w:val="28"/>
        </w:rPr>
        <w:t xml:space="preserve">контексті </w:t>
      </w:r>
      <w:r w:rsidRPr="00B25A8C">
        <w:rPr>
          <w:color w:val="000000" w:themeColor="text1"/>
          <w:spacing w:val="-4"/>
          <w:sz w:val="28"/>
          <w:szCs w:val="28"/>
        </w:rPr>
        <w:t>національно</w:t>
      </w:r>
      <w:r w:rsidR="00B25A8C" w:rsidRPr="00B25A8C">
        <w:rPr>
          <w:color w:val="000000" w:themeColor="text1"/>
          <w:spacing w:val="-4"/>
          <w:sz w:val="28"/>
          <w:szCs w:val="28"/>
        </w:rPr>
        <w:t>-</w:t>
      </w:r>
      <w:r w:rsidRPr="00B25A8C">
        <w:rPr>
          <w:color w:val="000000" w:themeColor="text1"/>
          <w:spacing w:val="-4"/>
          <w:sz w:val="28"/>
          <w:szCs w:val="28"/>
        </w:rPr>
        <w:t>культурної специфіки етносу</w:t>
      </w:r>
      <w:r w:rsidR="00C419AC" w:rsidRPr="00B25A8C">
        <w:rPr>
          <w:color w:val="000000" w:themeColor="text1"/>
          <w:spacing w:val="-4"/>
          <w:sz w:val="28"/>
          <w:szCs w:val="28"/>
        </w:rPr>
        <w:t xml:space="preserve"> </w:t>
      </w:r>
      <w:r w:rsidRPr="00B25A8C">
        <w:rPr>
          <w:color w:val="000000" w:themeColor="text1"/>
          <w:spacing w:val="-4"/>
          <w:sz w:val="28"/>
          <w:szCs w:val="28"/>
        </w:rPr>
        <w:t>дає можливість застосувати</w:t>
      </w:r>
      <w:r w:rsidRPr="00494CC0">
        <w:rPr>
          <w:color w:val="000000" w:themeColor="text1"/>
          <w:sz w:val="28"/>
          <w:szCs w:val="28"/>
        </w:rPr>
        <w:t xml:space="preserve"> </w:t>
      </w:r>
      <w:r w:rsidR="00C419AC">
        <w:rPr>
          <w:color w:val="000000" w:themeColor="text1"/>
          <w:sz w:val="28"/>
          <w:szCs w:val="28"/>
        </w:rPr>
        <w:t xml:space="preserve">отриманий </w:t>
      </w:r>
      <w:r w:rsidRPr="00494CC0">
        <w:rPr>
          <w:color w:val="000000" w:themeColor="text1"/>
          <w:sz w:val="28"/>
          <w:szCs w:val="28"/>
        </w:rPr>
        <w:t xml:space="preserve">матеріал у </w:t>
      </w:r>
      <w:r w:rsidR="00C419AC">
        <w:rPr>
          <w:color w:val="000000" w:themeColor="text1"/>
          <w:sz w:val="28"/>
          <w:szCs w:val="28"/>
        </w:rPr>
        <w:t xml:space="preserve">курсах англійської та </w:t>
      </w:r>
      <w:r w:rsidRPr="00494CC0">
        <w:rPr>
          <w:color w:val="000000" w:themeColor="text1"/>
          <w:sz w:val="28"/>
          <w:szCs w:val="28"/>
        </w:rPr>
        <w:t>української мови, етнолінгвістики</w:t>
      </w:r>
      <w:r w:rsidR="00B25A8C">
        <w:rPr>
          <w:color w:val="000000" w:themeColor="text1"/>
          <w:sz w:val="28"/>
          <w:szCs w:val="28"/>
        </w:rPr>
        <w:t>.</w:t>
      </w:r>
    </w:p>
    <w:p w:rsidR="00CB5C8A" w:rsidRPr="009A1A1D" w:rsidRDefault="00CB5C8A" w:rsidP="00CB5C8A">
      <w:pPr>
        <w:spacing w:line="360" w:lineRule="auto"/>
        <w:jc w:val="center"/>
        <w:rPr>
          <w:b/>
          <w:caps/>
          <w:sz w:val="28"/>
          <w:szCs w:val="28"/>
        </w:rPr>
      </w:pPr>
      <w:r w:rsidRPr="009A1A1D">
        <w:rPr>
          <w:b/>
          <w:caps/>
          <w:sz w:val="28"/>
          <w:szCs w:val="28"/>
        </w:rPr>
        <w:t>Список використаної літератури</w:t>
      </w:r>
    </w:p>
    <w:p w:rsidR="000039D5" w:rsidRPr="009A1A1D" w:rsidRDefault="000039D5" w:rsidP="00CB5C8A">
      <w:pPr>
        <w:spacing w:line="360" w:lineRule="auto"/>
        <w:jc w:val="center"/>
        <w:rPr>
          <w:b/>
          <w:caps/>
          <w:sz w:val="28"/>
          <w:szCs w:val="28"/>
        </w:rPr>
      </w:pPr>
    </w:p>
    <w:p w:rsidR="00EF62BF" w:rsidRPr="009A1A1D" w:rsidRDefault="00EF62BF" w:rsidP="000039D5">
      <w:pPr>
        <w:pStyle w:val="a3"/>
        <w:widowControl w:val="0"/>
        <w:numPr>
          <w:ilvl w:val="0"/>
          <w:numId w:val="21"/>
        </w:numPr>
        <w:tabs>
          <w:tab w:val="left" w:pos="774"/>
        </w:tabs>
        <w:spacing w:line="360" w:lineRule="auto"/>
        <w:jc w:val="both"/>
        <w:rPr>
          <w:color w:val="000000" w:themeColor="text1"/>
          <w:sz w:val="28"/>
          <w:szCs w:val="28"/>
        </w:rPr>
      </w:pPr>
      <w:r w:rsidRPr="009A1A1D">
        <w:rPr>
          <w:rStyle w:val="3"/>
          <w:rFonts w:ascii="Times New Roman" w:hAnsi="Times New Roman" w:cs="Times New Roman"/>
          <w:color w:val="000000" w:themeColor="text1"/>
          <w:sz w:val="28"/>
          <w:szCs w:val="28"/>
        </w:rPr>
        <w:t xml:space="preserve">Ахманова О.С. </w:t>
      </w:r>
      <w:r w:rsidRPr="009A1A1D">
        <w:rPr>
          <w:rStyle w:val="3"/>
          <w:rFonts w:ascii="Times New Roman" w:hAnsi="Times New Roman" w:cs="Times New Roman"/>
          <w:color w:val="000000" w:themeColor="text1"/>
          <w:sz w:val="28"/>
          <w:szCs w:val="28"/>
          <w:lang w:val="ru-RU" w:eastAsia="ru-RU" w:bidi="ru-RU"/>
        </w:rPr>
        <w:t>Словарь лингвистических терминов</w:t>
      </w:r>
      <w:r w:rsidRPr="009A1A1D">
        <w:rPr>
          <w:rStyle w:val="3"/>
          <w:rFonts w:ascii="Times New Roman" w:hAnsi="Times New Roman" w:cs="Times New Roman"/>
          <w:color w:val="000000" w:themeColor="text1"/>
          <w:sz w:val="28"/>
          <w:szCs w:val="28"/>
        </w:rPr>
        <w:t xml:space="preserve">. М. : </w:t>
      </w:r>
      <w:r w:rsidRPr="009A1A1D">
        <w:rPr>
          <w:rStyle w:val="3"/>
          <w:rFonts w:ascii="Times New Roman" w:hAnsi="Times New Roman" w:cs="Times New Roman"/>
          <w:color w:val="000000" w:themeColor="text1"/>
          <w:sz w:val="28"/>
          <w:szCs w:val="28"/>
          <w:lang w:val="ru-RU" w:eastAsia="ru-RU" w:bidi="ru-RU"/>
        </w:rPr>
        <w:t xml:space="preserve">Советская энциклопедия, </w:t>
      </w:r>
      <w:r w:rsidRPr="009A1A1D">
        <w:rPr>
          <w:rStyle w:val="3"/>
          <w:rFonts w:ascii="Times New Roman" w:hAnsi="Times New Roman" w:cs="Times New Roman"/>
          <w:color w:val="000000" w:themeColor="text1"/>
          <w:sz w:val="28"/>
          <w:szCs w:val="28"/>
        </w:rPr>
        <w:t xml:space="preserve">2003. 608 </w:t>
      </w:r>
      <w:r w:rsidRPr="009A1A1D">
        <w:rPr>
          <w:rStyle w:val="3"/>
          <w:rFonts w:ascii="Times New Roman" w:hAnsi="Times New Roman" w:cs="Times New Roman"/>
          <w:color w:val="000000" w:themeColor="text1"/>
          <w:sz w:val="28"/>
          <w:szCs w:val="28"/>
          <w:lang w:val="ru-RU" w:eastAsia="ru-RU" w:bidi="ru-RU"/>
        </w:rPr>
        <w:t>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Буянова Л.Ю., Савельева, О.Г. Концепт «Еда» в семантическом пространстве языка: социально</w:t>
      </w:r>
      <w:r w:rsidR="00E35534">
        <w:rPr>
          <w:color w:val="000000" w:themeColor="text1"/>
          <w:sz w:val="28"/>
          <w:szCs w:val="28"/>
        </w:rPr>
        <w:t>–</w:t>
      </w:r>
      <w:r w:rsidRPr="00630D47">
        <w:rPr>
          <w:color w:val="000000" w:themeColor="text1"/>
          <w:sz w:val="28"/>
          <w:szCs w:val="28"/>
        </w:rPr>
        <w:t>культурная значимость</w:t>
      </w:r>
      <w:r>
        <w:rPr>
          <w:color w:val="000000" w:themeColor="text1"/>
          <w:sz w:val="28"/>
          <w:szCs w:val="28"/>
        </w:rPr>
        <w:t>.</w:t>
      </w:r>
      <w:r w:rsidRPr="00630D47">
        <w:rPr>
          <w:color w:val="000000" w:themeColor="text1"/>
          <w:sz w:val="28"/>
          <w:szCs w:val="28"/>
        </w:rPr>
        <w:t xml:space="preserve"> </w:t>
      </w:r>
      <w:r w:rsidRPr="00F60E53">
        <w:rPr>
          <w:i/>
          <w:color w:val="000000" w:themeColor="text1"/>
          <w:sz w:val="28"/>
          <w:szCs w:val="28"/>
        </w:rPr>
        <w:t xml:space="preserve">Язык в </w:t>
      </w:r>
      <w:r w:rsidRPr="00F60E53">
        <w:rPr>
          <w:i/>
          <w:color w:val="000000" w:themeColor="text1"/>
          <w:sz w:val="28"/>
          <w:szCs w:val="28"/>
        </w:rPr>
        <w:lastRenderedPageBreak/>
        <w:t xml:space="preserve">современных общественных структурах </w:t>
      </w:r>
      <w:r w:rsidRPr="00630D47">
        <w:rPr>
          <w:color w:val="000000" w:themeColor="text1"/>
          <w:sz w:val="28"/>
          <w:szCs w:val="28"/>
        </w:rPr>
        <w:t>(социальные варианты языка</w:t>
      </w:r>
      <w:r w:rsidR="00E35534">
        <w:rPr>
          <w:color w:val="000000" w:themeColor="text1"/>
          <w:sz w:val="28"/>
          <w:szCs w:val="28"/>
        </w:rPr>
        <w:t>–</w:t>
      </w:r>
      <w:r w:rsidRPr="00630D47">
        <w:rPr>
          <w:color w:val="000000" w:themeColor="text1"/>
          <w:sz w:val="28"/>
          <w:szCs w:val="28"/>
        </w:rPr>
        <w:t>IV). Нижний Новгород, 2005. C. 90</w:t>
      </w:r>
      <w:r w:rsidR="00E35534">
        <w:rPr>
          <w:color w:val="000000" w:themeColor="text1"/>
          <w:sz w:val="28"/>
          <w:szCs w:val="28"/>
        </w:rPr>
        <w:t>–</w:t>
      </w:r>
      <w:r w:rsidRPr="00630D47">
        <w:rPr>
          <w:color w:val="000000" w:themeColor="text1"/>
          <w:sz w:val="28"/>
          <w:szCs w:val="28"/>
        </w:rPr>
        <w:t>93.</w:t>
      </w:r>
    </w:p>
    <w:p w:rsidR="00EF62BF" w:rsidRPr="009A1A1D" w:rsidRDefault="00EF62BF" w:rsidP="000039D5">
      <w:pPr>
        <w:pStyle w:val="a3"/>
        <w:widowControl w:val="0"/>
        <w:numPr>
          <w:ilvl w:val="0"/>
          <w:numId w:val="21"/>
        </w:numPr>
        <w:tabs>
          <w:tab w:val="left" w:pos="716"/>
        </w:tabs>
        <w:spacing w:line="360" w:lineRule="auto"/>
        <w:jc w:val="both"/>
        <w:rPr>
          <w:color w:val="000000" w:themeColor="text1"/>
          <w:sz w:val="28"/>
          <w:szCs w:val="28"/>
        </w:rPr>
      </w:pPr>
      <w:r w:rsidRPr="009A1A1D">
        <w:rPr>
          <w:rStyle w:val="3"/>
          <w:rFonts w:ascii="Times New Roman" w:hAnsi="Times New Roman" w:cs="Times New Roman"/>
          <w:color w:val="000000" w:themeColor="text1"/>
          <w:sz w:val="28"/>
          <w:szCs w:val="28"/>
        </w:rPr>
        <w:t xml:space="preserve">Великий тлумачний словник сучасної української мови / [гол. ред. </w:t>
      </w:r>
      <w:r w:rsidRPr="009A1A1D">
        <w:rPr>
          <w:rStyle w:val="3"/>
          <w:rFonts w:ascii="Times New Roman" w:hAnsi="Times New Roman" w:cs="Times New Roman"/>
          <w:color w:val="000000" w:themeColor="text1"/>
          <w:sz w:val="28"/>
          <w:szCs w:val="28"/>
        </w:rPr>
        <w:br/>
        <w:t xml:space="preserve">В.Т. Бусел]. К. ; Ірпінь : </w:t>
      </w:r>
      <w:r w:rsidRPr="009A1A1D">
        <w:rPr>
          <w:rStyle w:val="3"/>
          <w:rFonts w:ascii="Times New Roman" w:hAnsi="Times New Roman" w:cs="Times New Roman"/>
          <w:color w:val="000000" w:themeColor="text1"/>
          <w:sz w:val="28"/>
          <w:szCs w:val="28"/>
          <w:lang w:val="ru-RU" w:eastAsia="ru-RU" w:bidi="ru-RU"/>
        </w:rPr>
        <w:t xml:space="preserve">Перун, </w:t>
      </w:r>
      <w:r w:rsidRPr="009A1A1D">
        <w:rPr>
          <w:rStyle w:val="3"/>
          <w:rFonts w:ascii="Times New Roman" w:hAnsi="Times New Roman" w:cs="Times New Roman"/>
          <w:color w:val="000000" w:themeColor="text1"/>
          <w:sz w:val="28"/>
          <w:szCs w:val="28"/>
        </w:rPr>
        <w:t>2005. 1728 с.</w:t>
      </w:r>
    </w:p>
    <w:p w:rsidR="00EF62BF" w:rsidRPr="009A1A1D" w:rsidRDefault="00EF62BF" w:rsidP="000039D5">
      <w:pPr>
        <w:pStyle w:val="a3"/>
        <w:widowControl w:val="0"/>
        <w:numPr>
          <w:ilvl w:val="0"/>
          <w:numId w:val="21"/>
        </w:numPr>
        <w:tabs>
          <w:tab w:val="left" w:pos="726"/>
        </w:tabs>
        <w:spacing w:line="360" w:lineRule="auto"/>
        <w:jc w:val="both"/>
        <w:rPr>
          <w:color w:val="000000" w:themeColor="text1"/>
          <w:sz w:val="28"/>
          <w:szCs w:val="28"/>
        </w:rPr>
      </w:pPr>
      <w:r w:rsidRPr="009A1A1D">
        <w:rPr>
          <w:rStyle w:val="3"/>
          <w:rFonts w:ascii="Times New Roman" w:hAnsi="Times New Roman" w:cs="Times New Roman"/>
          <w:color w:val="000000" w:themeColor="text1"/>
          <w:sz w:val="28"/>
          <w:szCs w:val="28"/>
          <w:lang w:val="ru-RU" w:eastAsia="ru-RU" w:bidi="ru-RU"/>
        </w:rPr>
        <w:t xml:space="preserve">Вержбицкая А. Понимание культур через посредство ключевых слов. </w:t>
      </w:r>
      <w:proofErr w:type="gramStart"/>
      <w:r w:rsidRPr="009A1A1D">
        <w:rPr>
          <w:rStyle w:val="3"/>
          <w:rFonts w:ascii="Times New Roman" w:hAnsi="Times New Roman" w:cs="Times New Roman"/>
          <w:color w:val="000000" w:themeColor="text1"/>
          <w:sz w:val="28"/>
          <w:szCs w:val="28"/>
          <w:lang w:val="ru-RU" w:eastAsia="ru-RU" w:bidi="ru-RU"/>
        </w:rPr>
        <w:t>М. :</w:t>
      </w:r>
      <w:proofErr w:type="gramEnd"/>
      <w:r w:rsidRPr="009A1A1D">
        <w:rPr>
          <w:rStyle w:val="3"/>
          <w:rFonts w:ascii="Times New Roman" w:hAnsi="Times New Roman" w:cs="Times New Roman"/>
          <w:color w:val="000000" w:themeColor="text1"/>
          <w:sz w:val="28"/>
          <w:szCs w:val="28"/>
          <w:lang w:val="ru-RU" w:eastAsia="ru-RU" w:bidi="ru-RU"/>
        </w:rPr>
        <w:t xml:space="preserve"> Языки славянской культуры, 2011. 288 с.</w:t>
      </w:r>
    </w:p>
    <w:p w:rsidR="00EF62BF" w:rsidRPr="009A1A1D" w:rsidRDefault="00EF62BF" w:rsidP="000039D5">
      <w:pPr>
        <w:pStyle w:val="a3"/>
        <w:widowControl w:val="0"/>
        <w:numPr>
          <w:ilvl w:val="0"/>
          <w:numId w:val="21"/>
        </w:numPr>
        <w:spacing w:line="360" w:lineRule="auto"/>
        <w:jc w:val="both"/>
        <w:rPr>
          <w:color w:val="000000" w:themeColor="text1"/>
          <w:sz w:val="28"/>
          <w:szCs w:val="28"/>
        </w:rPr>
      </w:pPr>
      <w:r w:rsidRPr="009A1A1D">
        <w:rPr>
          <w:color w:val="000000" w:themeColor="text1"/>
          <w:sz w:val="28"/>
          <w:szCs w:val="28"/>
          <w:lang w:val="ru-RU" w:eastAsia="ru-RU" w:bidi="ru-RU"/>
        </w:rPr>
        <w:t xml:space="preserve">Голованивская М. К. Ментальность в зеркале </w:t>
      </w:r>
      <w:proofErr w:type="gramStart"/>
      <w:r w:rsidRPr="009A1A1D">
        <w:rPr>
          <w:color w:val="000000" w:themeColor="text1"/>
          <w:sz w:val="28"/>
          <w:szCs w:val="28"/>
          <w:lang w:val="ru-RU" w:eastAsia="ru-RU" w:bidi="ru-RU"/>
        </w:rPr>
        <w:t>языка :</w:t>
      </w:r>
      <w:proofErr w:type="gramEnd"/>
      <w:r w:rsidRPr="009A1A1D">
        <w:rPr>
          <w:color w:val="000000" w:themeColor="text1"/>
          <w:sz w:val="28"/>
          <w:szCs w:val="28"/>
          <w:lang w:val="ru-RU" w:eastAsia="ru-RU" w:bidi="ru-RU"/>
        </w:rPr>
        <w:t xml:space="preserve"> некоторые базовые концепты в представлении французов и русских. </w:t>
      </w:r>
      <w:proofErr w:type="gramStart"/>
      <w:r w:rsidRPr="009A1A1D">
        <w:rPr>
          <w:color w:val="000000" w:themeColor="text1"/>
          <w:sz w:val="28"/>
          <w:szCs w:val="28"/>
          <w:lang w:val="ru-RU" w:eastAsia="ru-RU" w:bidi="ru-RU"/>
        </w:rPr>
        <w:t>М. :</w:t>
      </w:r>
      <w:proofErr w:type="gramEnd"/>
      <w:r w:rsidRPr="009A1A1D">
        <w:rPr>
          <w:color w:val="000000" w:themeColor="text1"/>
          <w:sz w:val="28"/>
          <w:szCs w:val="28"/>
          <w:lang w:val="ru-RU" w:eastAsia="ru-RU" w:bidi="ru-RU"/>
        </w:rPr>
        <w:t xml:space="preserve"> Языки славянской культуры, 2009. 376 с.</w:t>
      </w:r>
    </w:p>
    <w:p w:rsidR="00EF62BF" w:rsidRPr="009A1A1D" w:rsidRDefault="00EF62BF" w:rsidP="000039D5">
      <w:pPr>
        <w:pStyle w:val="150"/>
        <w:numPr>
          <w:ilvl w:val="0"/>
          <w:numId w:val="21"/>
        </w:numPr>
        <w:shd w:val="clear" w:color="auto" w:fill="auto"/>
        <w:tabs>
          <w:tab w:val="left" w:pos="743"/>
        </w:tabs>
        <w:spacing w:line="360" w:lineRule="auto"/>
        <w:jc w:val="both"/>
        <w:rPr>
          <w:color w:val="000000" w:themeColor="text1"/>
          <w:sz w:val="28"/>
          <w:szCs w:val="28"/>
        </w:rPr>
      </w:pPr>
      <w:r w:rsidRPr="009A1A1D">
        <w:rPr>
          <w:color w:val="000000" w:themeColor="text1"/>
          <w:sz w:val="28"/>
          <w:szCs w:val="28"/>
          <w:lang w:eastAsia="uk-UA" w:bidi="uk-UA"/>
        </w:rPr>
        <w:t xml:space="preserve">Голубовська І.О. Етнічні особливості мовних </w:t>
      </w:r>
      <w:r w:rsidRPr="009A1A1D">
        <w:rPr>
          <w:color w:val="000000" w:themeColor="text1"/>
          <w:sz w:val="28"/>
          <w:szCs w:val="28"/>
          <w:lang w:val="ru-RU" w:eastAsia="ru-RU" w:bidi="ru-RU"/>
        </w:rPr>
        <w:t xml:space="preserve">картин </w:t>
      </w:r>
      <w:r w:rsidRPr="009A1A1D">
        <w:rPr>
          <w:color w:val="000000" w:themeColor="text1"/>
          <w:sz w:val="28"/>
          <w:szCs w:val="28"/>
          <w:lang w:eastAsia="uk-UA" w:bidi="uk-UA"/>
        </w:rPr>
        <w:t xml:space="preserve">світу. </w:t>
      </w:r>
      <w:proofErr w:type="gramStart"/>
      <w:r w:rsidRPr="009A1A1D">
        <w:rPr>
          <w:color w:val="000000" w:themeColor="text1"/>
          <w:sz w:val="28"/>
          <w:szCs w:val="28"/>
          <w:lang w:val="ru-RU" w:eastAsia="ru-RU" w:bidi="ru-RU"/>
        </w:rPr>
        <w:t>К.</w:t>
      </w:r>
      <w:r>
        <w:rPr>
          <w:color w:val="000000" w:themeColor="text1"/>
          <w:sz w:val="28"/>
          <w:szCs w:val="28"/>
          <w:lang w:val="ru-RU" w:eastAsia="ru-RU" w:bidi="ru-RU"/>
        </w:rPr>
        <w:t xml:space="preserve"> </w:t>
      </w:r>
      <w:r w:rsidRPr="009A1A1D">
        <w:rPr>
          <w:color w:val="000000" w:themeColor="text1"/>
          <w:sz w:val="28"/>
          <w:szCs w:val="28"/>
          <w:lang w:val="ru-RU" w:eastAsia="ru-RU" w:bidi="ru-RU"/>
        </w:rPr>
        <w:t>:</w:t>
      </w:r>
      <w:proofErr w:type="gramEnd"/>
      <w:r w:rsidRPr="009A1A1D">
        <w:rPr>
          <w:color w:val="000000" w:themeColor="text1"/>
          <w:sz w:val="28"/>
          <w:szCs w:val="28"/>
          <w:lang w:val="ru-RU" w:eastAsia="ru-RU" w:bidi="ru-RU"/>
        </w:rPr>
        <w:t xml:space="preserve"> </w:t>
      </w:r>
      <w:r w:rsidRPr="009A1A1D">
        <w:rPr>
          <w:color w:val="000000" w:themeColor="text1"/>
          <w:sz w:val="28"/>
          <w:szCs w:val="28"/>
          <w:lang w:eastAsia="uk-UA" w:bidi="uk-UA"/>
        </w:rPr>
        <w:t>Логос, 2004. 284</w:t>
      </w:r>
      <w:r>
        <w:rPr>
          <w:color w:val="000000" w:themeColor="text1"/>
          <w:sz w:val="28"/>
          <w:szCs w:val="28"/>
          <w:lang w:eastAsia="uk-UA" w:bidi="uk-UA"/>
        </w:rPr>
        <w:t xml:space="preserve">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Гончаренко А.Ю. Концепт ЇЖА в англійській та українській лінгвокультурах</w:t>
      </w:r>
      <w:r>
        <w:rPr>
          <w:color w:val="000000" w:themeColor="text1"/>
          <w:sz w:val="28"/>
          <w:szCs w:val="28"/>
        </w:rPr>
        <w:t>.</w:t>
      </w:r>
      <w:r w:rsidRPr="00630D47">
        <w:rPr>
          <w:color w:val="000000" w:themeColor="text1"/>
          <w:sz w:val="28"/>
          <w:szCs w:val="28"/>
        </w:rPr>
        <w:t xml:space="preserve"> </w:t>
      </w:r>
      <w:r w:rsidRPr="00F60E53">
        <w:rPr>
          <w:i/>
          <w:color w:val="000000" w:themeColor="text1"/>
          <w:sz w:val="28"/>
          <w:szCs w:val="28"/>
        </w:rPr>
        <w:t>Перекладацькі інновації:</w:t>
      </w:r>
      <w:r w:rsidRPr="00630D47">
        <w:rPr>
          <w:color w:val="000000" w:themeColor="text1"/>
          <w:sz w:val="28"/>
          <w:szCs w:val="28"/>
        </w:rPr>
        <w:t xml:space="preserve"> матеріали VІ Всеукраїнської студентської науково</w:t>
      </w:r>
      <w:r w:rsidR="00E35534">
        <w:rPr>
          <w:color w:val="000000" w:themeColor="text1"/>
          <w:sz w:val="28"/>
          <w:szCs w:val="28"/>
        </w:rPr>
        <w:t>–</w:t>
      </w:r>
      <w:r w:rsidRPr="00630D47">
        <w:rPr>
          <w:color w:val="000000" w:themeColor="text1"/>
          <w:sz w:val="28"/>
          <w:szCs w:val="28"/>
        </w:rPr>
        <w:t>практичної конференції, м. Суми, 17</w:t>
      </w:r>
      <w:r w:rsidR="00E35534">
        <w:rPr>
          <w:color w:val="000000" w:themeColor="text1"/>
          <w:sz w:val="28"/>
          <w:szCs w:val="28"/>
        </w:rPr>
        <w:t>–</w:t>
      </w:r>
      <w:r w:rsidRPr="00630D47">
        <w:rPr>
          <w:color w:val="000000" w:themeColor="text1"/>
          <w:sz w:val="28"/>
          <w:szCs w:val="28"/>
        </w:rPr>
        <w:t>18 березня 2016 р. Суми : СумДУ, 2016. С. 16</w:t>
      </w:r>
      <w:r w:rsidR="00E35534">
        <w:rPr>
          <w:color w:val="000000" w:themeColor="text1"/>
          <w:sz w:val="28"/>
          <w:szCs w:val="28"/>
        </w:rPr>
        <w:t>–</w:t>
      </w:r>
      <w:r w:rsidRPr="00630D47">
        <w:rPr>
          <w:color w:val="000000" w:themeColor="text1"/>
          <w:sz w:val="28"/>
          <w:szCs w:val="28"/>
        </w:rPr>
        <w:t>18.</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Грубич К. В. Концепт «їжа» у формуванні ефективних соціальних комунікацій на телебаченні</w:t>
      </w:r>
      <w:r>
        <w:rPr>
          <w:color w:val="000000" w:themeColor="text1"/>
          <w:sz w:val="28"/>
          <w:szCs w:val="28"/>
        </w:rPr>
        <w:t>.</w:t>
      </w:r>
      <w:r w:rsidRPr="00630D47">
        <w:rPr>
          <w:color w:val="000000" w:themeColor="text1"/>
          <w:sz w:val="28"/>
          <w:szCs w:val="28"/>
        </w:rPr>
        <w:t xml:space="preserve"> </w:t>
      </w:r>
      <w:r w:rsidRPr="00F60E53">
        <w:rPr>
          <w:i/>
          <w:color w:val="000000" w:themeColor="text1"/>
          <w:sz w:val="28"/>
          <w:szCs w:val="28"/>
        </w:rPr>
        <w:t>Психолінгвістика</w:t>
      </w:r>
      <w:r w:rsidRPr="00630D47">
        <w:rPr>
          <w:color w:val="000000" w:themeColor="text1"/>
          <w:sz w:val="28"/>
          <w:szCs w:val="28"/>
        </w:rPr>
        <w:t>. 2015. Вип. 18(2). С. 133</w:t>
      </w:r>
      <w:r w:rsidR="00E35534">
        <w:rPr>
          <w:color w:val="000000" w:themeColor="text1"/>
          <w:sz w:val="28"/>
          <w:szCs w:val="28"/>
        </w:rPr>
        <w:t>–</w:t>
      </w:r>
      <w:r w:rsidRPr="00630D47">
        <w:rPr>
          <w:color w:val="000000" w:themeColor="text1"/>
          <w:sz w:val="28"/>
          <w:szCs w:val="28"/>
        </w:rPr>
        <w:t xml:space="preserve">141. </w:t>
      </w:r>
      <w:r>
        <w:rPr>
          <w:color w:val="000000" w:themeColor="text1"/>
          <w:sz w:val="28"/>
          <w:szCs w:val="28"/>
          <w:lang w:val="en-US"/>
        </w:rPr>
        <w:t>URL</w:t>
      </w:r>
      <w:r w:rsidRPr="00566FF5">
        <w:rPr>
          <w:color w:val="000000" w:themeColor="text1"/>
          <w:sz w:val="28"/>
          <w:szCs w:val="28"/>
          <w:lang w:val="ru-RU"/>
        </w:rPr>
        <w:t xml:space="preserve"> </w:t>
      </w:r>
      <w:r w:rsidRPr="00630D47">
        <w:rPr>
          <w:color w:val="000000" w:themeColor="text1"/>
          <w:sz w:val="28"/>
          <w:szCs w:val="28"/>
        </w:rPr>
        <w:t>: http://nbuv.gov.ua/UJRN/psling_2015_18%282%29__14</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Злобина Ю.Л. Обозначение признака «отношение к пище» в лексико</w:t>
      </w:r>
      <w:r w:rsidR="00E35534">
        <w:rPr>
          <w:color w:val="000000" w:themeColor="text1"/>
          <w:sz w:val="28"/>
          <w:szCs w:val="28"/>
        </w:rPr>
        <w:t>–</w:t>
      </w:r>
      <w:r w:rsidRPr="00630D47">
        <w:rPr>
          <w:color w:val="000000" w:themeColor="text1"/>
          <w:sz w:val="28"/>
          <w:szCs w:val="28"/>
        </w:rPr>
        <w:t>фразеологической системе английского и русского языков</w:t>
      </w:r>
      <w:r>
        <w:rPr>
          <w:color w:val="000000" w:themeColor="text1"/>
          <w:sz w:val="28"/>
          <w:szCs w:val="28"/>
        </w:rPr>
        <w:t>.</w:t>
      </w:r>
      <w:r w:rsidRPr="00630D47">
        <w:rPr>
          <w:color w:val="000000" w:themeColor="text1"/>
          <w:sz w:val="28"/>
          <w:szCs w:val="28"/>
        </w:rPr>
        <w:t xml:space="preserve"> </w:t>
      </w:r>
      <w:r w:rsidRPr="00F60E53">
        <w:rPr>
          <w:i/>
          <w:color w:val="000000" w:themeColor="text1"/>
          <w:sz w:val="28"/>
          <w:szCs w:val="28"/>
        </w:rPr>
        <w:t>Языковая личность: проблемы коммуникативной деятельности</w:t>
      </w:r>
      <w:r w:rsidRPr="00630D47">
        <w:rPr>
          <w:color w:val="000000" w:themeColor="text1"/>
          <w:sz w:val="28"/>
          <w:szCs w:val="28"/>
        </w:rPr>
        <w:t>. Волгоград, 2001. С. 38</w:t>
      </w:r>
      <w:r w:rsidR="00E35534">
        <w:rPr>
          <w:color w:val="000000" w:themeColor="text1"/>
          <w:sz w:val="28"/>
          <w:szCs w:val="28"/>
        </w:rPr>
        <w:t>–</w:t>
      </w:r>
      <w:r w:rsidRPr="00630D47">
        <w:rPr>
          <w:color w:val="000000" w:themeColor="text1"/>
          <w:sz w:val="28"/>
          <w:szCs w:val="28"/>
        </w:rPr>
        <w:t>53.</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Івченко А.О. Тлумачний словник української мови. Харків</w:t>
      </w:r>
      <w:r>
        <w:rPr>
          <w:color w:val="000000" w:themeColor="text1"/>
          <w:sz w:val="28"/>
          <w:szCs w:val="28"/>
        </w:rPr>
        <w:t xml:space="preserve"> </w:t>
      </w:r>
      <w:r w:rsidRPr="00630D47">
        <w:rPr>
          <w:color w:val="000000" w:themeColor="text1"/>
          <w:sz w:val="28"/>
          <w:szCs w:val="28"/>
        </w:rPr>
        <w:t>: Фоліо, 2002. 540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 xml:space="preserve">Капкан М.В. Гастрономическая культура : понятие, функции, факторы формирования. </w:t>
      </w:r>
      <w:r w:rsidRPr="00F60E53">
        <w:rPr>
          <w:i/>
          <w:color w:val="000000" w:themeColor="text1"/>
          <w:sz w:val="28"/>
          <w:szCs w:val="28"/>
        </w:rPr>
        <w:t>Гуманитарные науки</w:t>
      </w:r>
      <w:r w:rsidRPr="00630D47">
        <w:rPr>
          <w:color w:val="000000" w:themeColor="text1"/>
          <w:sz w:val="28"/>
          <w:szCs w:val="28"/>
        </w:rPr>
        <w:t xml:space="preserve"> : Культурология. 2008. Вып. 15. №55. С. 33</w:t>
      </w:r>
      <w:r w:rsidR="00E35534">
        <w:rPr>
          <w:color w:val="000000" w:themeColor="text1"/>
          <w:sz w:val="28"/>
          <w:szCs w:val="28"/>
        </w:rPr>
        <w:t>–</w:t>
      </w:r>
      <w:r w:rsidRPr="00630D47">
        <w:rPr>
          <w:color w:val="000000" w:themeColor="text1"/>
          <w:sz w:val="28"/>
          <w:szCs w:val="28"/>
        </w:rPr>
        <w:t>40.</w:t>
      </w:r>
    </w:p>
    <w:p w:rsidR="00EF62BF" w:rsidRPr="009A1A1D" w:rsidRDefault="00EF62BF" w:rsidP="000039D5">
      <w:pPr>
        <w:pStyle w:val="a8"/>
        <w:numPr>
          <w:ilvl w:val="0"/>
          <w:numId w:val="21"/>
        </w:numPr>
        <w:shd w:val="clear" w:color="auto" w:fill="FFFFFF"/>
        <w:spacing w:before="0" w:beforeAutospacing="0" w:after="0" w:afterAutospacing="0" w:line="360" w:lineRule="auto"/>
        <w:jc w:val="both"/>
        <w:rPr>
          <w:color w:val="000000" w:themeColor="text1"/>
          <w:sz w:val="28"/>
          <w:szCs w:val="28"/>
        </w:rPr>
      </w:pPr>
      <w:r w:rsidRPr="009A1A1D">
        <w:rPr>
          <w:color w:val="000000" w:themeColor="text1"/>
          <w:sz w:val="28"/>
          <w:szCs w:val="28"/>
        </w:rPr>
        <w:t>Карасик В. И. Языковой круг : личность, концепты, дискурс. М. : Гнозис, 2004. 390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 xml:space="preserve">Кириленко С. Особенности символизации пищи в современном обществе. </w:t>
      </w:r>
      <w:r w:rsidRPr="00630D47">
        <w:rPr>
          <w:color w:val="000000" w:themeColor="text1"/>
          <w:sz w:val="28"/>
          <w:szCs w:val="28"/>
          <w:lang w:val="en-US"/>
        </w:rPr>
        <w:t xml:space="preserve">URL </w:t>
      </w:r>
      <w:r w:rsidRPr="00566FF5">
        <w:rPr>
          <w:color w:val="000000" w:themeColor="text1"/>
          <w:sz w:val="28"/>
          <w:szCs w:val="28"/>
          <w:lang w:val="en-US"/>
        </w:rPr>
        <w:t xml:space="preserve">: </w:t>
      </w:r>
      <w:r w:rsidRPr="00630D47">
        <w:rPr>
          <w:color w:val="000000" w:themeColor="text1"/>
          <w:sz w:val="28"/>
          <w:szCs w:val="28"/>
        </w:rPr>
        <w:t>http://redyar.samara.ru/index.php?option=com_content&amp;task=view&amp;id</w:t>
      </w:r>
      <w:r>
        <w:rPr>
          <w:color w:val="000000" w:themeColor="text1"/>
          <w:sz w:val="28"/>
          <w:szCs w:val="28"/>
        </w:rPr>
        <w:t xml:space="preserve"> </w:t>
      </w:r>
      <w:r w:rsidRPr="00630D47">
        <w:rPr>
          <w:color w:val="000000" w:themeColor="text1"/>
          <w:sz w:val="28"/>
          <w:szCs w:val="28"/>
        </w:rPr>
        <w:lastRenderedPageBreak/>
        <w:t>=422&amp;Itemid=382</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 xml:space="preserve">Князева Т.М. Концепт ЇЖІ в культурі повсякденності. </w:t>
      </w:r>
      <w:r w:rsidRPr="000B139B">
        <w:rPr>
          <w:i/>
          <w:color w:val="000000" w:themeColor="text1"/>
          <w:sz w:val="28"/>
          <w:szCs w:val="28"/>
        </w:rPr>
        <w:t>Бібліотека наукових статей «StattiOnline».</w:t>
      </w:r>
      <w:r w:rsidRPr="00630D47">
        <w:rPr>
          <w:color w:val="000000" w:themeColor="text1"/>
          <w:sz w:val="28"/>
          <w:szCs w:val="28"/>
        </w:rPr>
        <w:t xml:space="preserve"> URL: http://stattionline.org.ua/kultura/</w:t>
      </w:r>
      <w:r>
        <w:rPr>
          <w:color w:val="000000" w:themeColor="text1"/>
          <w:sz w:val="28"/>
          <w:szCs w:val="28"/>
        </w:rPr>
        <w:t xml:space="preserve"> </w:t>
      </w:r>
      <w:r w:rsidRPr="00630D47">
        <w:rPr>
          <w:color w:val="000000" w:themeColor="text1"/>
          <w:sz w:val="28"/>
          <w:szCs w:val="28"/>
        </w:rPr>
        <w:t>112/20887</w:t>
      </w:r>
      <w:r w:rsidR="00E35534">
        <w:rPr>
          <w:color w:val="000000" w:themeColor="text1"/>
          <w:sz w:val="28"/>
          <w:szCs w:val="28"/>
        </w:rPr>
        <w:t>–</w:t>
      </w:r>
      <w:r w:rsidRPr="00630D47">
        <w:rPr>
          <w:color w:val="000000" w:themeColor="text1"/>
          <w:sz w:val="28"/>
          <w:szCs w:val="28"/>
        </w:rPr>
        <w:t>koncept% Dl%97zhi</w:t>
      </w:r>
      <w:r w:rsidR="00E35534">
        <w:rPr>
          <w:color w:val="000000" w:themeColor="text1"/>
          <w:sz w:val="28"/>
          <w:szCs w:val="28"/>
        </w:rPr>
        <w:t>–</w:t>
      </w:r>
      <w:r w:rsidRPr="00630D47">
        <w:rPr>
          <w:color w:val="000000" w:themeColor="text1"/>
          <w:sz w:val="28"/>
          <w:szCs w:val="28"/>
        </w:rPr>
        <w:t>v</w:t>
      </w:r>
      <w:r w:rsidR="00E35534">
        <w:rPr>
          <w:color w:val="000000" w:themeColor="text1"/>
          <w:sz w:val="28"/>
          <w:szCs w:val="28"/>
        </w:rPr>
        <w:t>–</w:t>
      </w:r>
      <w:r w:rsidRPr="00630D47">
        <w:rPr>
          <w:color w:val="000000" w:themeColor="text1"/>
          <w:sz w:val="28"/>
          <w:szCs w:val="28"/>
        </w:rPr>
        <w:t>kulturi</w:t>
      </w:r>
      <w:r w:rsidR="00E35534">
        <w:rPr>
          <w:color w:val="000000" w:themeColor="text1"/>
          <w:sz w:val="28"/>
          <w:szCs w:val="28"/>
        </w:rPr>
        <w:t>–</w:t>
      </w:r>
      <w:r w:rsidRPr="00630D47">
        <w:rPr>
          <w:color w:val="000000" w:themeColor="text1"/>
          <w:sz w:val="28"/>
          <w:szCs w:val="28"/>
        </w:rPr>
        <w:t>povsyakdennosti.html.</w:t>
      </w:r>
    </w:p>
    <w:p w:rsidR="00EF62BF" w:rsidRPr="009A1A1D" w:rsidRDefault="00EF62BF" w:rsidP="000039D5">
      <w:pPr>
        <w:pStyle w:val="201"/>
        <w:numPr>
          <w:ilvl w:val="0"/>
          <w:numId w:val="21"/>
        </w:numPr>
        <w:shd w:val="clear" w:color="auto" w:fill="auto"/>
        <w:tabs>
          <w:tab w:val="left" w:pos="278"/>
        </w:tabs>
        <w:spacing w:before="0" w:after="0" w:line="360" w:lineRule="auto"/>
        <w:jc w:val="both"/>
        <w:rPr>
          <w:color w:val="000000" w:themeColor="text1"/>
          <w:sz w:val="28"/>
          <w:szCs w:val="28"/>
        </w:rPr>
      </w:pPr>
      <w:r w:rsidRPr="009A1A1D">
        <w:rPr>
          <w:rStyle w:val="20Exact"/>
          <w:color w:val="000000" w:themeColor="text1"/>
          <w:sz w:val="28"/>
          <w:szCs w:val="28"/>
        </w:rPr>
        <w:t>Красних В.В. Этнопсихолингвистика и лингвоку</w:t>
      </w:r>
      <w:r w:rsidRPr="009A1A1D">
        <w:rPr>
          <w:rStyle w:val="20Exact"/>
          <w:color w:val="000000" w:themeColor="text1"/>
          <w:sz w:val="28"/>
          <w:szCs w:val="28"/>
        </w:rPr>
        <w:softHyphen/>
        <w:t>льтурология: курс лекц</w:t>
      </w:r>
      <w:r w:rsidRPr="009A1A1D">
        <w:rPr>
          <w:rStyle w:val="20Exact"/>
          <w:color w:val="000000" w:themeColor="text1"/>
          <w:sz w:val="28"/>
          <w:szCs w:val="28"/>
          <w:lang w:val="uk-UA"/>
        </w:rPr>
        <w:t>и</w:t>
      </w:r>
      <w:r w:rsidRPr="009A1A1D">
        <w:rPr>
          <w:rStyle w:val="20Exact"/>
          <w:color w:val="000000" w:themeColor="text1"/>
          <w:sz w:val="28"/>
          <w:szCs w:val="28"/>
        </w:rPr>
        <w:t xml:space="preserve">й. </w:t>
      </w:r>
      <w:proofErr w:type="gramStart"/>
      <w:r w:rsidRPr="009A1A1D">
        <w:rPr>
          <w:rStyle w:val="20Exact"/>
          <w:color w:val="000000" w:themeColor="text1"/>
          <w:sz w:val="28"/>
          <w:szCs w:val="28"/>
        </w:rPr>
        <w:t>М. :</w:t>
      </w:r>
      <w:proofErr w:type="gramEnd"/>
      <w:r w:rsidRPr="009A1A1D">
        <w:rPr>
          <w:rStyle w:val="20Exact"/>
          <w:color w:val="000000" w:themeColor="text1"/>
          <w:sz w:val="28"/>
          <w:szCs w:val="28"/>
        </w:rPr>
        <w:t xml:space="preserve"> Гнозис, 20</w:t>
      </w:r>
      <w:r>
        <w:rPr>
          <w:rStyle w:val="20Exact"/>
          <w:color w:val="000000" w:themeColor="text1"/>
          <w:sz w:val="28"/>
          <w:szCs w:val="28"/>
          <w:lang w:val="uk-UA"/>
        </w:rPr>
        <w:t>1</w:t>
      </w:r>
      <w:r w:rsidRPr="009A1A1D">
        <w:rPr>
          <w:rStyle w:val="20Exact"/>
          <w:color w:val="000000" w:themeColor="text1"/>
          <w:sz w:val="28"/>
          <w:szCs w:val="28"/>
        </w:rPr>
        <w:t>2. 284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Культура і побут населення України : навчальний посібник / В. І. Наулко, Л. Ф. Артюх, В. Ф. Горленко та ін. К. : Либідь, 1993. 288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Майол Э. и Милстед Д. Эти странные англичане. М.</w:t>
      </w:r>
      <w:r>
        <w:rPr>
          <w:color w:val="000000" w:themeColor="text1"/>
          <w:sz w:val="28"/>
          <w:szCs w:val="28"/>
        </w:rPr>
        <w:t xml:space="preserve"> </w:t>
      </w:r>
      <w:r w:rsidRPr="00630D47">
        <w:rPr>
          <w:color w:val="000000" w:themeColor="text1"/>
          <w:sz w:val="28"/>
          <w:szCs w:val="28"/>
        </w:rPr>
        <w:t>: Эгмонт Россия, 2001. 72 с.</w:t>
      </w:r>
    </w:p>
    <w:p w:rsidR="00EF62BF" w:rsidRPr="009A1A1D" w:rsidRDefault="00EF62BF" w:rsidP="000039D5">
      <w:pPr>
        <w:pStyle w:val="201"/>
        <w:numPr>
          <w:ilvl w:val="0"/>
          <w:numId w:val="21"/>
        </w:numPr>
        <w:shd w:val="clear" w:color="auto" w:fill="auto"/>
        <w:tabs>
          <w:tab w:val="left" w:pos="274"/>
        </w:tabs>
        <w:spacing w:before="0" w:after="0" w:line="360" w:lineRule="auto"/>
        <w:jc w:val="both"/>
        <w:rPr>
          <w:color w:val="000000" w:themeColor="text1"/>
          <w:sz w:val="28"/>
          <w:szCs w:val="28"/>
        </w:rPr>
      </w:pPr>
      <w:r w:rsidRPr="009A1A1D">
        <w:rPr>
          <w:rStyle w:val="20Exact"/>
          <w:color w:val="000000" w:themeColor="text1"/>
          <w:sz w:val="28"/>
          <w:szCs w:val="28"/>
        </w:rPr>
        <w:t>Маслова В. А. Введение в когнитивную лингвис</w:t>
      </w:r>
      <w:r w:rsidRPr="009A1A1D">
        <w:rPr>
          <w:rStyle w:val="20Exact"/>
          <w:color w:val="000000" w:themeColor="text1"/>
          <w:sz w:val="28"/>
          <w:szCs w:val="28"/>
        </w:rPr>
        <w:softHyphen/>
        <w:t xml:space="preserve">тику. </w:t>
      </w:r>
      <w:proofErr w:type="gramStart"/>
      <w:r w:rsidRPr="009A1A1D">
        <w:rPr>
          <w:rStyle w:val="20Exact"/>
          <w:color w:val="000000" w:themeColor="text1"/>
          <w:sz w:val="28"/>
          <w:szCs w:val="28"/>
        </w:rPr>
        <w:t>М. :</w:t>
      </w:r>
      <w:proofErr w:type="gramEnd"/>
      <w:r w:rsidRPr="009A1A1D">
        <w:rPr>
          <w:rStyle w:val="20Exact"/>
          <w:color w:val="000000" w:themeColor="text1"/>
          <w:sz w:val="28"/>
          <w:szCs w:val="28"/>
        </w:rPr>
        <w:t xml:space="preserve"> Наука ; Флинта, 2007. 272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Матузкова Е.П. Идентичность и лингвокультура: методология изучения: монограф</w:t>
      </w:r>
      <w:r>
        <w:rPr>
          <w:color w:val="000000" w:themeColor="text1"/>
          <w:sz w:val="28"/>
          <w:szCs w:val="28"/>
        </w:rPr>
        <w:t>и</w:t>
      </w:r>
      <w:r w:rsidRPr="00630D47">
        <w:rPr>
          <w:color w:val="000000" w:themeColor="text1"/>
          <w:sz w:val="28"/>
          <w:szCs w:val="28"/>
        </w:rPr>
        <w:t>я. Одесса: КП ОГТ, 2014. 333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Миронова И.К. Концептосфера «Еда» в русском национальном сознании: базовые когнитивно</w:t>
      </w:r>
      <w:r w:rsidR="00E35534">
        <w:rPr>
          <w:color w:val="000000" w:themeColor="text1"/>
          <w:sz w:val="28"/>
          <w:szCs w:val="28"/>
        </w:rPr>
        <w:t>–</w:t>
      </w:r>
      <w:r w:rsidRPr="00630D47">
        <w:rPr>
          <w:color w:val="000000" w:themeColor="text1"/>
          <w:sz w:val="28"/>
          <w:szCs w:val="28"/>
        </w:rPr>
        <w:t xml:space="preserve">пропорциональные структуры и их лексические репрезентации: </w:t>
      </w:r>
      <w:r>
        <w:rPr>
          <w:color w:val="000000" w:themeColor="text1"/>
          <w:sz w:val="28"/>
          <w:szCs w:val="28"/>
        </w:rPr>
        <w:t>д</w:t>
      </w:r>
      <w:r w:rsidRPr="00630D47">
        <w:rPr>
          <w:color w:val="000000" w:themeColor="text1"/>
          <w:sz w:val="28"/>
          <w:szCs w:val="28"/>
        </w:rPr>
        <w:t>ис. ... канд. филол. наук. Екатеринбург, 2002. 212 с.</w:t>
      </w:r>
    </w:p>
    <w:p w:rsidR="00EF62BF" w:rsidRPr="009A1A1D" w:rsidRDefault="00EF62BF" w:rsidP="000039D5">
      <w:pPr>
        <w:pStyle w:val="201"/>
        <w:numPr>
          <w:ilvl w:val="0"/>
          <w:numId w:val="21"/>
        </w:numPr>
        <w:shd w:val="clear" w:color="auto" w:fill="auto"/>
        <w:tabs>
          <w:tab w:val="left" w:pos="283"/>
        </w:tabs>
        <w:spacing w:before="0" w:after="0" w:line="360" w:lineRule="auto"/>
        <w:jc w:val="both"/>
        <w:rPr>
          <w:color w:val="000000" w:themeColor="text1"/>
          <w:sz w:val="28"/>
          <w:szCs w:val="28"/>
        </w:rPr>
      </w:pPr>
      <w:r w:rsidRPr="009A1A1D">
        <w:rPr>
          <w:rStyle w:val="20Exact"/>
          <w:color w:val="000000" w:themeColor="text1"/>
          <w:sz w:val="28"/>
          <w:szCs w:val="28"/>
        </w:rPr>
        <w:t xml:space="preserve">Огар А. Суперечливі аспекти поняття </w:t>
      </w:r>
      <w:r>
        <w:rPr>
          <w:rStyle w:val="20Exact"/>
          <w:color w:val="000000" w:themeColor="text1"/>
          <w:sz w:val="28"/>
          <w:szCs w:val="28"/>
        </w:rPr>
        <w:t>«</w:t>
      </w:r>
      <w:r w:rsidRPr="009A1A1D">
        <w:rPr>
          <w:rStyle w:val="20Exact"/>
          <w:color w:val="000000" w:themeColor="text1"/>
          <w:sz w:val="28"/>
          <w:szCs w:val="28"/>
        </w:rPr>
        <w:t>кон</w:t>
      </w:r>
      <w:r w:rsidRPr="009A1A1D">
        <w:rPr>
          <w:rStyle w:val="20Exact"/>
          <w:color w:val="000000" w:themeColor="text1"/>
          <w:sz w:val="28"/>
          <w:szCs w:val="28"/>
        </w:rPr>
        <w:softHyphen/>
        <w:t>цепт</w:t>
      </w:r>
      <w:r>
        <w:rPr>
          <w:rStyle w:val="20Exact"/>
          <w:color w:val="000000" w:themeColor="text1"/>
          <w:sz w:val="28"/>
          <w:szCs w:val="28"/>
        </w:rPr>
        <w:t>»</w:t>
      </w:r>
      <w:r>
        <w:rPr>
          <w:rStyle w:val="20Exact"/>
          <w:color w:val="000000" w:themeColor="text1"/>
          <w:sz w:val="28"/>
          <w:szCs w:val="28"/>
          <w:lang w:val="uk-UA"/>
        </w:rPr>
        <w:t>.</w:t>
      </w:r>
      <w:r w:rsidRPr="009A1A1D">
        <w:rPr>
          <w:rStyle w:val="20Exact"/>
          <w:color w:val="000000" w:themeColor="text1"/>
          <w:sz w:val="28"/>
          <w:szCs w:val="28"/>
        </w:rPr>
        <w:t xml:space="preserve"> </w:t>
      </w:r>
      <w:r w:rsidRPr="001415BD">
        <w:rPr>
          <w:rStyle w:val="20Exact"/>
          <w:i/>
          <w:color w:val="000000" w:themeColor="text1"/>
          <w:sz w:val="28"/>
          <w:szCs w:val="28"/>
        </w:rPr>
        <w:t>Проблеми гуманітарних наук</w:t>
      </w:r>
      <w:r w:rsidRPr="009A1A1D">
        <w:rPr>
          <w:rStyle w:val="20Exact"/>
          <w:color w:val="000000" w:themeColor="text1"/>
          <w:sz w:val="28"/>
          <w:szCs w:val="28"/>
        </w:rPr>
        <w:t>. Ви</w:t>
      </w:r>
      <w:r w:rsidRPr="009A1A1D">
        <w:rPr>
          <w:rStyle w:val="20Exact"/>
          <w:color w:val="000000" w:themeColor="text1"/>
          <w:sz w:val="28"/>
          <w:szCs w:val="28"/>
        </w:rPr>
        <w:softHyphen/>
        <w:t>п</w:t>
      </w:r>
      <w:r w:rsidRPr="009A1A1D">
        <w:rPr>
          <w:rStyle w:val="20Exact"/>
          <w:color w:val="000000" w:themeColor="text1"/>
          <w:sz w:val="28"/>
          <w:szCs w:val="28"/>
          <w:lang w:val="uk-UA"/>
        </w:rPr>
        <w:t>.</w:t>
      </w:r>
      <w:r w:rsidRPr="009A1A1D">
        <w:rPr>
          <w:rStyle w:val="20Exact"/>
          <w:color w:val="000000" w:themeColor="text1"/>
          <w:sz w:val="28"/>
          <w:szCs w:val="28"/>
        </w:rPr>
        <w:t xml:space="preserve"> 32. Філологія. 2013. С. 242–252.</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Пашковская Т. Г. Концепт ‘FOOD’ («ЕДА») в медиадискурсе постмодерна (по матеріалам британской пресс</w:t>
      </w:r>
      <w:r w:rsidRPr="00630D47">
        <w:rPr>
          <w:color w:val="000000" w:themeColor="text1"/>
          <w:sz w:val="28"/>
          <w:szCs w:val="28"/>
          <w:lang w:val="ru-RU"/>
        </w:rPr>
        <w:t>ы</w:t>
      </w:r>
      <w:r w:rsidRPr="00630D47">
        <w:rPr>
          <w:color w:val="000000" w:themeColor="text1"/>
          <w:sz w:val="28"/>
          <w:szCs w:val="28"/>
        </w:rPr>
        <w:t>)</w:t>
      </w:r>
      <w:r w:rsidRPr="00630D47">
        <w:rPr>
          <w:color w:val="000000" w:themeColor="text1"/>
          <w:sz w:val="28"/>
          <w:szCs w:val="28"/>
          <w:lang w:val="ru-RU"/>
        </w:rPr>
        <w:t xml:space="preserve">. </w:t>
      </w:r>
      <w:r w:rsidRPr="00630D47">
        <w:rPr>
          <w:color w:val="000000" w:themeColor="text1"/>
          <w:sz w:val="28"/>
          <w:szCs w:val="28"/>
          <w:lang w:val="en-US"/>
        </w:rPr>
        <w:t xml:space="preserve">URL </w:t>
      </w:r>
      <w:r w:rsidRPr="00630D47">
        <w:rPr>
          <w:color w:val="000000" w:themeColor="text1"/>
          <w:sz w:val="28"/>
          <w:szCs w:val="28"/>
          <w:lang w:val="ru-RU"/>
        </w:rPr>
        <w:t>:</w:t>
      </w:r>
      <w:r w:rsidRPr="00630D47">
        <w:rPr>
          <w:color w:val="000000" w:themeColor="text1"/>
          <w:sz w:val="28"/>
          <w:szCs w:val="28"/>
        </w:rPr>
        <w:t xml:space="preserve"> https://doi.org/</w:t>
      </w:r>
      <w:r w:rsidR="00592A46">
        <w:rPr>
          <w:color w:val="000000" w:themeColor="text1"/>
          <w:sz w:val="28"/>
          <w:szCs w:val="28"/>
        </w:rPr>
        <w:t xml:space="preserve"> </w:t>
      </w:r>
      <w:r w:rsidRPr="00630D47">
        <w:rPr>
          <w:color w:val="000000" w:themeColor="text1"/>
          <w:sz w:val="28"/>
          <w:szCs w:val="28"/>
        </w:rPr>
        <w:t>10.30853/manuscript.2018</w:t>
      </w:r>
      <w:r w:rsidR="00E35534">
        <w:rPr>
          <w:color w:val="000000" w:themeColor="text1"/>
          <w:sz w:val="28"/>
          <w:szCs w:val="28"/>
        </w:rPr>
        <w:t>–</w:t>
      </w:r>
      <w:r w:rsidRPr="00630D47">
        <w:rPr>
          <w:color w:val="000000" w:themeColor="text1"/>
          <w:sz w:val="28"/>
          <w:szCs w:val="28"/>
        </w:rPr>
        <w:t>2.20</w:t>
      </w:r>
    </w:p>
    <w:p w:rsidR="00EF62BF" w:rsidRPr="009A1A1D" w:rsidRDefault="00EF62BF" w:rsidP="000039D5">
      <w:pPr>
        <w:pStyle w:val="a3"/>
        <w:widowControl w:val="0"/>
        <w:numPr>
          <w:ilvl w:val="0"/>
          <w:numId w:val="21"/>
        </w:numPr>
        <w:tabs>
          <w:tab w:val="left" w:pos="936"/>
        </w:tabs>
        <w:spacing w:line="360" w:lineRule="auto"/>
        <w:jc w:val="both"/>
        <w:rPr>
          <w:color w:val="000000" w:themeColor="text1"/>
          <w:sz w:val="28"/>
          <w:szCs w:val="28"/>
        </w:rPr>
      </w:pPr>
      <w:r w:rsidRPr="009A1A1D">
        <w:rPr>
          <w:color w:val="000000" w:themeColor="text1"/>
          <w:sz w:val="28"/>
          <w:szCs w:val="28"/>
          <w:lang w:val="ru-RU" w:eastAsia="ru-RU" w:bidi="ru-RU"/>
        </w:rPr>
        <w:t xml:space="preserve">Попова </w:t>
      </w:r>
      <w:r w:rsidRPr="009A1A1D">
        <w:rPr>
          <w:color w:val="000000" w:themeColor="text1"/>
          <w:sz w:val="28"/>
          <w:szCs w:val="28"/>
          <w:lang w:bidi="uk-UA"/>
        </w:rPr>
        <w:t xml:space="preserve">З. </w:t>
      </w:r>
      <w:r w:rsidRPr="009A1A1D">
        <w:rPr>
          <w:color w:val="000000" w:themeColor="text1"/>
          <w:sz w:val="28"/>
          <w:szCs w:val="28"/>
          <w:lang w:val="ru-RU" w:eastAsia="ru-RU" w:bidi="ru-RU"/>
        </w:rPr>
        <w:t>Д.</w:t>
      </w:r>
      <w:r>
        <w:rPr>
          <w:color w:val="000000" w:themeColor="text1"/>
          <w:sz w:val="28"/>
          <w:szCs w:val="28"/>
          <w:lang w:val="ru-RU" w:eastAsia="ru-RU" w:bidi="ru-RU"/>
        </w:rPr>
        <w:t>,</w:t>
      </w:r>
      <w:r w:rsidRPr="00B9157F">
        <w:rPr>
          <w:color w:val="000000" w:themeColor="text1"/>
          <w:sz w:val="28"/>
          <w:szCs w:val="28"/>
          <w:lang w:val="ru-RU" w:eastAsia="ru-RU" w:bidi="ru-RU"/>
        </w:rPr>
        <w:t xml:space="preserve"> </w:t>
      </w:r>
      <w:r w:rsidRPr="009A1A1D">
        <w:rPr>
          <w:color w:val="000000" w:themeColor="text1"/>
          <w:sz w:val="28"/>
          <w:szCs w:val="28"/>
          <w:lang w:val="ru-RU" w:eastAsia="ru-RU" w:bidi="ru-RU"/>
        </w:rPr>
        <w:t>Стернин</w:t>
      </w:r>
      <w:r w:rsidRPr="00B9157F">
        <w:rPr>
          <w:color w:val="000000" w:themeColor="text1"/>
          <w:sz w:val="28"/>
          <w:szCs w:val="28"/>
          <w:lang w:val="ru-RU" w:eastAsia="ru-RU" w:bidi="ru-RU"/>
        </w:rPr>
        <w:t xml:space="preserve"> </w:t>
      </w:r>
      <w:r w:rsidRPr="009A1A1D">
        <w:rPr>
          <w:color w:val="000000" w:themeColor="text1"/>
          <w:sz w:val="28"/>
          <w:szCs w:val="28"/>
          <w:lang w:val="ru-RU" w:eastAsia="ru-RU" w:bidi="ru-RU"/>
        </w:rPr>
        <w:t xml:space="preserve">И. А. Семантико–когнитивный анализ </w:t>
      </w:r>
      <w:proofErr w:type="gramStart"/>
      <w:r w:rsidRPr="009A1A1D">
        <w:rPr>
          <w:color w:val="000000" w:themeColor="text1"/>
          <w:sz w:val="28"/>
          <w:szCs w:val="28"/>
          <w:lang w:val="ru-RU" w:eastAsia="ru-RU" w:bidi="ru-RU"/>
        </w:rPr>
        <w:t>языка :</w:t>
      </w:r>
      <w:proofErr w:type="gramEnd"/>
      <w:r w:rsidRPr="009A1A1D">
        <w:rPr>
          <w:color w:val="000000" w:themeColor="text1"/>
          <w:sz w:val="28"/>
          <w:szCs w:val="28"/>
          <w:lang w:val="ru-RU" w:eastAsia="ru-RU" w:bidi="ru-RU"/>
        </w:rPr>
        <w:t xml:space="preserve"> монография</w:t>
      </w:r>
      <w:r>
        <w:rPr>
          <w:color w:val="000000" w:themeColor="text1"/>
          <w:sz w:val="28"/>
          <w:szCs w:val="28"/>
          <w:lang w:val="ru-RU" w:eastAsia="ru-RU" w:bidi="ru-RU"/>
        </w:rPr>
        <w:t>.</w:t>
      </w:r>
      <w:r w:rsidRPr="009A1A1D">
        <w:rPr>
          <w:color w:val="000000" w:themeColor="text1"/>
          <w:sz w:val="28"/>
          <w:szCs w:val="28"/>
          <w:lang w:val="ru-RU" w:eastAsia="ru-RU" w:bidi="ru-RU"/>
        </w:rPr>
        <w:t xml:space="preserve"> </w:t>
      </w:r>
      <w:proofErr w:type="gramStart"/>
      <w:r w:rsidRPr="009A1A1D">
        <w:rPr>
          <w:color w:val="000000" w:themeColor="text1"/>
          <w:sz w:val="28"/>
          <w:szCs w:val="28"/>
          <w:lang w:val="ru-RU" w:eastAsia="ru-RU" w:bidi="ru-RU"/>
        </w:rPr>
        <w:t>Воронеж :</w:t>
      </w:r>
      <w:proofErr w:type="gramEnd"/>
      <w:r w:rsidRPr="009A1A1D">
        <w:rPr>
          <w:color w:val="000000" w:themeColor="text1"/>
          <w:sz w:val="28"/>
          <w:szCs w:val="28"/>
          <w:lang w:val="ru-RU" w:eastAsia="ru-RU" w:bidi="ru-RU"/>
        </w:rPr>
        <w:t xml:space="preserve"> Истоки, 2006. 226 с.</w:t>
      </w:r>
    </w:p>
    <w:p w:rsidR="00EF62BF" w:rsidRPr="009A1A1D" w:rsidRDefault="00EF62BF" w:rsidP="000039D5">
      <w:pPr>
        <w:pStyle w:val="150"/>
        <w:numPr>
          <w:ilvl w:val="0"/>
          <w:numId w:val="21"/>
        </w:numPr>
        <w:shd w:val="clear" w:color="auto" w:fill="auto"/>
        <w:tabs>
          <w:tab w:val="left" w:pos="791"/>
        </w:tabs>
        <w:spacing w:line="360" w:lineRule="auto"/>
        <w:jc w:val="both"/>
        <w:rPr>
          <w:color w:val="000000" w:themeColor="text1"/>
          <w:sz w:val="28"/>
          <w:szCs w:val="28"/>
        </w:rPr>
      </w:pPr>
      <w:r w:rsidRPr="009A1A1D">
        <w:rPr>
          <w:color w:val="000000" w:themeColor="text1"/>
          <w:sz w:val="28"/>
          <w:szCs w:val="28"/>
          <w:lang w:eastAsia="uk-UA" w:bidi="uk-UA"/>
        </w:rPr>
        <w:t>Приходько А.М. Концепти і концептосистеми в когнітивно–дискурсивній парадигмі лінгвістики</w:t>
      </w:r>
      <w:r w:rsidRPr="009A1A1D">
        <w:rPr>
          <w:color w:val="000000" w:themeColor="text1"/>
          <w:sz w:val="28"/>
          <w:szCs w:val="28"/>
          <w:lang w:val="ru-RU" w:eastAsia="ru-RU" w:bidi="ru-RU"/>
        </w:rPr>
        <w:t xml:space="preserve">. </w:t>
      </w:r>
      <w:r w:rsidRPr="009A1A1D">
        <w:rPr>
          <w:color w:val="000000" w:themeColor="text1"/>
          <w:sz w:val="28"/>
          <w:szCs w:val="28"/>
          <w:lang w:eastAsia="uk-UA" w:bidi="uk-UA"/>
        </w:rPr>
        <w:t>Запоріжжя : Прем'єр, 2008. 332 с.</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Ребрій О.В. Сучасні концепції творчості у перекладі: монографія. Харків: ХНУ імені В.Н. Каразіна, 2012. 376 с.</w:t>
      </w:r>
    </w:p>
    <w:p w:rsidR="00EF62BF" w:rsidRPr="009A1A1D" w:rsidRDefault="00EF62BF" w:rsidP="000039D5">
      <w:pPr>
        <w:pStyle w:val="a3"/>
        <w:widowControl w:val="0"/>
        <w:numPr>
          <w:ilvl w:val="0"/>
          <w:numId w:val="21"/>
        </w:numPr>
        <w:tabs>
          <w:tab w:val="left" w:pos="541"/>
        </w:tabs>
        <w:spacing w:line="360" w:lineRule="auto"/>
        <w:jc w:val="both"/>
        <w:rPr>
          <w:color w:val="000000" w:themeColor="text1"/>
          <w:sz w:val="28"/>
          <w:szCs w:val="28"/>
        </w:rPr>
      </w:pPr>
      <w:r w:rsidRPr="00566FF5">
        <w:rPr>
          <w:rStyle w:val="25"/>
          <w:rFonts w:eastAsiaTheme="minorHAnsi"/>
          <w:color w:val="000000" w:themeColor="text1"/>
          <w:sz w:val="28"/>
          <w:szCs w:val="28"/>
          <w:lang w:val="ru-RU"/>
        </w:rPr>
        <w:t>Русанівський В. М. Мовна культура світу в етнокультурній парадигмі</w:t>
      </w:r>
      <w:r>
        <w:rPr>
          <w:rStyle w:val="25"/>
          <w:rFonts w:eastAsiaTheme="minorHAnsi"/>
          <w:color w:val="000000" w:themeColor="text1"/>
          <w:sz w:val="28"/>
          <w:szCs w:val="28"/>
          <w:lang w:val="uk-UA"/>
        </w:rPr>
        <w:t>.</w:t>
      </w:r>
      <w:r w:rsidRPr="00566FF5">
        <w:rPr>
          <w:rStyle w:val="25"/>
          <w:rFonts w:eastAsiaTheme="minorHAnsi"/>
          <w:color w:val="000000" w:themeColor="text1"/>
          <w:sz w:val="28"/>
          <w:szCs w:val="28"/>
          <w:lang w:val="ru-RU"/>
        </w:rPr>
        <w:t xml:space="preserve"> </w:t>
      </w:r>
      <w:r w:rsidRPr="00566FF5">
        <w:rPr>
          <w:rStyle w:val="25"/>
          <w:rFonts w:eastAsiaTheme="minorHAnsi"/>
          <w:color w:val="000000" w:themeColor="text1"/>
          <w:sz w:val="28"/>
          <w:szCs w:val="28"/>
          <w:lang w:val="ru-RU"/>
        </w:rPr>
        <w:br/>
      </w:r>
      <w:r w:rsidRPr="00B9157F">
        <w:rPr>
          <w:rStyle w:val="25"/>
          <w:rFonts w:eastAsiaTheme="minorHAnsi"/>
          <w:i/>
          <w:color w:val="000000" w:themeColor="text1"/>
          <w:sz w:val="28"/>
          <w:szCs w:val="28"/>
        </w:rPr>
        <w:t>Мовознавство</w:t>
      </w:r>
      <w:r w:rsidRPr="009A1A1D">
        <w:rPr>
          <w:rStyle w:val="25"/>
          <w:rFonts w:eastAsiaTheme="minorHAnsi"/>
          <w:color w:val="000000" w:themeColor="text1"/>
          <w:sz w:val="28"/>
          <w:szCs w:val="28"/>
        </w:rPr>
        <w:t>. 2004. №4. С. 3 –7</w:t>
      </w:r>
      <w:r w:rsidRPr="009A1A1D">
        <w:rPr>
          <w:rStyle w:val="25"/>
          <w:rFonts w:eastAsiaTheme="minorHAnsi"/>
          <w:color w:val="000000" w:themeColor="text1"/>
          <w:sz w:val="28"/>
          <w:szCs w:val="28"/>
          <w:lang w:val="uk-UA"/>
        </w:rPr>
        <w:t>.</w:t>
      </w:r>
    </w:p>
    <w:p w:rsidR="00EF62BF" w:rsidRPr="00630D47"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Савельева О</w:t>
      </w:r>
      <w:r>
        <w:rPr>
          <w:color w:val="000000" w:themeColor="text1"/>
          <w:sz w:val="28"/>
          <w:szCs w:val="28"/>
        </w:rPr>
        <w:t xml:space="preserve">. Г. </w:t>
      </w:r>
      <w:r w:rsidRPr="00630D47">
        <w:rPr>
          <w:color w:val="000000" w:themeColor="text1"/>
          <w:sz w:val="28"/>
          <w:szCs w:val="28"/>
        </w:rPr>
        <w:t xml:space="preserve">Концепт «еда» как фрагмент языковой картины мира: </w:t>
      </w:r>
      <w:r w:rsidRPr="00630D47">
        <w:rPr>
          <w:color w:val="000000" w:themeColor="text1"/>
          <w:sz w:val="28"/>
          <w:szCs w:val="28"/>
        </w:rPr>
        <w:lastRenderedPageBreak/>
        <w:t>лексико</w:t>
      </w:r>
      <w:r w:rsidR="00E35534">
        <w:rPr>
          <w:color w:val="000000" w:themeColor="text1"/>
          <w:sz w:val="28"/>
          <w:szCs w:val="28"/>
        </w:rPr>
        <w:t>–</w:t>
      </w:r>
      <w:r w:rsidRPr="00630D47">
        <w:rPr>
          <w:color w:val="000000" w:themeColor="text1"/>
          <w:sz w:val="28"/>
          <w:szCs w:val="28"/>
        </w:rPr>
        <w:t>семантический и когнитивно</w:t>
      </w:r>
      <w:r w:rsidR="00E35534">
        <w:rPr>
          <w:color w:val="000000" w:themeColor="text1"/>
          <w:sz w:val="28"/>
          <w:szCs w:val="28"/>
        </w:rPr>
        <w:t>–</w:t>
      </w:r>
      <w:r w:rsidRPr="00630D47">
        <w:rPr>
          <w:color w:val="000000" w:themeColor="text1"/>
          <w:sz w:val="28"/>
          <w:szCs w:val="28"/>
        </w:rPr>
        <w:t xml:space="preserve">прагматический аспекты (на материале русского и английского языков) : </w:t>
      </w:r>
      <w:r>
        <w:rPr>
          <w:color w:val="000000" w:themeColor="text1"/>
          <w:sz w:val="28"/>
          <w:szCs w:val="28"/>
        </w:rPr>
        <w:t>автореф. д</w:t>
      </w:r>
      <w:r w:rsidRPr="00630D47">
        <w:rPr>
          <w:color w:val="000000" w:themeColor="text1"/>
          <w:sz w:val="28"/>
          <w:szCs w:val="28"/>
        </w:rPr>
        <w:t>ис. ... канд. филол. наук</w:t>
      </w:r>
      <w:r>
        <w:rPr>
          <w:color w:val="000000" w:themeColor="text1"/>
          <w:sz w:val="28"/>
          <w:szCs w:val="28"/>
        </w:rPr>
        <w:t>.</w:t>
      </w:r>
      <w:r w:rsidRPr="00630D47">
        <w:rPr>
          <w:color w:val="000000" w:themeColor="text1"/>
          <w:sz w:val="28"/>
          <w:szCs w:val="28"/>
        </w:rPr>
        <w:t xml:space="preserve"> Краснодар, 2006 20 с. </w:t>
      </w:r>
    </w:p>
    <w:p w:rsidR="00EF62BF" w:rsidRPr="009A1A1D" w:rsidRDefault="00EF62BF" w:rsidP="000039D5">
      <w:pPr>
        <w:pStyle w:val="a3"/>
        <w:numPr>
          <w:ilvl w:val="0"/>
          <w:numId w:val="21"/>
        </w:numPr>
        <w:spacing w:line="360" w:lineRule="auto"/>
        <w:jc w:val="both"/>
        <w:rPr>
          <w:color w:val="000000" w:themeColor="text1"/>
          <w:sz w:val="28"/>
          <w:szCs w:val="28"/>
        </w:rPr>
      </w:pPr>
      <w:r w:rsidRPr="009A1A1D">
        <w:rPr>
          <w:color w:val="000000" w:themeColor="text1"/>
          <w:sz w:val="28"/>
          <w:szCs w:val="28"/>
        </w:rPr>
        <w:t>Селіванова О. О. Сучасна лінгвістика : термінологічна енциклопедія</w:t>
      </w:r>
      <w:r>
        <w:rPr>
          <w:color w:val="000000" w:themeColor="text1"/>
          <w:sz w:val="28"/>
          <w:szCs w:val="28"/>
        </w:rPr>
        <w:t>.</w:t>
      </w:r>
      <w:r w:rsidRPr="009A1A1D">
        <w:rPr>
          <w:color w:val="000000" w:themeColor="text1"/>
          <w:sz w:val="28"/>
          <w:szCs w:val="28"/>
        </w:rPr>
        <w:t xml:space="preserve"> </w:t>
      </w:r>
      <w:r w:rsidRPr="009A1A1D">
        <w:rPr>
          <w:color w:val="000000" w:themeColor="text1"/>
          <w:sz w:val="28"/>
          <w:szCs w:val="28"/>
        </w:rPr>
        <w:br/>
        <w:t>Полтава : Довкілля – К, 2006. 716 с.</w:t>
      </w:r>
    </w:p>
    <w:p w:rsidR="00EF62BF" w:rsidRPr="009A1A1D" w:rsidRDefault="00EF62BF" w:rsidP="000039D5">
      <w:pPr>
        <w:pStyle w:val="201"/>
        <w:numPr>
          <w:ilvl w:val="0"/>
          <w:numId w:val="21"/>
        </w:numPr>
        <w:shd w:val="clear" w:color="auto" w:fill="auto"/>
        <w:spacing w:before="0" w:after="0" w:line="360" w:lineRule="auto"/>
        <w:jc w:val="both"/>
        <w:rPr>
          <w:color w:val="000000" w:themeColor="text1"/>
          <w:sz w:val="28"/>
          <w:szCs w:val="28"/>
        </w:rPr>
      </w:pPr>
      <w:r w:rsidRPr="009A1A1D">
        <w:rPr>
          <w:rStyle w:val="20Exact"/>
          <w:color w:val="000000" w:themeColor="text1"/>
          <w:sz w:val="28"/>
          <w:szCs w:val="28"/>
        </w:rPr>
        <w:t xml:space="preserve">Словник української </w:t>
      </w:r>
      <w:proofErr w:type="gramStart"/>
      <w:r w:rsidRPr="009A1A1D">
        <w:rPr>
          <w:rStyle w:val="20Exact"/>
          <w:color w:val="000000" w:themeColor="text1"/>
          <w:sz w:val="28"/>
          <w:szCs w:val="28"/>
        </w:rPr>
        <w:t>мови</w:t>
      </w:r>
      <w:r w:rsidRPr="009A1A1D">
        <w:rPr>
          <w:rStyle w:val="20Exact"/>
          <w:color w:val="000000" w:themeColor="text1"/>
          <w:sz w:val="28"/>
          <w:szCs w:val="28"/>
          <w:lang w:val="uk-UA"/>
        </w:rPr>
        <w:t xml:space="preserve"> </w:t>
      </w:r>
      <w:r w:rsidRPr="009A1A1D">
        <w:rPr>
          <w:rStyle w:val="20Exact"/>
          <w:color w:val="000000" w:themeColor="text1"/>
          <w:sz w:val="28"/>
          <w:szCs w:val="28"/>
        </w:rPr>
        <w:t>:</w:t>
      </w:r>
      <w:proofErr w:type="gramEnd"/>
      <w:r w:rsidRPr="009A1A1D">
        <w:rPr>
          <w:rStyle w:val="20Exact"/>
          <w:color w:val="000000" w:themeColor="text1"/>
          <w:sz w:val="28"/>
          <w:szCs w:val="28"/>
        </w:rPr>
        <w:t xml:space="preserve"> в 11 томах / [гол.</w:t>
      </w:r>
      <w:r w:rsidRPr="009A1A1D">
        <w:rPr>
          <w:rStyle w:val="20Exact"/>
          <w:color w:val="000000" w:themeColor="text1"/>
          <w:sz w:val="28"/>
          <w:szCs w:val="28"/>
          <w:lang w:val="uk-UA"/>
        </w:rPr>
        <w:t xml:space="preserve"> </w:t>
      </w:r>
      <w:r w:rsidRPr="009A1A1D">
        <w:rPr>
          <w:rStyle w:val="20Exact"/>
          <w:color w:val="000000" w:themeColor="text1"/>
          <w:sz w:val="28"/>
          <w:szCs w:val="28"/>
        </w:rPr>
        <w:t>ред.</w:t>
      </w:r>
      <w:r w:rsidRPr="009A1A1D">
        <w:rPr>
          <w:rStyle w:val="20Exact"/>
          <w:color w:val="000000" w:themeColor="text1"/>
          <w:sz w:val="28"/>
          <w:szCs w:val="28"/>
          <w:lang w:val="uk-UA"/>
        </w:rPr>
        <w:t xml:space="preserve"> </w:t>
      </w:r>
      <w:r w:rsidRPr="009A1A1D">
        <w:rPr>
          <w:rStyle w:val="20Exact"/>
          <w:color w:val="000000" w:themeColor="text1"/>
          <w:sz w:val="28"/>
          <w:szCs w:val="28"/>
        </w:rPr>
        <w:t xml:space="preserve">кол. І. К. Білодід]. </w:t>
      </w:r>
      <w:proofErr w:type="gramStart"/>
      <w:r w:rsidRPr="009A1A1D">
        <w:rPr>
          <w:rStyle w:val="20Exact"/>
          <w:color w:val="000000" w:themeColor="text1"/>
          <w:sz w:val="28"/>
          <w:szCs w:val="28"/>
        </w:rPr>
        <w:t>К. :</w:t>
      </w:r>
      <w:proofErr w:type="gramEnd"/>
      <w:r w:rsidRPr="009A1A1D">
        <w:rPr>
          <w:rStyle w:val="20Exact"/>
          <w:color w:val="000000" w:themeColor="text1"/>
          <w:sz w:val="28"/>
          <w:szCs w:val="28"/>
        </w:rPr>
        <w:t xml:space="preserve"> Наукова думка, 1970–1978. Т. 9. 1970. С. 98.</w:t>
      </w:r>
    </w:p>
    <w:p w:rsidR="00EF62BF" w:rsidRPr="009A1A1D" w:rsidRDefault="00EF62BF" w:rsidP="000039D5">
      <w:pPr>
        <w:pStyle w:val="21"/>
        <w:numPr>
          <w:ilvl w:val="0"/>
          <w:numId w:val="21"/>
        </w:numPr>
        <w:shd w:val="clear" w:color="auto" w:fill="auto"/>
        <w:tabs>
          <w:tab w:val="left" w:pos="567"/>
        </w:tabs>
        <w:spacing w:after="0" w:line="360" w:lineRule="auto"/>
        <w:rPr>
          <w:color w:val="000000" w:themeColor="text1"/>
          <w:sz w:val="28"/>
          <w:szCs w:val="28"/>
          <w:lang w:val="ru-RU" w:eastAsia="ru-RU" w:bidi="ru-RU"/>
        </w:rPr>
      </w:pPr>
      <w:r w:rsidRPr="009A1A1D">
        <w:rPr>
          <w:rStyle w:val="22"/>
          <w:i w:val="0"/>
          <w:color w:val="000000" w:themeColor="text1"/>
          <w:sz w:val="28"/>
          <w:szCs w:val="28"/>
          <w:lang w:val="ru-RU" w:eastAsia="ru-RU" w:bidi="ru-RU"/>
        </w:rPr>
        <w:t>Степанов Ю. С.</w:t>
      </w:r>
      <w:r w:rsidRPr="009A1A1D">
        <w:rPr>
          <w:i/>
          <w:color w:val="000000" w:themeColor="text1"/>
          <w:sz w:val="28"/>
          <w:szCs w:val="28"/>
          <w:lang w:val="ru-RU" w:eastAsia="ru-RU" w:bidi="ru-RU"/>
        </w:rPr>
        <w:t xml:space="preserve"> </w:t>
      </w:r>
      <w:r w:rsidRPr="009A1A1D">
        <w:rPr>
          <w:color w:val="000000" w:themeColor="text1"/>
          <w:sz w:val="28"/>
          <w:szCs w:val="28"/>
          <w:lang w:val="ru-RU" w:eastAsia="ru-RU" w:bidi="ru-RU"/>
        </w:rPr>
        <w:t xml:space="preserve">Концепты. Тонкая пленка цивилизации. </w:t>
      </w:r>
      <w:proofErr w:type="gramStart"/>
      <w:r w:rsidRPr="009A1A1D">
        <w:rPr>
          <w:color w:val="000000" w:themeColor="text1"/>
          <w:sz w:val="28"/>
          <w:szCs w:val="28"/>
          <w:lang w:val="ru-RU" w:eastAsia="ru-RU" w:bidi="ru-RU"/>
        </w:rPr>
        <w:t>М. :</w:t>
      </w:r>
      <w:proofErr w:type="gramEnd"/>
      <w:r w:rsidRPr="009A1A1D">
        <w:rPr>
          <w:color w:val="000000" w:themeColor="text1"/>
          <w:sz w:val="28"/>
          <w:szCs w:val="28"/>
          <w:lang w:val="ru-RU" w:eastAsia="ru-RU" w:bidi="ru-RU"/>
        </w:rPr>
        <w:t xml:space="preserve"> Наука, 2007. 278 с. </w:t>
      </w:r>
    </w:p>
    <w:p w:rsidR="00EF62BF" w:rsidRPr="00592A46"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630D47">
        <w:rPr>
          <w:color w:val="000000" w:themeColor="text1"/>
          <w:sz w:val="28"/>
          <w:szCs w:val="28"/>
        </w:rPr>
        <w:t>Устинова Н.А. Пищевой код как символизация пищевой традиции</w:t>
      </w:r>
      <w:r>
        <w:rPr>
          <w:color w:val="000000" w:themeColor="text1"/>
          <w:sz w:val="28"/>
          <w:szCs w:val="28"/>
        </w:rPr>
        <w:t xml:space="preserve"> </w:t>
      </w:r>
      <w:r w:rsidRPr="00592A46">
        <w:rPr>
          <w:color w:val="000000" w:themeColor="text1"/>
          <w:sz w:val="28"/>
          <w:szCs w:val="28"/>
        </w:rPr>
        <w:t xml:space="preserve">англичан. </w:t>
      </w:r>
      <w:r w:rsidRPr="00592A46">
        <w:rPr>
          <w:i/>
          <w:color w:val="000000" w:themeColor="text1"/>
          <w:sz w:val="28"/>
          <w:szCs w:val="28"/>
        </w:rPr>
        <w:t>Вестник Томского государственного университета</w:t>
      </w:r>
      <w:r w:rsidRPr="00592A46">
        <w:rPr>
          <w:color w:val="000000" w:themeColor="text1"/>
          <w:sz w:val="28"/>
          <w:szCs w:val="28"/>
        </w:rPr>
        <w:t>. 2010. №333. С. 28</w:t>
      </w:r>
      <w:r w:rsidR="00E35534">
        <w:rPr>
          <w:color w:val="000000" w:themeColor="text1"/>
          <w:sz w:val="28"/>
          <w:szCs w:val="28"/>
        </w:rPr>
        <w:t>–</w:t>
      </w:r>
      <w:r w:rsidRPr="00592A46">
        <w:rPr>
          <w:color w:val="000000" w:themeColor="text1"/>
          <w:sz w:val="28"/>
          <w:szCs w:val="28"/>
        </w:rPr>
        <w:t>31.</w:t>
      </w:r>
    </w:p>
    <w:p w:rsidR="00EF62BF" w:rsidRPr="00592A46" w:rsidRDefault="00EF62BF" w:rsidP="00EF62BF">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Фразеологічний словник української мови / уклад.</w:t>
      </w:r>
      <w:r w:rsidR="00592A46" w:rsidRPr="00592A46">
        <w:rPr>
          <w:color w:val="000000" w:themeColor="text1"/>
          <w:sz w:val="28"/>
          <w:szCs w:val="28"/>
        </w:rPr>
        <w:t xml:space="preserve"> </w:t>
      </w:r>
      <w:r w:rsidRPr="00592A46">
        <w:rPr>
          <w:color w:val="000000" w:themeColor="text1"/>
          <w:sz w:val="28"/>
          <w:szCs w:val="28"/>
        </w:rPr>
        <w:t>: В.М. Білоноженко та ін. К. : Наук, думка, 1993. 984 с.</w:t>
      </w:r>
    </w:p>
    <w:p w:rsidR="0085087A" w:rsidRPr="00592A46" w:rsidRDefault="0085087A" w:rsidP="000039D5">
      <w:pPr>
        <w:pStyle w:val="a3"/>
        <w:numPr>
          <w:ilvl w:val="0"/>
          <w:numId w:val="21"/>
        </w:numPr>
        <w:spacing w:line="360" w:lineRule="auto"/>
        <w:jc w:val="both"/>
        <w:rPr>
          <w:color w:val="000000" w:themeColor="text1"/>
          <w:sz w:val="28"/>
          <w:szCs w:val="28"/>
        </w:rPr>
      </w:pPr>
      <w:r w:rsidRPr="00592A46">
        <w:rPr>
          <w:color w:val="000000" w:themeColor="text1"/>
          <w:sz w:val="28"/>
          <w:szCs w:val="28"/>
          <w:lang w:val="en-US"/>
        </w:rPr>
        <w:t>Collins Cobuild</w:t>
      </w:r>
      <w:r w:rsidRPr="00592A46">
        <w:rPr>
          <w:color w:val="000000" w:themeColor="text1"/>
          <w:sz w:val="28"/>
          <w:szCs w:val="28"/>
        </w:rPr>
        <w:t>. </w:t>
      </w:r>
      <w:r w:rsidRPr="00592A46">
        <w:rPr>
          <w:color w:val="000000" w:themeColor="text1"/>
          <w:sz w:val="28"/>
          <w:szCs w:val="28"/>
          <w:lang w:val="en-US"/>
        </w:rPr>
        <w:t>English Language Dictionary. London: OUP, 1993. 1703 p.</w:t>
      </w:r>
    </w:p>
    <w:p w:rsidR="0085087A" w:rsidRPr="00592A46" w:rsidRDefault="0085087A" w:rsidP="00EF62BF">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 xml:space="preserve">Davis N. Injecting some taste one molecule at a time. </w:t>
      </w:r>
      <w:r w:rsidRPr="00592A46">
        <w:rPr>
          <w:i/>
          <w:color w:val="000000" w:themeColor="text1"/>
          <w:sz w:val="28"/>
          <w:szCs w:val="28"/>
        </w:rPr>
        <w:t>The Times</w:t>
      </w:r>
      <w:r w:rsidRPr="00592A46">
        <w:rPr>
          <w:color w:val="000000" w:themeColor="text1"/>
          <w:sz w:val="28"/>
          <w:szCs w:val="28"/>
        </w:rPr>
        <w:t>. 2012. April 5. Р. 6.</w:t>
      </w:r>
    </w:p>
    <w:p w:rsidR="0085087A" w:rsidRPr="00592A46" w:rsidRDefault="0085087A" w:rsidP="00EF62BF">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 xml:space="preserve">Digbi M. C. Food File: Slow food heaven at Burren festival. </w:t>
      </w:r>
      <w:r w:rsidRPr="00592A46">
        <w:rPr>
          <w:i/>
          <w:color w:val="000000" w:themeColor="text1"/>
          <w:sz w:val="28"/>
          <w:szCs w:val="28"/>
        </w:rPr>
        <w:t>Irish Times</w:t>
      </w:r>
      <w:r w:rsidRPr="00592A46">
        <w:rPr>
          <w:color w:val="000000" w:themeColor="text1"/>
          <w:sz w:val="28"/>
          <w:szCs w:val="28"/>
        </w:rPr>
        <w:t>. 2016. May 6. Р. 4.</w:t>
      </w:r>
    </w:p>
    <w:p w:rsidR="0085087A" w:rsidRPr="00592A46" w:rsidRDefault="0085087A" w:rsidP="00EF62BF">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 xml:space="preserve">Evans A. Food: ORGANIC: is it really worth it? </w:t>
      </w:r>
      <w:r w:rsidRPr="00592A46">
        <w:rPr>
          <w:i/>
          <w:color w:val="000000" w:themeColor="text1"/>
          <w:sz w:val="28"/>
          <w:szCs w:val="28"/>
        </w:rPr>
        <w:t>Coventry Telegraph</w:t>
      </w:r>
      <w:r w:rsidRPr="00592A46">
        <w:rPr>
          <w:color w:val="000000" w:themeColor="text1"/>
          <w:sz w:val="28"/>
          <w:szCs w:val="28"/>
        </w:rPr>
        <w:t>. 2004. October 16. Р. 9.</w:t>
      </w:r>
    </w:p>
    <w:p w:rsidR="0085087A" w:rsidRDefault="0085087A" w:rsidP="0085087A">
      <w:pPr>
        <w:pStyle w:val="a3"/>
        <w:widowControl w:val="0"/>
        <w:numPr>
          <w:ilvl w:val="0"/>
          <w:numId w:val="21"/>
        </w:numPr>
        <w:tabs>
          <w:tab w:val="left" w:pos="1342"/>
        </w:tabs>
        <w:spacing w:line="360" w:lineRule="auto"/>
        <w:jc w:val="both"/>
        <w:rPr>
          <w:color w:val="000000" w:themeColor="text1"/>
          <w:sz w:val="28"/>
          <w:szCs w:val="28"/>
        </w:rPr>
      </w:pPr>
      <w:r w:rsidRPr="0085087A">
        <w:rPr>
          <w:color w:val="000000" w:themeColor="text1"/>
          <w:sz w:val="28"/>
          <w:szCs w:val="28"/>
        </w:rPr>
        <w:t>Fielding H. FieldingBridget Jones's Diary</w:t>
      </w:r>
      <w:r>
        <w:rPr>
          <w:color w:val="000000" w:themeColor="text1"/>
          <w:sz w:val="28"/>
          <w:szCs w:val="28"/>
        </w:rPr>
        <w:t>.</w:t>
      </w:r>
      <w:r w:rsidRPr="0085087A">
        <w:rPr>
          <w:color w:val="000000" w:themeColor="text1"/>
          <w:sz w:val="28"/>
          <w:szCs w:val="28"/>
          <w:lang w:val="en-US"/>
        </w:rPr>
        <w:t xml:space="preserve"> </w:t>
      </w:r>
      <w:r w:rsidRPr="00592A46">
        <w:rPr>
          <w:color w:val="000000" w:themeColor="text1"/>
          <w:sz w:val="28"/>
          <w:szCs w:val="28"/>
          <w:lang w:val="en-US"/>
        </w:rPr>
        <w:t xml:space="preserve">URL </w:t>
      </w:r>
      <w:r w:rsidRPr="00592A46">
        <w:rPr>
          <w:color w:val="000000" w:themeColor="text1"/>
          <w:sz w:val="28"/>
          <w:szCs w:val="28"/>
        </w:rPr>
        <w:t xml:space="preserve">: </w:t>
      </w:r>
      <w:r w:rsidRPr="0085087A">
        <w:rPr>
          <w:color w:val="000000" w:themeColor="text1"/>
          <w:sz w:val="28"/>
          <w:szCs w:val="28"/>
        </w:rPr>
        <w:t>https://liteka.ru/english/</w:t>
      </w:r>
      <w:r>
        <w:rPr>
          <w:color w:val="000000" w:themeColor="text1"/>
          <w:sz w:val="28"/>
          <w:szCs w:val="28"/>
        </w:rPr>
        <w:t xml:space="preserve"> </w:t>
      </w:r>
      <w:r w:rsidRPr="0085087A">
        <w:rPr>
          <w:color w:val="000000" w:themeColor="text1"/>
          <w:sz w:val="28"/>
          <w:szCs w:val="28"/>
        </w:rPr>
        <w:t xml:space="preserve">library/1903-bridget-jones-s-diary </w:t>
      </w:r>
      <w:r>
        <w:rPr>
          <w:color w:val="000000" w:themeColor="text1"/>
          <w:sz w:val="28"/>
          <w:szCs w:val="28"/>
        </w:rPr>
        <w:t xml:space="preserve"> </w:t>
      </w:r>
    </w:p>
    <w:p w:rsidR="0085087A" w:rsidRPr="00592A46" w:rsidRDefault="0085087A" w:rsidP="0085087A">
      <w:pPr>
        <w:pStyle w:val="21"/>
        <w:numPr>
          <w:ilvl w:val="0"/>
          <w:numId w:val="21"/>
        </w:numPr>
        <w:shd w:val="clear" w:color="auto" w:fill="auto"/>
        <w:tabs>
          <w:tab w:val="left" w:pos="567"/>
        </w:tabs>
        <w:spacing w:after="0" w:line="360" w:lineRule="auto"/>
        <w:rPr>
          <w:color w:val="000000" w:themeColor="text1"/>
          <w:sz w:val="28"/>
          <w:szCs w:val="28"/>
          <w:lang w:val="en-US" w:bidi="en-US"/>
        </w:rPr>
      </w:pPr>
      <w:r w:rsidRPr="00592A46">
        <w:rPr>
          <w:rStyle w:val="22"/>
          <w:i w:val="0"/>
          <w:color w:val="000000" w:themeColor="text1"/>
          <w:sz w:val="28"/>
          <w:szCs w:val="28"/>
        </w:rPr>
        <w:t>Fillmore Ch.</w:t>
      </w:r>
      <w:r w:rsidRPr="00592A46">
        <w:rPr>
          <w:color w:val="000000" w:themeColor="text1"/>
          <w:sz w:val="28"/>
          <w:szCs w:val="28"/>
          <w:lang w:val="en-US" w:bidi="en-US"/>
        </w:rPr>
        <w:t xml:space="preserve"> Frame Semantics</w:t>
      </w:r>
      <w:r w:rsidRPr="00592A46">
        <w:rPr>
          <w:color w:val="000000" w:themeColor="text1"/>
          <w:sz w:val="28"/>
          <w:szCs w:val="28"/>
          <w:lang w:bidi="en-US"/>
        </w:rPr>
        <w:t>.</w:t>
      </w:r>
      <w:r w:rsidRPr="00592A46">
        <w:rPr>
          <w:color w:val="000000" w:themeColor="text1"/>
          <w:sz w:val="28"/>
          <w:szCs w:val="28"/>
          <w:lang w:eastAsia="uk-UA" w:bidi="uk-UA"/>
        </w:rPr>
        <w:t xml:space="preserve"> </w:t>
      </w:r>
      <w:r w:rsidRPr="00592A46">
        <w:rPr>
          <w:i/>
          <w:color w:val="000000" w:themeColor="text1"/>
          <w:sz w:val="28"/>
          <w:szCs w:val="28"/>
          <w:lang w:val="en-US" w:bidi="en-US"/>
        </w:rPr>
        <w:t>Cognitive Linguistics: Basic Readings</w:t>
      </w:r>
      <w:r w:rsidRPr="00592A46">
        <w:rPr>
          <w:color w:val="000000" w:themeColor="text1"/>
          <w:sz w:val="28"/>
          <w:szCs w:val="28"/>
          <w:lang w:val="en-US" w:bidi="en-US"/>
        </w:rPr>
        <w:t xml:space="preserve">. 2006. </w:t>
      </w:r>
      <w:r w:rsidRPr="00592A46">
        <w:rPr>
          <w:color w:val="000000" w:themeColor="text1"/>
          <w:sz w:val="28"/>
          <w:szCs w:val="28"/>
          <w:lang w:val="en-US" w:bidi="en-US"/>
        </w:rPr>
        <w:br/>
        <w:t xml:space="preserve">P. 373–400. </w:t>
      </w:r>
    </w:p>
    <w:p w:rsidR="0085087A" w:rsidRPr="007B4726" w:rsidRDefault="0085087A" w:rsidP="00A86A36">
      <w:pPr>
        <w:pStyle w:val="21"/>
        <w:numPr>
          <w:ilvl w:val="0"/>
          <w:numId w:val="21"/>
        </w:numPr>
        <w:shd w:val="clear" w:color="auto" w:fill="auto"/>
        <w:tabs>
          <w:tab w:val="left" w:pos="567"/>
        </w:tabs>
        <w:spacing w:after="0" w:line="360" w:lineRule="auto"/>
        <w:ind w:left="714" w:hanging="357"/>
        <w:rPr>
          <w:rStyle w:val="22"/>
          <w:i w:val="0"/>
          <w:iCs w:val="0"/>
          <w:color w:val="000000" w:themeColor="text1"/>
          <w:sz w:val="28"/>
          <w:szCs w:val="28"/>
          <w:shd w:val="clear" w:color="auto" w:fill="auto"/>
        </w:rPr>
      </w:pPr>
      <w:r w:rsidRPr="007B4726">
        <w:rPr>
          <w:rStyle w:val="22"/>
          <w:i w:val="0"/>
          <w:color w:val="000000" w:themeColor="text1"/>
          <w:sz w:val="28"/>
          <w:szCs w:val="28"/>
        </w:rPr>
        <w:t>Flagg F.</w:t>
      </w:r>
      <w:r w:rsidRPr="007B4726">
        <w:rPr>
          <w:rStyle w:val="22"/>
          <w:i w:val="0"/>
          <w:color w:val="000000" w:themeColor="text1"/>
          <w:sz w:val="28"/>
          <w:szCs w:val="28"/>
          <w:lang w:val="uk-UA"/>
        </w:rPr>
        <w:t xml:space="preserve"> </w:t>
      </w:r>
      <w:r w:rsidRPr="007B4726">
        <w:rPr>
          <w:rStyle w:val="22"/>
          <w:i w:val="0"/>
          <w:color w:val="000000" w:themeColor="text1"/>
          <w:sz w:val="28"/>
          <w:szCs w:val="28"/>
        </w:rPr>
        <w:t>Green fried tomatoes at the whistle stop cafe.</w:t>
      </w:r>
      <w:r w:rsidRPr="007B4726">
        <w:rPr>
          <w:rStyle w:val="22"/>
          <w:i w:val="0"/>
          <w:color w:val="000000" w:themeColor="text1"/>
          <w:sz w:val="28"/>
          <w:szCs w:val="28"/>
          <w:lang w:val="uk-UA"/>
        </w:rPr>
        <w:t xml:space="preserve"> </w:t>
      </w:r>
      <w:r w:rsidRPr="007B4726">
        <w:rPr>
          <w:rStyle w:val="22"/>
          <w:i w:val="0"/>
          <w:color w:val="000000" w:themeColor="text1"/>
          <w:sz w:val="28"/>
          <w:szCs w:val="28"/>
        </w:rPr>
        <w:t>URL:</w:t>
      </w:r>
      <w:r w:rsidRPr="007B4726">
        <w:rPr>
          <w:rStyle w:val="22"/>
          <w:i w:val="0"/>
          <w:color w:val="000000" w:themeColor="text1"/>
          <w:sz w:val="28"/>
          <w:szCs w:val="28"/>
          <w:lang w:val="uk-UA"/>
        </w:rPr>
        <w:t xml:space="preserve"> </w:t>
      </w:r>
      <w:r w:rsidRPr="007B4726">
        <w:rPr>
          <w:rStyle w:val="22"/>
          <w:i w:val="0"/>
          <w:color w:val="000000" w:themeColor="text1"/>
          <w:sz w:val="28"/>
          <w:szCs w:val="28"/>
        </w:rPr>
        <w:t>http://rulit.me/</w:t>
      </w:r>
      <w:r w:rsidRPr="007B4726">
        <w:rPr>
          <w:rStyle w:val="22"/>
          <w:i w:val="0"/>
          <w:color w:val="000000" w:themeColor="text1"/>
          <w:sz w:val="28"/>
          <w:szCs w:val="28"/>
          <w:lang w:val="uk-UA"/>
        </w:rPr>
        <w:t xml:space="preserve"> </w:t>
      </w:r>
      <w:r w:rsidRPr="007B4726">
        <w:rPr>
          <w:rStyle w:val="22"/>
          <w:i w:val="0"/>
          <w:color w:val="000000" w:themeColor="text1"/>
          <w:sz w:val="28"/>
          <w:szCs w:val="28"/>
        </w:rPr>
        <w:t>books/smazheni-zeleni-pomidori-v-kafe-zupinka-read-421718-114.html.</w:t>
      </w:r>
    </w:p>
    <w:p w:rsidR="0085087A" w:rsidRPr="00592A46" w:rsidRDefault="0085087A" w:rsidP="0085087A">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Hayward T. Soul food. Financial Times. 2013. March 22. Р. 14.</w:t>
      </w:r>
    </w:p>
    <w:p w:rsidR="0085087A" w:rsidRPr="00592A46" w:rsidRDefault="0085087A" w:rsidP="0085087A">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John S. The Oxford Dictionary of Proverbs. 2009. 625 р.</w:t>
      </w:r>
    </w:p>
    <w:p w:rsidR="0085087A" w:rsidRPr="00592A46" w:rsidRDefault="0085087A" w:rsidP="0085087A">
      <w:pPr>
        <w:pStyle w:val="a8"/>
        <w:numPr>
          <w:ilvl w:val="0"/>
          <w:numId w:val="21"/>
        </w:numPr>
        <w:shd w:val="clear" w:color="auto" w:fill="FFFFFF"/>
        <w:spacing w:before="0" w:beforeAutospacing="0" w:after="0" w:afterAutospacing="0" w:line="360" w:lineRule="auto"/>
        <w:jc w:val="both"/>
        <w:rPr>
          <w:color w:val="000000" w:themeColor="text1"/>
          <w:sz w:val="28"/>
          <w:szCs w:val="28"/>
        </w:rPr>
      </w:pPr>
      <w:r w:rsidRPr="00592A46">
        <w:rPr>
          <w:color w:val="000000" w:themeColor="text1"/>
          <w:sz w:val="28"/>
          <w:szCs w:val="28"/>
        </w:rPr>
        <w:t>Longman Dictionary of Contemporary English. Pearson Education Ltd., Edinburgh Gate, Harlow, 2000. 1668 p.</w:t>
      </w:r>
    </w:p>
    <w:p w:rsidR="0085087A" w:rsidRPr="00592A46" w:rsidRDefault="0085087A" w:rsidP="0085087A">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lastRenderedPageBreak/>
        <w:t>Mason L. Food culture in Great Britain. Westport, Connecticut: Greenwood Press, 2004. 264 p.</w:t>
      </w:r>
    </w:p>
    <w:p w:rsidR="0085087A" w:rsidRPr="00592A46" w:rsidRDefault="0085087A" w:rsidP="0085087A">
      <w:pPr>
        <w:pStyle w:val="a3"/>
        <w:widowControl w:val="0"/>
        <w:numPr>
          <w:ilvl w:val="0"/>
          <w:numId w:val="21"/>
        </w:numPr>
        <w:tabs>
          <w:tab w:val="left" w:pos="1342"/>
        </w:tabs>
        <w:spacing w:line="360" w:lineRule="auto"/>
        <w:jc w:val="both"/>
        <w:rPr>
          <w:color w:val="000000" w:themeColor="text1"/>
          <w:sz w:val="28"/>
          <w:szCs w:val="28"/>
        </w:rPr>
      </w:pPr>
      <w:r w:rsidRPr="00592A46">
        <w:rPr>
          <w:color w:val="000000" w:themeColor="text1"/>
          <w:sz w:val="28"/>
          <w:szCs w:val="28"/>
        </w:rPr>
        <w:t xml:space="preserve">Weatley J. I found locally produced food, but it was a long haul. </w:t>
      </w:r>
      <w:r w:rsidRPr="00592A46">
        <w:rPr>
          <w:i/>
          <w:color w:val="000000" w:themeColor="text1"/>
          <w:sz w:val="28"/>
          <w:szCs w:val="28"/>
        </w:rPr>
        <w:t>The Times.</w:t>
      </w:r>
      <w:r w:rsidRPr="00592A46">
        <w:rPr>
          <w:color w:val="000000" w:themeColor="text1"/>
          <w:sz w:val="28"/>
          <w:szCs w:val="28"/>
        </w:rPr>
        <w:t xml:space="preserve"> 2006. March 15. Р. 7.</w:t>
      </w:r>
    </w:p>
    <w:p w:rsidR="0085087A" w:rsidRPr="00592A46" w:rsidRDefault="0085087A" w:rsidP="0085087A">
      <w:pPr>
        <w:pStyle w:val="a8"/>
        <w:numPr>
          <w:ilvl w:val="0"/>
          <w:numId w:val="21"/>
        </w:numPr>
        <w:shd w:val="clear" w:color="auto" w:fill="FFFFFF"/>
        <w:spacing w:before="0" w:beforeAutospacing="0" w:after="0" w:afterAutospacing="0" w:line="360" w:lineRule="auto"/>
        <w:jc w:val="both"/>
        <w:rPr>
          <w:color w:val="000000" w:themeColor="text1"/>
          <w:sz w:val="28"/>
          <w:szCs w:val="28"/>
        </w:rPr>
      </w:pPr>
      <w:r w:rsidRPr="00592A46">
        <w:rPr>
          <w:color w:val="000000" w:themeColor="text1"/>
          <w:sz w:val="28"/>
          <w:szCs w:val="28"/>
        </w:rPr>
        <w:t>Webster’s Third New International Dictionary of the English Language. Springfield, Massachusetts, USA, 1986. 2662 p.</w:t>
      </w:r>
    </w:p>
    <w:p w:rsidR="00A62319" w:rsidRDefault="00A62319" w:rsidP="00A62319">
      <w:pPr>
        <w:widowControl w:val="0"/>
        <w:tabs>
          <w:tab w:val="left" w:pos="1342"/>
        </w:tabs>
        <w:spacing w:line="360" w:lineRule="auto"/>
        <w:jc w:val="both"/>
        <w:rPr>
          <w:color w:val="000000" w:themeColor="text1"/>
          <w:sz w:val="28"/>
          <w:szCs w:val="28"/>
        </w:rPr>
      </w:pPr>
    </w:p>
    <w:p w:rsidR="00A62319" w:rsidRDefault="00A62319" w:rsidP="00A62319">
      <w:pPr>
        <w:widowControl w:val="0"/>
        <w:tabs>
          <w:tab w:val="left" w:pos="1342"/>
        </w:tabs>
        <w:spacing w:line="360" w:lineRule="auto"/>
        <w:jc w:val="both"/>
        <w:rPr>
          <w:color w:val="000000" w:themeColor="text1"/>
          <w:sz w:val="28"/>
          <w:szCs w:val="28"/>
        </w:rPr>
      </w:pPr>
    </w:p>
    <w:p w:rsidR="00A62319" w:rsidRDefault="00A62319" w:rsidP="00A62319">
      <w:pPr>
        <w:widowControl w:val="0"/>
        <w:tabs>
          <w:tab w:val="left" w:pos="1342"/>
        </w:tabs>
        <w:spacing w:line="360" w:lineRule="auto"/>
        <w:jc w:val="both"/>
        <w:rPr>
          <w:color w:val="000000" w:themeColor="text1"/>
          <w:sz w:val="28"/>
          <w:szCs w:val="28"/>
        </w:rPr>
      </w:pPr>
    </w:p>
    <w:p w:rsidR="00A62319" w:rsidRDefault="00A62319" w:rsidP="00A62319">
      <w:pPr>
        <w:widowControl w:val="0"/>
        <w:tabs>
          <w:tab w:val="left" w:pos="1342"/>
        </w:tabs>
        <w:spacing w:line="360" w:lineRule="auto"/>
        <w:jc w:val="both"/>
        <w:rPr>
          <w:color w:val="000000" w:themeColor="text1"/>
          <w:sz w:val="28"/>
          <w:szCs w:val="28"/>
        </w:rPr>
      </w:pPr>
    </w:p>
    <w:p w:rsidR="00A62319" w:rsidRDefault="00A62319" w:rsidP="00A62319">
      <w:pPr>
        <w:widowControl w:val="0"/>
        <w:tabs>
          <w:tab w:val="left" w:pos="1342"/>
        </w:tabs>
        <w:spacing w:line="360" w:lineRule="auto"/>
        <w:jc w:val="both"/>
        <w:rPr>
          <w:color w:val="000000" w:themeColor="text1"/>
          <w:sz w:val="28"/>
          <w:szCs w:val="28"/>
        </w:rPr>
      </w:pPr>
    </w:p>
    <w:p w:rsidR="00FB21C2" w:rsidRDefault="00FB21C2" w:rsidP="00685525">
      <w:pPr>
        <w:widowControl w:val="0"/>
        <w:tabs>
          <w:tab w:val="left" w:pos="1342"/>
        </w:tabs>
        <w:spacing w:line="360" w:lineRule="auto"/>
        <w:jc w:val="both"/>
      </w:pPr>
    </w:p>
    <w:p w:rsidR="00685525" w:rsidRDefault="00685525" w:rsidP="00685525">
      <w:pPr>
        <w:widowControl w:val="0"/>
        <w:tabs>
          <w:tab w:val="left" w:pos="1342"/>
        </w:tabs>
        <w:spacing w:line="360" w:lineRule="auto"/>
        <w:jc w:val="both"/>
      </w:pPr>
    </w:p>
    <w:p w:rsidR="00685525" w:rsidRPr="009A1A1D" w:rsidRDefault="00685525" w:rsidP="00685525">
      <w:pPr>
        <w:widowControl w:val="0"/>
        <w:tabs>
          <w:tab w:val="left" w:pos="1342"/>
        </w:tabs>
        <w:spacing w:line="360" w:lineRule="auto"/>
        <w:jc w:val="both"/>
      </w:pPr>
    </w:p>
    <w:sectPr w:rsidR="00685525" w:rsidRPr="009A1A1D" w:rsidSect="00566FF5">
      <w:headerReference w:type="default" r:id="rId8"/>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7B" w:rsidRDefault="00A06C7B" w:rsidP="00CB5C8A">
      <w:r>
        <w:separator/>
      </w:r>
    </w:p>
  </w:endnote>
  <w:endnote w:type="continuationSeparator" w:id="0">
    <w:p w:rsidR="00A06C7B" w:rsidRDefault="00A06C7B" w:rsidP="00CB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 New Roman Полужирный">
    <w:altName w:val="Times New Roman"/>
    <w:panose1 w:val="020208030705050203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7B" w:rsidRDefault="00A06C7B" w:rsidP="00CB5C8A">
      <w:r>
        <w:separator/>
      </w:r>
    </w:p>
  </w:footnote>
  <w:footnote w:type="continuationSeparator" w:id="0">
    <w:p w:rsidR="00A06C7B" w:rsidRDefault="00A06C7B" w:rsidP="00CB5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FF5" w:rsidRDefault="00566F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D91"/>
    <w:multiLevelType w:val="multilevel"/>
    <w:tmpl w:val="97A623D0"/>
    <w:lvl w:ilvl="0">
      <w:start w:val="19"/>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0731E"/>
    <w:multiLevelType w:val="multilevel"/>
    <w:tmpl w:val="2594F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2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B5DA2"/>
    <w:multiLevelType w:val="hybridMultilevel"/>
    <w:tmpl w:val="9DC89D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113D00"/>
    <w:multiLevelType w:val="multilevel"/>
    <w:tmpl w:val="F07C6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B4CBD"/>
    <w:multiLevelType w:val="multilevel"/>
    <w:tmpl w:val="60DC5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F203F1"/>
    <w:multiLevelType w:val="multilevel"/>
    <w:tmpl w:val="AC98C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2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085249"/>
    <w:multiLevelType w:val="multilevel"/>
    <w:tmpl w:val="F2648E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57E4D"/>
    <w:multiLevelType w:val="multilevel"/>
    <w:tmpl w:val="389E80B0"/>
    <w:lvl w:ilvl="0">
      <w:start w:val="19"/>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E95DE6"/>
    <w:multiLevelType w:val="hybridMultilevel"/>
    <w:tmpl w:val="3E189FD2"/>
    <w:lvl w:ilvl="0" w:tplc="ED7C4BB6">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00F1756"/>
    <w:multiLevelType w:val="multilevel"/>
    <w:tmpl w:val="C4348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CD7CD9"/>
    <w:multiLevelType w:val="multilevel"/>
    <w:tmpl w:val="C53E9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555CCD"/>
    <w:multiLevelType w:val="multilevel"/>
    <w:tmpl w:val="EFD67336"/>
    <w:lvl w:ilvl="0">
      <w:start w:val="1"/>
      <w:numFmt w:val="bullet"/>
      <w:lvlText w:val="-"/>
      <w:lvlJc w:val="left"/>
      <w:rPr>
        <w:rFonts w:ascii="Calibri" w:eastAsia="Calibri" w:hAnsi="Calibri" w:cs="Calibri"/>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C035C8"/>
    <w:multiLevelType w:val="multilevel"/>
    <w:tmpl w:val="0AA249AE"/>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30633A"/>
    <w:multiLevelType w:val="multilevel"/>
    <w:tmpl w:val="774C06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F14031"/>
    <w:multiLevelType w:val="multilevel"/>
    <w:tmpl w:val="CDC8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803C8D"/>
    <w:multiLevelType w:val="multilevel"/>
    <w:tmpl w:val="79F05262"/>
    <w:lvl w:ilvl="0">
      <w:start w:val="19"/>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5768EB"/>
    <w:multiLevelType w:val="multilevel"/>
    <w:tmpl w:val="9BA461D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9853DB"/>
    <w:multiLevelType w:val="multilevel"/>
    <w:tmpl w:val="5A362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3B373F"/>
    <w:multiLevelType w:val="multilevel"/>
    <w:tmpl w:val="6F20861E"/>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0F433E"/>
    <w:multiLevelType w:val="multilevel"/>
    <w:tmpl w:val="ECB6CA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C6694"/>
    <w:multiLevelType w:val="hybridMultilevel"/>
    <w:tmpl w:val="1C66DB7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4C4F3D8D"/>
    <w:multiLevelType w:val="multilevel"/>
    <w:tmpl w:val="0282AC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C219AE"/>
    <w:multiLevelType w:val="multilevel"/>
    <w:tmpl w:val="B5702CF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2B3860"/>
    <w:multiLevelType w:val="multilevel"/>
    <w:tmpl w:val="DC842F7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520670"/>
    <w:multiLevelType w:val="hybridMultilevel"/>
    <w:tmpl w:val="5A70E22A"/>
    <w:lvl w:ilvl="0" w:tplc="ED7C4BB6">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E823B61"/>
    <w:multiLevelType w:val="multilevel"/>
    <w:tmpl w:val="57EC8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737053"/>
    <w:multiLevelType w:val="multilevel"/>
    <w:tmpl w:val="027A8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540E8A"/>
    <w:multiLevelType w:val="multilevel"/>
    <w:tmpl w:val="113C7E6A"/>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1C72E0"/>
    <w:multiLevelType w:val="multilevel"/>
    <w:tmpl w:val="87762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1"/>
  </w:num>
  <w:num w:numId="3">
    <w:abstractNumId w:val="11"/>
  </w:num>
  <w:num w:numId="4">
    <w:abstractNumId w:val="18"/>
  </w:num>
  <w:num w:numId="5">
    <w:abstractNumId w:val="19"/>
  </w:num>
  <w:num w:numId="6">
    <w:abstractNumId w:val="26"/>
  </w:num>
  <w:num w:numId="7">
    <w:abstractNumId w:val="15"/>
  </w:num>
  <w:num w:numId="8">
    <w:abstractNumId w:val="0"/>
  </w:num>
  <w:num w:numId="9">
    <w:abstractNumId w:val="7"/>
  </w:num>
  <w:num w:numId="10">
    <w:abstractNumId w:val="9"/>
  </w:num>
  <w:num w:numId="11">
    <w:abstractNumId w:val="28"/>
  </w:num>
  <w:num w:numId="12">
    <w:abstractNumId w:val="22"/>
  </w:num>
  <w:num w:numId="13">
    <w:abstractNumId w:val="12"/>
  </w:num>
  <w:num w:numId="14">
    <w:abstractNumId w:val="4"/>
  </w:num>
  <w:num w:numId="15">
    <w:abstractNumId w:val="23"/>
  </w:num>
  <w:num w:numId="16">
    <w:abstractNumId w:val="17"/>
  </w:num>
  <w:num w:numId="17">
    <w:abstractNumId w:val="16"/>
  </w:num>
  <w:num w:numId="18">
    <w:abstractNumId w:val="27"/>
  </w:num>
  <w:num w:numId="19">
    <w:abstractNumId w:val="10"/>
  </w:num>
  <w:num w:numId="20">
    <w:abstractNumId w:val="25"/>
  </w:num>
  <w:num w:numId="21">
    <w:abstractNumId w:val="8"/>
  </w:num>
  <w:num w:numId="22">
    <w:abstractNumId w:val="20"/>
  </w:num>
  <w:num w:numId="23">
    <w:abstractNumId w:val="3"/>
  </w:num>
  <w:num w:numId="24">
    <w:abstractNumId w:val="13"/>
  </w:num>
  <w:num w:numId="25">
    <w:abstractNumId w:val="6"/>
  </w:num>
  <w:num w:numId="26">
    <w:abstractNumId w:val="5"/>
  </w:num>
  <w:num w:numId="27">
    <w:abstractNumId w:val="1"/>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41"/>
    <w:rsid w:val="000039D5"/>
    <w:rsid w:val="00012CB9"/>
    <w:rsid w:val="00042C79"/>
    <w:rsid w:val="00072337"/>
    <w:rsid w:val="000A7084"/>
    <w:rsid w:val="000B403F"/>
    <w:rsid w:val="000D1545"/>
    <w:rsid w:val="000D2CB8"/>
    <w:rsid w:val="000E221C"/>
    <w:rsid w:val="00106BF8"/>
    <w:rsid w:val="00115850"/>
    <w:rsid w:val="00116577"/>
    <w:rsid w:val="001165F5"/>
    <w:rsid w:val="00123776"/>
    <w:rsid w:val="001415BD"/>
    <w:rsid w:val="001660E8"/>
    <w:rsid w:val="00185189"/>
    <w:rsid w:val="00192CDB"/>
    <w:rsid w:val="001A05BF"/>
    <w:rsid w:val="001C4414"/>
    <w:rsid w:val="001C6D85"/>
    <w:rsid w:val="001E0069"/>
    <w:rsid w:val="00204272"/>
    <w:rsid w:val="00236C5A"/>
    <w:rsid w:val="0024137B"/>
    <w:rsid w:val="0026228D"/>
    <w:rsid w:val="002753C9"/>
    <w:rsid w:val="002B1905"/>
    <w:rsid w:val="002D7A64"/>
    <w:rsid w:val="002E6950"/>
    <w:rsid w:val="002F514B"/>
    <w:rsid w:val="00303CA4"/>
    <w:rsid w:val="003318BE"/>
    <w:rsid w:val="00363C6D"/>
    <w:rsid w:val="00381AAA"/>
    <w:rsid w:val="0042559B"/>
    <w:rsid w:val="00443FC3"/>
    <w:rsid w:val="004672E6"/>
    <w:rsid w:val="004B354B"/>
    <w:rsid w:val="004E4689"/>
    <w:rsid w:val="004E5141"/>
    <w:rsid w:val="00506295"/>
    <w:rsid w:val="005248D7"/>
    <w:rsid w:val="00566944"/>
    <w:rsid w:val="00566FF5"/>
    <w:rsid w:val="00573F5D"/>
    <w:rsid w:val="00592A46"/>
    <w:rsid w:val="006044BF"/>
    <w:rsid w:val="0062403F"/>
    <w:rsid w:val="00646083"/>
    <w:rsid w:val="006817B4"/>
    <w:rsid w:val="00685525"/>
    <w:rsid w:val="00692AAA"/>
    <w:rsid w:val="00697138"/>
    <w:rsid w:val="006B7CF1"/>
    <w:rsid w:val="006E6A5E"/>
    <w:rsid w:val="007014C7"/>
    <w:rsid w:val="00762DAE"/>
    <w:rsid w:val="00787BDE"/>
    <w:rsid w:val="007A5CEB"/>
    <w:rsid w:val="007B4726"/>
    <w:rsid w:val="0085087A"/>
    <w:rsid w:val="00891543"/>
    <w:rsid w:val="00897ECE"/>
    <w:rsid w:val="008A55B2"/>
    <w:rsid w:val="008B21D3"/>
    <w:rsid w:val="008E40CC"/>
    <w:rsid w:val="00973A65"/>
    <w:rsid w:val="00973FC0"/>
    <w:rsid w:val="00985E5D"/>
    <w:rsid w:val="009A1A1D"/>
    <w:rsid w:val="009E0C50"/>
    <w:rsid w:val="00A06C7B"/>
    <w:rsid w:val="00A2082F"/>
    <w:rsid w:val="00A477AF"/>
    <w:rsid w:val="00A62319"/>
    <w:rsid w:val="00AD1927"/>
    <w:rsid w:val="00AD55C1"/>
    <w:rsid w:val="00B03BE3"/>
    <w:rsid w:val="00B03D7E"/>
    <w:rsid w:val="00B25A8C"/>
    <w:rsid w:val="00B71ED7"/>
    <w:rsid w:val="00B731CA"/>
    <w:rsid w:val="00B84A05"/>
    <w:rsid w:val="00B9157F"/>
    <w:rsid w:val="00BC2503"/>
    <w:rsid w:val="00C1695B"/>
    <w:rsid w:val="00C32BB4"/>
    <w:rsid w:val="00C32F6E"/>
    <w:rsid w:val="00C419AC"/>
    <w:rsid w:val="00CA3E12"/>
    <w:rsid w:val="00CB5C8A"/>
    <w:rsid w:val="00CF2350"/>
    <w:rsid w:val="00D42B4E"/>
    <w:rsid w:val="00E35534"/>
    <w:rsid w:val="00EC12E4"/>
    <w:rsid w:val="00ED540E"/>
    <w:rsid w:val="00EE66A9"/>
    <w:rsid w:val="00EF62BF"/>
    <w:rsid w:val="00F0725E"/>
    <w:rsid w:val="00F1025D"/>
    <w:rsid w:val="00F2345E"/>
    <w:rsid w:val="00F71407"/>
    <w:rsid w:val="00F80D7B"/>
    <w:rsid w:val="00FB21C2"/>
    <w:rsid w:val="00FE0C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1CE20-CBC8-4090-A424-59DFEC56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14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C8A"/>
    <w:pPr>
      <w:ind w:left="720"/>
      <w:contextualSpacing/>
    </w:pPr>
  </w:style>
  <w:style w:type="paragraph" w:styleId="a4">
    <w:name w:val="header"/>
    <w:basedOn w:val="a"/>
    <w:link w:val="a5"/>
    <w:uiPriority w:val="99"/>
    <w:unhideWhenUsed/>
    <w:rsid w:val="00CB5C8A"/>
    <w:pPr>
      <w:tabs>
        <w:tab w:val="center" w:pos="4819"/>
        <w:tab w:val="right" w:pos="9639"/>
      </w:tabs>
    </w:pPr>
  </w:style>
  <w:style w:type="character" w:customStyle="1" w:styleId="a5">
    <w:name w:val="Верхний колонтитул Знак"/>
    <w:basedOn w:val="a0"/>
    <w:link w:val="a4"/>
    <w:uiPriority w:val="99"/>
    <w:rsid w:val="00CB5C8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CB5C8A"/>
    <w:pPr>
      <w:tabs>
        <w:tab w:val="center" w:pos="4819"/>
        <w:tab w:val="right" w:pos="9639"/>
      </w:tabs>
    </w:pPr>
  </w:style>
  <w:style w:type="character" w:customStyle="1" w:styleId="a7">
    <w:name w:val="Нижний колонтитул Знак"/>
    <w:basedOn w:val="a0"/>
    <w:link w:val="a6"/>
    <w:uiPriority w:val="99"/>
    <w:rsid w:val="00CB5C8A"/>
    <w:rPr>
      <w:rFonts w:ascii="Times New Roman" w:eastAsia="Times New Roman" w:hAnsi="Times New Roman" w:cs="Times New Roman"/>
      <w:sz w:val="24"/>
      <w:szCs w:val="24"/>
      <w:lang w:eastAsia="uk-UA"/>
    </w:rPr>
  </w:style>
  <w:style w:type="paragraph" w:styleId="a8">
    <w:name w:val="Body Text"/>
    <w:basedOn w:val="a"/>
    <w:link w:val="a9"/>
    <w:uiPriority w:val="99"/>
    <w:semiHidden/>
    <w:unhideWhenUsed/>
    <w:rsid w:val="00CB5C8A"/>
    <w:pPr>
      <w:spacing w:before="100" w:beforeAutospacing="1" w:after="100" w:afterAutospacing="1"/>
    </w:pPr>
  </w:style>
  <w:style w:type="character" w:customStyle="1" w:styleId="a9">
    <w:name w:val="Основной текст Знак"/>
    <w:basedOn w:val="a0"/>
    <w:link w:val="a8"/>
    <w:uiPriority w:val="99"/>
    <w:semiHidden/>
    <w:rsid w:val="00CB5C8A"/>
    <w:rPr>
      <w:rFonts w:ascii="Times New Roman" w:eastAsia="Times New Roman" w:hAnsi="Times New Roman" w:cs="Times New Roman"/>
      <w:sz w:val="24"/>
      <w:szCs w:val="24"/>
      <w:lang w:eastAsia="uk-UA"/>
    </w:rPr>
  </w:style>
  <w:style w:type="character" w:styleId="aa">
    <w:name w:val="Hyperlink"/>
    <w:basedOn w:val="a0"/>
    <w:uiPriority w:val="99"/>
    <w:unhideWhenUsed/>
    <w:rsid w:val="00CB5C8A"/>
    <w:rPr>
      <w:color w:val="0563C1" w:themeColor="hyperlink"/>
      <w:u w:val="single"/>
    </w:rPr>
  </w:style>
  <w:style w:type="character" w:customStyle="1" w:styleId="3">
    <w:name w:val="Основной текст (3)"/>
    <w:basedOn w:val="a0"/>
    <w:rsid w:val="00CB5C8A"/>
    <w:rPr>
      <w:rFonts w:ascii="Calibri" w:eastAsia="Calibri" w:hAnsi="Calibri" w:cs="Calibri"/>
      <w:b w:val="0"/>
      <w:bCs w:val="0"/>
      <w:i w:val="0"/>
      <w:iCs w:val="0"/>
      <w:smallCaps w:val="0"/>
      <w:strike w:val="0"/>
      <w:color w:val="000000"/>
      <w:spacing w:val="0"/>
      <w:w w:val="100"/>
      <w:position w:val="0"/>
      <w:sz w:val="20"/>
      <w:szCs w:val="20"/>
      <w:u w:val="none"/>
      <w:lang w:val="uk-UA" w:eastAsia="uk-UA" w:bidi="uk-UA"/>
    </w:rPr>
  </w:style>
  <w:style w:type="character" w:customStyle="1" w:styleId="8">
    <w:name w:val="Основной текст (8)"/>
    <w:basedOn w:val="a0"/>
    <w:rsid w:val="00CB5C8A"/>
    <w:rPr>
      <w:rFonts w:ascii="Calibri" w:eastAsia="Calibri" w:hAnsi="Calibri" w:cs="Calibri"/>
      <w:b w:val="0"/>
      <w:bCs w:val="0"/>
      <w:i w:val="0"/>
      <w:iCs w:val="0"/>
      <w:smallCaps w:val="0"/>
      <w:strike w:val="0"/>
      <w:color w:val="000000"/>
      <w:spacing w:val="0"/>
      <w:w w:val="100"/>
      <w:position w:val="0"/>
      <w:sz w:val="20"/>
      <w:szCs w:val="20"/>
      <w:u w:val="none"/>
      <w:lang w:val="uk-UA" w:eastAsia="uk-UA" w:bidi="uk-UA"/>
    </w:rPr>
  </w:style>
  <w:style w:type="character" w:customStyle="1" w:styleId="4">
    <w:name w:val="Основной текст (4)"/>
    <w:basedOn w:val="a0"/>
    <w:rsid w:val="00CB5C8A"/>
    <w:rPr>
      <w:rFonts w:ascii="Calibri" w:eastAsia="Calibri" w:hAnsi="Calibri" w:cs="Calibri"/>
      <w:b/>
      <w:bCs/>
      <w:i w:val="0"/>
      <w:iCs w:val="0"/>
      <w:smallCaps w:val="0"/>
      <w:strike w:val="0"/>
      <w:color w:val="000000"/>
      <w:spacing w:val="0"/>
      <w:w w:val="100"/>
      <w:position w:val="0"/>
      <w:sz w:val="20"/>
      <w:szCs w:val="20"/>
      <w:u w:val="none"/>
      <w:lang w:val="uk-UA" w:eastAsia="uk-UA" w:bidi="uk-UA"/>
    </w:rPr>
  </w:style>
  <w:style w:type="character" w:customStyle="1" w:styleId="5">
    <w:name w:val="Основной текст (5)"/>
    <w:basedOn w:val="a0"/>
    <w:rsid w:val="00CB5C8A"/>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30">
    <w:name w:val="Основной текст (3) + Курсив"/>
    <w:basedOn w:val="a0"/>
    <w:rsid w:val="00CB5C8A"/>
    <w:rPr>
      <w:rFonts w:ascii="Calibri" w:eastAsia="Calibri" w:hAnsi="Calibri" w:cs="Calibri"/>
      <w:b w:val="0"/>
      <w:bCs w:val="0"/>
      <w:i/>
      <w:iCs/>
      <w:smallCaps w:val="0"/>
      <w:strike w:val="0"/>
      <w:color w:val="000000"/>
      <w:spacing w:val="0"/>
      <w:w w:val="100"/>
      <w:position w:val="0"/>
      <w:sz w:val="20"/>
      <w:szCs w:val="20"/>
      <w:u w:val="none"/>
      <w:lang w:val="en-US" w:eastAsia="en-US" w:bidi="en-US"/>
    </w:rPr>
  </w:style>
  <w:style w:type="character" w:customStyle="1" w:styleId="31">
    <w:name w:val="Основной текст (3) + Полужирный"/>
    <w:basedOn w:val="a0"/>
    <w:rsid w:val="00CB5C8A"/>
    <w:rPr>
      <w:rFonts w:ascii="Calibri" w:eastAsia="Calibri" w:hAnsi="Calibri" w:cs="Calibri"/>
      <w:b/>
      <w:bCs/>
      <w:i w:val="0"/>
      <w:iCs w:val="0"/>
      <w:smallCaps w:val="0"/>
      <w:strike w:val="0"/>
      <w:color w:val="000000"/>
      <w:spacing w:val="0"/>
      <w:w w:val="100"/>
      <w:position w:val="0"/>
      <w:sz w:val="20"/>
      <w:szCs w:val="20"/>
      <w:u w:val="none"/>
      <w:lang w:val="uk-UA" w:eastAsia="uk-UA" w:bidi="uk-UA"/>
    </w:rPr>
  </w:style>
  <w:style w:type="character" w:customStyle="1" w:styleId="50">
    <w:name w:val="Основной текст (5) + Не курсив"/>
    <w:basedOn w:val="a0"/>
    <w:rsid w:val="00CB5C8A"/>
    <w:rPr>
      <w:rFonts w:ascii="Calibri" w:eastAsia="Calibri" w:hAnsi="Calibri" w:cs="Calibri"/>
      <w:b w:val="0"/>
      <w:bCs w:val="0"/>
      <w:i/>
      <w:iCs/>
      <w:smallCaps w:val="0"/>
      <w:strike w:val="0"/>
      <w:color w:val="000000"/>
      <w:spacing w:val="0"/>
      <w:w w:val="100"/>
      <w:position w:val="0"/>
      <w:sz w:val="20"/>
      <w:szCs w:val="20"/>
      <w:u w:val="none"/>
      <w:lang w:val="uk-UA" w:eastAsia="uk-UA" w:bidi="uk-UA"/>
    </w:rPr>
  </w:style>
  <w:style w:type="character" w:customStyle="1" w:styleId="40">
    <w:name w:val="Основной текст (4) + Не полужирный"/>
    <w:basedOn w:val="a0"/>
    <w:rsid w:val="00CB5C8A"/>
    <w:rPr>
      <w:rFonts w:ascii="Calibri" w:eastAsia="Calibri" w:hAnsi="Calibri" w:cs="Calibri"/>
      <w:b/>
      <w:bCs/>
      <w:i w:val="0"/>
      <w:iCs w:val="0"/>
      <w:smallCaps w:val="0"/>
      <w:strike w:val="0"/>
      <w:color w:val="000000"/>
      <w:spacing w:val="0"/>
      <w:w w:val="100"/>
      <w:position w:val="0"/>
      <w:sz w:val="20"/>
      <w:szCs w:val="20"/>
      <w:u w:val="none"/>
      <w:lang w:val="uk-UA" w:eastAsia="uk-UA" w:bidi="uk-UA"/>
    </w:rPr>
  </w:style>
  <w:style w:type="character" w:customStyle="1" w:styleId="51">
    <w:name w:val="Основной текст (5) + Полужирный;Не курсив"/>
    <w:basedOn w:val="a0"/>
    <w:rsid w:val="00CB5C8A"/>
    <w:rPr>
      <w:rFonts w:ascii="Calibri" w:eastAsia="Calibri" w:hAnsi="Calibri" w:cs="Calibri"/>
      <w:b/>
      <w:bCs/>
      <w:i/>
      <w:iCs/>
      <w:smallCaps w:val="0"/>
      <w:strike w:val="0"/>
      <w:color w:val="000000"/>
      <w:spacing w:val="0"/>
      <w:w w:val="100"/>
      <w:position w:val="0"/>
      <w:sz w:val="20"/>
      <w:szCs w:val="20"/>
      <w:u w:val="none"/>
      <w:lang w:val="uk-UA" w:eastAsia="uk-UA" w:bidi="uk-UA"/>
    </w:rPr>
  </w:style>
  <w:style w:type="character" w:customStyle="1" w:styleId="2Exact">
    <w:name w:val="Подпись к таблице (2) Exact"/>
    <w:basedOn w:val="a0"/>
    <w:link w:val="2"/>
    <w:rsid w:val="00CB5C8A"/>
    <w:rPr>
      <w:rFonts w:ascii="Times New Roman" w:eastAsia="Times New Roman" w:hAnsi="Times New Roman" w:cs="Times New Roman"/>
      <w:sz w:val="28"/>
      <w:szCs w:val="28"/>
      <w:shd w:val="clear" w:color="auto" w:fill="FFFFFF"/>
      <w:lang w:val="ru-RU" w:eastAsia="ru-RU" w:bidi="ru-RU"/>
    </w:rPr>
  </w:style>
  <w:style w:type="character" w:customStyle="1" w:styleId="Exact">
    <w:name w:val="Подпись к таблице Exact"/>
    <w:basedOn w:val="a0"/>
    <w:link w:val="ab"/>
    <w:rsid w:val="00CB5C8A"/>
    <w:rPr>
      <w:rFonts w:ascii="Times New Roman" w:eastAsia="Times New Roman" w:hAnsi="Times New Roman" w:cs="Times New Roman"/>
      <w:i/>
      <w:iCs/>
      <w:sz w:val="28"/>
      <w:szCs w:val="28"/>
      <w:shd w:val="clear" w:color="auto" w:fill="FFFFFF"/>
    </w:rPr>
  </w:style>
  <w:style w:type="character" w:customStyle="1" w:styleId="20">
    <w:name w:val="Основной текст (2)_"/>
    <w:basedOn w:val="a0"/>
    <w:link w:val="21"/>
    <w:rsid w:val="00CB5C8A"/>
    <w:rPr>
      <w:rFonts w:ascii="Times New Roman" w:eastAsia="Times New Roman" w:hAnsi="Times New Roman" w:cs="Times New Roman"/>
      <w:sz w:val="20"/>
      <w:szCs w:val="20"/>
      <w:shd w:val="clear" w:color="auto" w:fill="FFFFFF"/>
    </w:rPr>
  </w:style>
  <w:style w:type="character" w:customStyle="1" w:styleId="214pt">
    <w:name w:val="Основной текст (2) + 14 pt"/>
    <w:basedOn w:val="20"/>
    <w:rsid w:val="00CB5C8A"/>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character" w:customStyle="1" w:styleId="11">
    <w:name w:val="Основной текст (11)_"/>
    <w:basedOn w:val="a0"/>
    <w:link w:val="110"/>
    <w:rsid w:val="00CB5C8A"/>
    <w:rPr>
      <w:rFonts w:ascii="Times New Roman" w:eastAsia="Times New Roman" w:hAnsi="Times New Roman" w:cs="Times New Roman"/>
      <w:sz w:val="28"/>
      <w:szCs w:val="28"/>
      <w:shd w:val="clear" w:color="auto" w:fill="FFFFFF"/>
    </w:rPr>
  </w:style>
  <w:style w:type="character" w:customStyle="1" w:styleId="111">
    <w:name w:val="Основной текст (11) + Полужирный;Курсив"/>
    <w:basedOn w:val="11"/>
    <w:rsid w:val="00CB5C8A"/>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1014pt">
    <w:name w:val="Основной текст (10) + 14 pt;Полужирный;Курсив"/>
    <w:basedOn w:val="a0"/>
    <w:rsid w:val="00CB5C8A"/>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1014pt0">
    <w:name w:val="Основной текст (10) + 14 pt"/>
    <w:basedOn w:val="a0"/>
    <w:rsid w:val="00CB5C8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1111pt">
    <w:name w:val="Основной текст (11) + 11 pt"/>
    <w:basedOn w:val="11"/>
    <w:rsid w:val="00CB5C8A"/>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character" w:customStyle="1" w:styleId="10">
    <w:name w:val="Основной текст (10) + Малые прописные"/>
    <w:basedOn w:val="a0"/>
    <w:rsid w:val="00CB5C8A"/>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1111pt0">
    <w:name w:val="Основной текст (11) + 11 pt;Малые прописные"/>
    <w:basedOn w:val="11"/>
    <w:rsid w:val="00CB5C8A"/>
    <w:rPr>
      <w:rFonts w:ascii="Times New Roman" w:eastAsia="Times New Roman" w:hAnsi="Times New Roman" w:cs="Times New Roman"/>
      <w:smallCaps/>
      <w:color w:val="000000"/>
      <w:spacing w:val="0"/>
      <w:w w:val="100"/>
      <w:position w:val="0"/>
      <w:sz w:val="22"/>
      <w:szCs w:val="22"/>
      <w:shd w:val="clear" w:color="auto" w:fill="FFFFFF"/>
      <w:lang w:val="uk-UA" w:eastAsia="uk-UA" w:bidi="uk-UA"/>
    </w:rPr>
  </w:style>
  <w:style w:type="character" w:customStyle="1" w:styleId="11105pt">
    <w:name w:val="Основной текст (11) + 10;5 pt;Полужирный"/>
    <w:basedOn w:val="11"/>
    <w:rsid w:val="00CB5C8A"/>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112">
    <w:name w:val="Основной текст (11) + Курсив"/>
    <w:basedOn w:val="11"/>
    <w:rsid w:val="00CB5C8A"/>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13">
    <w:name w:val="Основной текст (13)_"/>
    <w:basedOn w:val="a0"/>
    <w:link w:val="130"/>
    <w:rsid w:val="00CB5C8A"/>
    <w:rPr>
      <w:rFonts w:ascii="Times New Roman" w:eastAsia="Times New Roman" w:hAnsi="Times New Roman" w:cs="Times New Roman"/>
      <w:i/>
      <w:iCs/>
      <w:sz w:val="28"/>
      <w:szCs w:val="28"/>
      <w:shd w:val="clear" w:color="auto" w:fill="FFFFFF"/>
      <w:lang w:val="en-US" w:bidi="en-US"/>
    </w:rPr>
  </w:style>
  <w:style w:type="character" w:customStyle="1" w:styleId="131">
    <w:name w:val="Основной текст (13) + Полужирный"/>
    <w:basedOn w:val="13"/>
    <w:rsid w:val="00CB5C8A"/>
    <w:rPr>
      <w:rFonts w:ascii="Times New Roman" w:eastAsia="Times New Roman" w:hAnsi="Times New Roman" w:cs="Times New Roman"/>
      <w:b/>
      <w:bCs/>
      <w:i/>
      <w:iCs/>
      <w:color w:val="000000"/>
      <w:spacing w:val="0"/>
      <w:w w:val="100"/>
      <w:position w:val="0"/>
      <w:sz w:val="28"/>
      <w:szCs w:val="28"/>
      <w:shd w:val="clear" w:color="auto" w:fill="FFFFFF"/>
      <w:lang w:val="en-US" w:bidi="en-US"/>
    </w:rPr>
  </w:style>
  <w:style w:type="paragraph" w:customStyle="1" w:styleId="2">
    <w:name w:val="Подпись к таблице (2)"/>
    <w:basedOn w:val="a"/>
    <w:link w:val="2Exact"/>
    <w:rsid w:val="00CB5C8A"/>
    <w:pPr>
      <w:widowControl w:val="0"/>
      <w:shd w:val="clear" w:color="auto" w:fill="FFFFFF"/>
      <w:spacing w:line="0" w:lineRule="atLeast"/>
    </w:pPr>
    <w:rPr>
      <w:sz w:val="28"/>
      <w:szCs w:val="28"/>
      <w:lang w:val="ru-RU" w:eastAsia="ru-RU" w:bidi="ru-RU"/>
    </w:rPr>
  </w:style>
  <w:style w:type="paragraph" w:customStyle="1" w:styleId="ab">
    <w:name w:val="Подпись к таблице"/>
    <w:basedOn w:val="a"/>
    <w:link w:val="Exact"/>
    <w:rsid w:val="00CB5C8A"/>
    <w:pPr>
      <w:widowControl w:val="0"/>
      <w:shd w:val="clear" w:color="auto" w:fill="FFFFFF"/>
      <w:spacing w:line="0" w:lineRule="atLeast"/>
    </w:pPr>
    <w:rPr>
      <w:i/>
      <w:iCs/>
      <w:sz w:val="28"/>
      <w:szCs w:val="28"/>
      <w:lang w:eastAsia="en-US"/>
    </w:rPr>
  </w:style>
  <w:style w:type="paragraph" w:customStyle="1" w:styleId="21">
    <w:name w:val="Основной текст (2)"/>
    <w:basedOn w:val="a"/>
    <w:link w:val="20"/>
    <w:rsid w:val="00CB5C8A"/>
    <w:pPr>
      <w:widowControl w:val="0"/>
      <w:shd w:val="clear" w:color="auto" w:fill="FFFFFF"/>
      <w:spacing w:after="180" w:line="226" w:lineRule="exact"/>
      <w:jc w:val="both"/>
    </w:pPr>
    <w:rPr>
      <w:sz w:val="20"/>
      <w:szCs w:val="20"/>
      <w:lang w:eastAsia="en-US"/>
    </w:rPr>
  </w:style>
  <w:style w:type="paragraph" w:customStyle="1" w:styleId="110">
    <w:name w:val="Основной текст (11)"/>
    <w:basedOn w:val="a"/>
    <w:link w:val="11"/>
    <w:rsid w:val="00CB5C8A"/>
    <w:pPr>
      <w:widowControl w:val="0"/>
      <w:shd w:val="clear" w:color="auto" w:fill="FFFFFF"/>
      <w:spacing w:before="600" w:after="600" w:line="0" w:lineRule="atLeast"/>
    </w:pPr>
    <w:rPr>
      <w:sz w:val="28"/>
      <w:szCs w:val="28"/>
      <w:lang w:eastAsia="en-US"/>
    </w:rPr>
  </w:style>
  <w:style w:type="paragraph" w:customStyle="1" w:styleId="130">
    <w:name w:val="Основной текст (13)"/>
    <w:basedOn w:val="a"/>
    <w:link w:val="13"/>
    <w:rsid w:val="00CB5C8A"/>
    <w:pPr>
      <w:widowControl w:val="0"/>
      <w:shd w:val="clear" w:color="auto" w:fill="FFFFFF"/>
      <w:spacing w:line="480" w:lineRule="exact"/>
    </w:pPr>
    <w:rPr>
      <w:i/>
      <w:iCs/>
      <w:sz w:val="28"/>
      <w:szCs w:val="28"/>
      <w:lang w:val="en-US" w:eastAsia="en-US" w:bidi="en-US"/>
    </w:rPr>
  </w:style>
  <w:style w:type="character" w:customStyle="1" w:styleId="100">
    <w:name w:val="Основной текст (10)"/>
    <w:basedOn w:val="a0"/>
    <w:rsid w:val="00CB5C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15">
    <w:name w:val="Основной текст (15)_"/>
    <w:basedOn w:val="a0"/>
    <w:link w:val="150"/>
    <w:rsid w:val="00CB5C8A"/>
    <w:rPr>
      <w:rFonts w:ascii="Times New Roman" w:eastAsia="Times New Roman" w:hAnsi="Times New Roman" w:cs="Times New Roman"/>
      <w:shd w:val="clear" w:color="auto" w:fill="FFFFFF"/>
    </w:rPr>
  </w:style>
  <w:style w:type="character" w:customStyle="1" w:styleId="159pt">
    <w:name w:val="Основной текст (15) + 9 pt"/>
    <w:basedOn w:val="15"/>
    <w:rsid w:val="00CB5C8A"/>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012pt">
    <w:name w:val="Основной текст (10) + 12 pt"/>
    <w:basedOn w:val="a0"/>
    <w:rsid w:val="00CB5C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51">
    <w:name w:val="Основной текст (15) + Курсив"/>
    <w:basedOn w:val="15"/>
    <w:rsid w:val="00CB5C8A"/>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 w:type="paragraph" w:customStyle="1" w:styleId="150">
    <w:name w:val="Основной текст (15)"/>
    <w:basedOn w:val="a"/>
    <w:link w:val="15"/>
    <w:rsid w:val="00CB5C8A"/>
    <w:pPr>
      <w:widowControl w:val="0"/>
      <w:shd w:val="clear" w:color="auto" w:fill="FFFFFF"/>
      <w:spacing w:line="274" w:lineRule="exact"/>
      <w:ind w:hanging="360"/>
    </w:pPr>
    <w:rPr>
      <w:sz w:val="22"/>
      <w:szCs w:val="22"/>
      <w:lang w:eastAsia="en-US"/>
    </w:rPr>
  </w:style>
  <w:style w:type="character" w:customStyle="1" w:styleId="212pt">
    <w:name w:val="Основной текст (2) + 12 pt"/>
    <w:basedOn w:val="20"/>
    <w:rsid w:val="00CB5C8A"/>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character" w:customStyle="1" w:styleId="212pt0">
    <w:name w:val="Основной текст (2) + 12 pt;Курсив"/>
    <w:basedOn w:val="20"/>
    <w:rsid w:val="00CB5C8A"/>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 w:type="character" w:customStyle="1" w:styleId="22">
    <w:name w:val="Основной текст (2) + Курсив"/>
    <w:basedOn w:val="20"/>
    <w:rsid w:val="00FB21C2"/>
    <w:rPr>
      <w:rFonts w:ascii="Times New Roman" w:eastAsia="Times New Roman" w:hAnsi="Times New Roman" w:cs="Times New Roman"/>
      <w:i/>
      <w:iCs/>
      <w:color w:val="000000"/>
      <w:spacing w:val="0"/>
      <w:w w:val="100"/>
      <w:position w:val="0"/>
      <w:sz w:val="20"/>
      <w:szCs w:val="20"/>
      <w:shd w:val="clear" w:color="auto" w:fill="FFFFFF"/>
      <w:lang w:val="en-US" w:eastAsia="en-US" w:bidi="en-US"/>
    </w:rPr>
  </w:style>
  <w:style w:type="character" w:customStyle="1" w:styleId="12">
    <w:name w:val="Основной текст (12) + Не курсив"/>
    <w:basedOn w:val="a0"/>
    <w:rsid w:val="00FB21C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3">
    <w:name w:val="Основной текст (2) + Полужирный"/>
    <w:basedOn w:val="20"/>
    <w:rsid w:val="00FB21C2"/>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TimesNewRoman95pt">
    <w:name w:val="Колонтитул + Times New Roman;9;5 pt"/>
    <w:basedOn w:val="a0"/>
    <w:rsid w:val="00FB21C2"/>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15Exact">
    <w:name w:val="Основной текст (15) Exact"/>
    <w:basedOn w:val="a0"/>
    <w:rsid w:val="00FB21C2"/>
    <w:rPr>
      <w:rFonts w:ascii="Times New Roman" w:eastAsia="Times New Roman" w:hAnsi="Times New Roman" w:cs="Times New Roman"/>
      <w:b w:val="0"/>
      <w:bCs w:val="0"/>
      <w:i w:val="0"/>
      <w:iCs w:val="0"/>
      <w:smallCaps w:val="0"/>
      <w:strike w:val="0"/>
      <w:u w:val="none"/>
    </w:rPr>
  </w:style>
  <w:style w:type="character" w:customStyle="1" w:styleId="15Exact0">
    <w:name w:val="Основной текст (15) + Курсив Exact"/>
    <w:basedOn w:val="15"/>
    <w:rsid w:val="00FB21C2"/>
    <w:rPr>
      <w:rFonts w:ascii="Times New Roman" w:eastAsia="Times New Roman" w:hAnsi="Times New Roman" w:cs="Times New Roman"/>
      <w:i/>
      <w:iCs/>
      <w:color w:val="000000"/>
      <w:spacing w:val="0"/>
      <w:w w:val="100"/>
      <w:position w:val="0"/>
      <w:sz w:val="24"/>
      <w:szCs w:val="24"/>
      <w:shd w:val="clear" w:color="auto" w:fill="FFFFFF"/>
      <w:lang w:val="uk-UA" w:eastAsia="uk-UA" w:bidi="uk-UA"/>
    </w:rPr>
  </w:style>
  <w:style w:type="character" w:customStyle="1" w:styleId="TimesNewRoman95pt0">
    <w:name w:val="Колонтитул + Times New Roman;9;5 pt;Не полужирный"/>
    <w:basedOn w:val="a0"/>
    <w:rsid w:val="00FB21C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0Exact">
    <w:name w:val="Основной текст (20) Exact"/>
    <w:basedOn w:val="a0"/>
    <w:rsid w:val="00FB21C2"/>
    <w:rPr>
      <w:rFonts w:ascii="Times New Roman" w:eastAsia="Times New Roman" w:hAnsi="Times New Roman" w:cs="Times New Roman"/>
      <w:b w:val="0"/>
      <w:bCs w:val="0"/>
      <w:i w:val="0"/>
      <w:iCs w:val="0"/>
      <w:smallCaps w:val="0"/>
      <w:strike w:val="0"/>
      <w:sz w:val="18"/>
      <w:szCs w:val="18"/>
      <w:u w:val="none"/>
    </w:rPr>
  </w:style>
  <w:style w:type="character" w:customStyle="1" w:styleId="200">
    <w:name w:val="Основной текст (20)_"/>
    <w:basedOn w:val="a0"/>
    <w:link w:val="201"/>
    <w:rsid w:val="00FB21C2"/>
    <w:rPr>
      <w:rFonts w:ascii="Times New Roman" w:eastAsia="Times New Roman" w:hAnsi="Times New Roman" w:cs="Times New Roman"/>
      <w:sz w:val="18"/>
      <w:szCs w:val="18"/>
      <w:shd w:val="clear" w:color="auto" w:fill="FFFFFF"/>
      <w:lang w:val="ru-RU" w:eastAsia="ru-RU" w:bidi="ru-RU"/>
    </w:rPr>
  </w:style>
  <w:style w:type="paragraph" w:customStyle="1" w:styleId="201">
    <w:name w:val="Основной текст (20)"/>
    <w:basedOn w:val="a"/>
    <w:link w:val="200"/>
    <w:rsid w:val="00FB21C2"/>
    <w:pPr>
      <w:widowControl w:val="0"/>
      <w:shd w:val="clear" w:color="auto" w:fill="FFFFFF"/>
      <w:spacing w:before="60" w:after="240" w:line="0" w:lineRule="atLeast"/>
      <w:ind w:hanging="300"/>
    </w:pPr>
    <w:rPr>
      <w:sz w:val="18"/>
      <w:szCs w:val="18"/>
      <w:lang w:val="ru-RU" w:eastAsia="ru-RU" w:bidi="ru-RU"/>
    </w:rPr>
  </w:style>
  <w:style w:type="character" w:customStyle="1" w:styleId="220">
    <w:name w:val="Основной текст (22)_"/>
    <w:basedOn w:val="a0"/>
    <w:link w:val="221"/>
    <w:rsid w:val="00FB21C2"/>
    <w:rPr>
      <w:rFonts w:ascii="Times New Roman" w:eastAsia="Times New Roman" w:hAnsi="Times New Roman" w:cs="Times New Roman"/>
      <w:sz w:val="20"/>
      <w:szCs w:val="20"/>
      <w:shd w:val="clear" w:color="auto" w:fill="FFFFFF"/>
    </w:rPr>
  </w:style>
  <w:style w:type="character" w:customStyle="1" w:styleId="222">
    <w:name w:val="Основной текст (22) + Курсив"/>
    <w:basedOn w:val="220"/>
    <w:rsid w:val="00FB21C2"/>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paragraph" w:customStyle="1" w:styleId="221">
    <w:name w:val="Основной текст (22)"/>
    <w:basedOn w:val="a"/>
    <w:link w:val="220"/>
    <w:rsid w:val="00FB21C2"/>
    <w:pPr>
      <w:widowControl w:val="0"/>
      <w:shd w:val="clear" w:color="auto" w:fill="FFFFFF"/>
      <w:spacing w:after="120" w:line="226" w:lineRule="exact"/>
      <w:jc w:val="right"/>
    </w:pPr>
    <w:rPr>
      <w:sz w:val="20"/>
      <w:szCs w:val="20"/>
      <w:lang w:eastAsia="en-US"/>
    </w:rPr>
  </w:style>
  <w:style w:type="character" w:customStyle="1" w:styleId="230">
    <w:name w:val="Основной текст (23)"/>
    <w:basedOn w:val="a0"/>
    <w:rsid w:val="00A2082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385pt">
    <w:name w:val="Основной текст (23) + 8;5 pt;Курсив"/>
    <w:basedOn w:val="a0"/>
    <w:rsid w:val="00A2082F"/>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character" w:customStyle="1" w:styleId="23Calibri95pt">
    <w:name w:val="Основной текст (23) + Calibri;9;5 pt"/>
    <w:basedOn w:val="a0"/>
    <w:rsid w:val="00A2082F"/>
    <w:rPr>
      <w:rFonts w:ascii="Calibri" w:eastAsia="Calibri" w:hAnsi="Calibri" w:cs="Calibri"/>
      <w:b w:val="0"/>
      <w:bCs w:val="0"/>
      <w:i w:val="0"/>
      <w:iCs w:val="0"/>
      <w:smallCaps w:val="0"/>
      <w:strike w:val="0"/>
      <w:color w:val="000000"/>
      <w:spacing w:val="0"/>
      <w:w w:val="100"/>
      <w:position w:val="0"/>
      <w:sz w:val="19"/>
      <w:szCs w:val="19"/>
      <w:u w:val="none"/>
      <w:lang w:val="uk-UA" w:eastAsia="uk-UA" w:bidi="uk-UA"/>
    </w:rPr>
  </w:style>
  <w:style w:type="character" w:customStyle="1" w:styleId="25">
    <w:name w:val="Основной текст (25)"/>
    <w:basedOn w:val="a0"/>
    <w:rsid w:val="00CA3E1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32">
    <w:name w:val="Основной текст (32)_"/>
    <w:basedOn w:val="a0"/>
    <w:link w:val="320"/>
    <w:rsid w:val="00A62319"/>
    <w:rPr>
      <w:rFonts w:ascii="Times New Roman" w:eastAsia="Times New Roman" w:hAnsi="Times New Roman" w:cs="Times New Roman"/>
      <w:sz w:val="18"/>
      <w:szCs w:val="18"/>
      <w:shd w:val="clear" w:color="auto" w:fill="FFFFFF"/>
    </w:rPr>
  </w:style>
  <w:style w:type="character" w:customStyle="1" w:styleId="3295pt">
    <w:name w:val="Основной текст (32) + 9;5 pt;Курсив"/>
    <w:basedOn w:val="32"/>
    <w:rsid w:val="00A62319"/>
    <w:rPr>
      <w:rFonts w:ascii="Times New Roman" w:eastAsia="Times New Roman" w:hAnsi="Times New Roman" w:cs="Times New Roman"/>
      <w:i/>
      <w:iCs/>
      <w:color w:val="000000"/>
      <w:spacing w:val="0"/>
      <w:w w:val="100"/>
      <w:position w:val="0"/>
      <w:sz w:val="19"/>
      <w:szCs w:val="19"/>
      <w:shd w:val="clear" w:color="auto" w:fill="FFFFFF"/>
      <w:lang w:val="uk-UA" w:eastAsia="uk-UA" w:bidi="uk-UA"/>
    </w:rPr>
  </w:style>
  <w:style w:type="character" w:customStyle="1" w:styleId="321">
    <w:name w:val="Основной текст (32) + Полужирный"/>
    <w:basedOn w:val="32"/>
    <w:rsid w:val="00A62319"/>
    <w:rPr>
      <w:rFonts w:ascii="Times New Roman" w:eastAsia="Times New Roman" w:hAnsi="Times New Roman" w:cs="Times New Roman"/>
      <w:b/>
      <w:bCs/>
      <w:color w:val="000000"/>
      <w:spacing w:val="0"/>
      <w:w w:val="100"/>
      <w:position w:val="0"/>
      <w:sz w:val="18"/>
      <w:szCs w:val="18"/>
      <w:shd w:val="clear" w:color="auto" w:fill="FFFFFF"/>
      <w:lang w:val="uk-UA" w:eastAsia="uk-UA" w:bidi="uk-UA"/>
    </w:rPr>
  </w:style>
  <w:style w:type="character" w:customStyle="1" w:styleId="3295pt0">
    <w:name w:val="Основной текст (32) + 9;5 pt;Полужирный;Курсив"/>
    <w:basedOn w:val="32"/>
    <w:rsid w:val="00A62319"/>
    <w:rPr>
      <w:rFonts w:ascii="Times New Roman" w:eastAsia="Times New Roman" w:hAnsi="Times New Roman" w:cs="Times New Roman"/>
      <w:b/>
      <w:bCs/>
      <w:i/>
      <w:iCs/>
      <w:color w:val="000000"/>
      <w:spacing w:val="0"/>
      <w:w w:val="100"/>
      <w:position w:val="0"/>
      <w:sz w:val="19"/>
      <w:szCs w:val="19"/>
      <w:shd w:val="clear" w:color="auto" w:fill="FFFFFF"/>
      <w:lang w:val="ru-RU" w:eastAsia="ru-RU" w:bidi="ru-RU"/>
    </w:rPr>
  </w:style>
  <w:style w:type="paragraph" w:customStyle="1" w:styleId="320">
    <w:name w:val="Основной текст (32)"/>
    <w:basedOn w:val="a"/>
    <w:link w:val="32"/>
    <w:rsid w:val="00A62319"/>
    <w:pPr>
      <w:widowControl w:val="0"/>
      <w:shd w:val="clear" w:color="auto" w:fill="FFFFFF"/>
      <w:spacing w:after="240" w:line="216" w:lineRule="exact"/>
      <w:jc w:val="right"/>
    </w:pPr>
    <w:rPr>
      <w:sz w:val="18"/>
      <w:szCs w:val="18"/>
      <w:lang w:eastAsia="en-US"/>
    </w:rPr>
  </w:style>
  <w:style w:type="character" w:customStyle="1" w:styleId="24">
    <w:name w:val="Заголовок №2_"/>
    <w:basedOn w:val="a0"/>
    <w:link w:val="26"/>
    <w:rsid w:val="00762DAE"/>
    <w:rPr>
      <w:rFonts w:ascii="Times New Roman" w:eastAsia="Times New Roman" w:hAnsi="Times New Roman" w:cs="Times New Roman"/>
      <w:b/>
      <w:bCs/>
      <w:sz w:val="28"/>
      <w:szCs w:val="28"/>
      <w:shd w:val="clear" w:color="auto" w:fill="FFFFFF"/>
    </w:rPr>
  </w:style>
  <w:style w:type="paragraph" w:customStyle="1" w:styleId="26">
    <w:name w:val="Заголовок №2"/>
    <w:basedOn w:val="a"/>
    <w:link w:val="24"/>
    <w:rsid w:val="00762DAE"/>
    <w:pPr>
      <w:widowControl w:val="0"/>
      <w:shd w:val="clear" w:color="auto" w:fill="FFFFFF"/>
      <w:spacing w:before="420" w:line="480" w:lineRule="exact"/>
      <w:ind w:firstLine="840"/>
      <w:jc w:val="both"/>
      <w:outlineLvl w:val="1"/>
    </w:pPr>
    <w:rPr>
      <w:b/>
      <w:bCs/>
      <w:sz w:val="28"/>
      <w:szCs w:val="28"/>
      <w:lang w:eastAsia="en-US"/>
    </w:rPr>
  </w:style>
  <w:style w:type="character" w:customStyle="1" w:styleId="64">
    <w:name w:val="Основной текст (64)_"/>
    <w:basedOn w:val="a0"/>
    <w:link w:val="640"/>
    <w:rsid w:val="00762DAE"/>
    <w:rPr>
      <w:rFonts w:ascii="Times New Roman" w:eastAsia="Times New Roman" w:hAnsi="Times New Roman" w:cs="Times New Roman"/>
      <w:b/>
      <w:bCs/>
      <w:i/>
      <w:iCs/>
      <w:shd w:val="clear" w:color="auto" w:fill="FFFFFF"/>
      <w:lang w:val="en-US" w:bidi="en-US"/>
    </w:rPr>
  </w:style>
  <w:style w:type="character" w:customStyle="1" w:styleId="66">
    <w:name w:val="Основной текст (66)_"/>
    <w:basedOn w:val="a0"/>
    <w:link w:val="660"/>
    <w:rsid w:val="00762DAE"/>
    <w:rPr>
      <w:rFonts w:ascii="Times New Roman" w:eastAsia="Times New Roman" w:hAnsi="Times New Roman" w:cs="Times New Roman"/>
      <w:i/>
      <w:iCs/>
      <w:shd w:val="clear" w:color="auto" w:fill="FFFFFF"/>
      <w:lang w:val="en-US" w:bidi="en-US"/>
    </w:rPr>
  </w:style>
  <w:style w:type="character" w:customStyle="1" w:styleId="661">
    <w:name w:val="Основной текст (66) + Полужирный"/>
    <w:basedOn w:val="66"/>
    <w:rsid w:val="00762DAE"/>
    <w:rPr>
      <w:rFonts w:ascii="Times New Roman" w:eastAsia="Times New Roman" w:hAnsi="Times New Roman" w:cs="Times New Roman"/>
      <w:b/>
      <w:bCs/>
      <w:i/>
      <w:iCs/>
      <w:color w:val="000000"/>
      <w:spacing w:val="0"/>
      <w:w w:val="100"/>
      <w:position w:val="0"/>
      <w:sz w:val="24"/>
      <w:szCs w:val="24"/>
      <w:shd w:val="clear" w:color="auto" w:fill="FFFFFF"/>
      <w:lang w:val="en-US" w:bidi="en-US"/>
    </w:rPr>
  </w:style>
  <w:style w:type="character" w:customStyle="1" w:styleId="6614pt">
    <w:name w:val="Основной текст (66) + 14 pt;Не курсив"/>
    <w:basedOn w:val="66"/>
    <w:rsid w:val="00762DAE"/>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662">
    <w:name w:val="Основной текст (66) + Не курсив"/>
    <w:basedOn w:val="66"/>
    <w:rsid w:val="00762DAE"/>
    <w:rPr>
      <w:rFonts w:ascii="Times New Roman" w:eastAsia="Times New Roman" w:hAnsi="Times New Roman" w:cs="Times New Roman"/>
      <w:i/>
      <w:iCs/>
      <w:color w:val="000000"/>
      <w:spacing w:val="0"/>
      <w:w w:val="100"/>
      <w:position w:val="0"/>
      <w:sz w:val="24"/>
      <w:szCs w:val="24"/>
      <w:shd w:val="clear" w:color="auto" w:fill="FFFFFF"/>
      <w:lang w:val="en-US" w:bidi="en-US"/>
    </w:rPr>
  </w:style>
  <w:style w:type="character" w:customStyle="1" w:styleId="6614pt0">
    <w:name w:val="Основной текст (66) + 14 pt"/>
    <w:basedOn w:val="66"/>
    <w:rsid w:val="00762DAE"/>
    <w:rPr>
      <w:rFonts w:ascii="Times New Roman" w:eastAsia="Times New Roman" w:hAnsi="Times New Roman" w:cs="Times New Roman"/>
      <w:i/>
      <w:iCs/>
      <w:color w:val="000000"/>
      <w:spacing w:val="0"/>
      <w:w w:val="100"/>
      <w:position w:val="0"/>
      <w:sz w:val="28"/>
      <w:szCs w:val="28"/>
      <w:shd w:val="clear" w:color="auto" w:fill="FFFFFF"/>
      <w:lang w:val="en-US" w:bidi="en-US"/>
    </w:rPr>
  </w:style>
  <w:style w:type="character" w:customStyle="1" w:styleId="66105pt">
    <w:name w:val="Основной текст (66) + 10;5 pt;Полужирный;Не курсив;Малые прописные"/>
    <w:basedOn w:val="66"/>
    <w:rsid w:val="00762DAE"/>
    <w:rPr>
      <w:rFonts w:ascii="Times New Roman" w:eastAsia="Times New Roman" w:hAnsi="Times New Roman" w:cs="Times New Roman"/>
      <w:b/>
      <w:bCs/>
      <w:i/>
      <w:iCs/>
      <w:smallCaps/>
      <w:color w:val="000000"/>
      <w:spacing w:val="0"/>
      <w:w w:val="100"/>
      <w:position w:val="0"/>
      <w:sz w:val="21"/>
      <w:szCs w:val="21"/>
      <w:shd w:val="clear" w:color="auto" w:fill="FFFFFF"/>
      <w:lang w:val="uk-UA" w:eastAsia="uk-UA" w:bidi="uk-UA"/>
    </w:rPr>
  </w:style>
  <w:style w:type="character" w:customStyle="1" w:styleId="641">
    <w:name w:val="Основной текст (64) + Не полужирный"/>
    <w:basedOn w:val="64"/>
    <w:rsid w:val="00762DAE"/>
    <w:rPr>
      <w:rFonts w:ascii="Times New Roman" w:eastAsia="Times New Roman" w:hAnsi="Times New Roman" w:cs="Times New Roman"/>
      <w:b/>
      <w:bCs/>
      <w:i/>
      <w:iCs/>
      <w:color w:val="000000"/>
      <w:spacing w:val="0"/>
      <w:w w:val="100"/>
      <w:position w:val="0"/>
      <w:sz w:val="24"/>
      <w:szCs w:val="24"/>
      <w:shd w:val="clear" w:color="auto" w:fill="FFFFFF"/>
      <w:lang w:val="en-US" w:bidi="en-US"/>
    </w:rPr>
  </w:style>
  <w:style w:type="character" w:customStyle="1" w:styleId="642">
    <w:name w:val="Основной текст (64) + Не полужирный;Не курсив"/>
    <w:basedOn w:val="64"/>
    <w:rsid w:val="00762DAE"/>
    <w:rPr>
      <w:rFonts w:ascii="Times New Roman" w:eastAsia="Times New Roman" w:hAnsi="Times New Roman" w:cs="Times New Roman"/>
      <w:b/>
      <w:bCs/>
      <w:i/>
      <w:iCs/>
      <w:color w:val="000000"/>
      <w:spacing w:val="0"/>
      <w:w w:val="100"/>
      <w:position w:val="0"/>
      <w:sz w:val="24"/>
      <w:szCs w:val="24"/>
      <w:shd w:val="clear" w:color="auto" w:fill="FFFFFF"/>
      <w:lang w:val="uk-UA" w:eastAsia="uk-UA" w:bidi="uk-UA"/>
    </w:rPr>
  </w:style>
  <w:style w:type="character" w:customStyle="1" w:styleId="6414pt">
    <w:name w:val="Основной текст (64) + 14 pt;Не полужирный;Не курсив"/>
    <w:basedOn w:val="64"/>
    <w:rsid w:val="00762DAE"/>
    <w:rPr>
      <w:rFonts w:ascii="Times New Roman" w:eastAsia="Times New Roman" w:hAnsi="Times New Roman" w:cs="Times New Roman"/>
      <w:b/>
      <w:bCs/>
      <w:i/>
      <w:iCs/>
      <w:color w:val="000000"/>
      <w:spacing w:val="0"/>
      <w:w w:val="100"/>
      <w:position w:val="0"/>
      <w:sz w:val="28"/>
      <w:szCs w:val="28"/>
      <w:shd w:val="clear" w:color="auto" w:fill="FFFFFF"/>
      <w:lang w:val="en-US" w:bidi="en-US"/>
    </w:rPr>
  </w:style>
  <w:style w:type="paragraph" w:customStyle="1" w:styleId="640">
    <w:name w:val="Основной текст (64)"/>
    <w:basedOn w:val="a"/>
    <w:link w:val="64"/>
    <w:rsid w:val="00762DAE"/>
    <w:pPr>
      <w:widowControl w:val="0"/>
      <w:shd w:val="clear" w:color="auto" w:fill="FFFFFF"/>
      <w:spacing w:before="240" w:after="780" w:line="278" w:lineRule="exact"/>
      <w:jc w:val="center"/>
    </w:pPr>
    <w:rPr>
      <w:b/>
      <w:bCs/>
      <w:i/>
      <w:iCs/>
      <w:sz w:val="22"/>
      <w:szCs w:val="22"/>
      <w:lang w:val="en-US" w:eastAsia="en-US" w:bidi="en-US"/>
    </w:rPr>
  </w:style>
  <w:style w:type="paragraph" w:customStyle="1" w:styleId="660">
    <w:name w:val="Основной текст (66)"/>
    <w:basedOn w:val="a"/>
    <w:link w:val="66"/>
    <w:rsid w:val="00762DAE"/>
    <w:pPr>
      <w:widowControl w:val="0"/>
      <w:shd w:val="clear" w:color="auto" w:fill="FFFFFF"/>
      <w:spacing w:line="274" w:lineRule="exact"/>
      <w:jc w:val="both"/>
    </w:pPr>
    <w:rPr>
      <w:i/>
      <w:iCs/>
      <w:sz w:val="22"/>
      <w:szCs w:val="22"/>
      <w:lang w:val="en-US" w:eastAsia="en-US" w:bidi="en-US"/>
    </w:rPr>
  </w:style>
  <w:style w:type="character" w:customStyle="1" w:styleId="27">
    <w:name w:val="Основной текст (27)_"/>
    <w:basedOn w:val="a0"/>
    <w:link w:val="270"/>
    <w:rsid w:val="00204272"/>
    <w:rPr>
      <w:rFonts w:ascii="Arial Narrow" w:eastAsia="Arial Narrow" w:hAnsi="Arial Narrow" w:cs="Arial Narrow"/>
      <w:shd w:val="clear" w:color="auto" w:fill="FFFFFF"/>
      <w:lang w:val="ru-RU" w:eastAsia="ru-RU" w:bidi="ru-RU"/>
    </w:rPr>
  </w:style>
  <w:style w:type="paragraph" w:customStyle="1" w:styleId="270">
    <w:name w:val="Основной текст (27)"/>
    <w:basedOn w:val="a"/>
    <w:link w:val="27"/>
    <w:rsid w:val="00204272"/>
    <w:pPr>
      <w:widowControl w:val="0"/>
      <w:shd w:val="clear" w:color="auto" w:fill="FFFFFF"/>
      <w:spacing w:line="259" w:lineRule="exact"/>
      <w:jc w:val="both"/>
    </w:pPr>
    <w:rPr>
      <w:rFonts w:ascii="Arial Narrow" w:eastAsia="Arial Narrow" w:hAnsi="Arial Narrow" w:cs="Arial Narrow"/>
      <w:sz w:val="22"/>
      <w:szCs w:val="22"/>
      <w:lang w:val="ru-RU" w:eastAsia="ru-RU" w:bidi="ru-RU"/>
    </w:rPr>
  </w:style>
  <w:style w:type="character" w:customStyle="1" w:styleId="46">
    <w:name w:val="Основной текст (46)"/>
    <w:basedOn w:val="a0"/>
    <w:rsid w:val="00204272"/>
    <w:rPr>
      <w:rFonts w:ascii="Arial" w:eastAsia="Arial" w:hAnsi="Arial" w:cs="Arial"/>
      <w:b w:val="0"/>
      <w:bCs w:val="0"/>
      <w:i w:val="0"/>
      <w:iCs w:val="0"/>
      <w:smallCaps w:val="0"/>
      <w:strike w:val="0"/>
      <w:color w:val="000000"/>
      <w:spacing w:val="0"/>
      <w:w w:val="100"/>
      <w:position w:val="0"/>
      <w:sz w:val="21"/>
      <w:szCs w:val="21"/>
      <w:u w:val="none"/>
      <w:lang w:val="uk-UA" w:eastAsia="uk-UA" w:bidi="uk-UA"/>
    </w:rPr>
  </w:style>
  <w:style w:type="character" w:customStyle="1" w:styleId="460">
    <w:name w:val="Основной текст (46) + Полужирный"/>
    <w:basedOn w:val="a0"/>
    <w:rsid w:val="00204272"/>
    <w:rPr>
      <w:rFonts w:ascii="Arial" w:eastAsia="Arial" w:hAnsi="Arial" w:cs="Arial"/>
      <w:b/>
      <w:bCs/>
      <w:i w:val="0"/>
      <w:iCs w:val="0"/>
      <w:smallCaps w:val="0"/>
      <w:strike w:val="0"/>
      <w:color w:val="000000"/>
      <w:spacing w:val="0"/>
      <w:w w:val="100"/>
      <w:position w:val="0"/>
      <w:sz w:val="21"/>
      <w:szCs w:val="21"/>
      <w:u w:val="none"/>
      <w:lang w:val="uk-UA" w:eastAsia="uk-UA" w:bidi="uk-UA"/>
    </w:rPr>
  </w:style>
  <w:style w:type="character" w:customStyle="1" w:styleId="461">
    <w:name w:val="Основной текст (46) + Курсив"/>
    <w:basedOn w:val="a0"/>
    <w:rsid w:val="0020427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462">
    <w:name w:val="Основной текст (46) + Курсив;Малые прописные"/>
    <w:basedOn w:val="a0"/>
    <w:rsid w:val="00204272"/>
    <w:rPr>
      <w:rFonts w:ascii="Arial" w:eastAsia="Arial" w:hAnsi="Arial" w:cs="Arial"/>
      <w:b w:val="0"/>
      <w:bCs w:val="0"/>
      <w:i/>
      <w:iCs/>
      <w:smallCaps/>
      <w:strike w:val="0"/>
      <w:color w:val="000000"/>
      <w:spacing w:val="0"/>
      <w:w w:val="100"/>
      <w:position w:val="0"/>
      <w:sz w:val="21"/>
      <w:szCs w:val="21"/>
      <w:u w:val="none"/>
      <w:lang w:val="en-US" w:eastAsia="en-US" w:bidi="en-US"/>
    </w:rPr>
  </w:style>
  <w:style w:type="character" w:customStyle="1" w:styleId="500">
    <w:name w:val="Основной текст (50)"/>
    <w:basedOn w:val="a0"/>
    <w:rsid w:val="0020427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463">
    <w:name w:val="Основной текст (46) + Полужирный;Курсив"/>
    <w:basedOn w:val="a0"/>
    <w:rsid w:val="00204272"/>
    <w:rPr>
      <w:rFonts w:ascii="Arial" w:eastAsia="Arial" w:hAnsi="Arial" w:cs="Arial"/>
      <w:b/>
      <w:bCs/>
      <w:i/>
      <w:iCs/>
      <w:smallCaps w:val="0"/>
      <w:strike w:val="0"/>
      <w:color w:val="000000"/>
      <w:spacing w:val="0"/>
      <w:w w:val="100"/>
      <w:position w:val="0"/>
      <w:sz w:val="21"/>
      <w:szCs w:val="21"/>
      <w:u w:val="none"/>
      <w:lang w:val="uk-UA" w:eastAsia="uk-UA" w:bidi="uk-UA"/>
    </w:rPr>
  </w:style>
  <w:style w:type="character" w:customStyle="1" w:styleId="464">
    <w:name w:val="Основной текст (46) + Полужирный;Курсив;Малые прописные"/>
    <w:basedOn w:val="a0"/>
    <w:rsid w:val="00204272"/>
    <w:rPr>
      <w:rFonts w:ascii="Arial" w:eastAsia="Arial" w:hAnsi="Arial" w:cs="Arial"/>
      <w:b/>
      <w:bCs/>
      <w:i/>
      <w:iCs/>
      <w:smallCaps/>
      <w:strike w:val="0"/>
      <w:color w:val="000000"/>
      <w:spacing w:val="0"/>
      <w:w w:val="100"/>
      <w:position w:val="0"/>
      <w:sz w:val="21"/>
      <w:szCs w:val="21"/>
      <w:u w:val="none"/>
      <w:lang w:val="en-US" w:eastAsia="en-US" w:bidi="en-US"/>
    </w:rPr>
  </w:style>
  <w:style w:type="character" w:customStyle="1" w:styleId="6Exact">
    <w:name w:val="Подпись к таблице (6) Exact"/>
    <w:basedOn w:val="a0"/>
    <w:link w:val="6"/>
    <w:rsid w:val="00204272"/>
    <w:rPr>
      <w:rFonts w:ascii="Arial" w:eastAsia="Arial" w:hAnsi="Arial" w:cs="Arial"/>
      <w:sz w:val="21"/>
      <w:szCs w:val="21"/>
      <w:shd w:val="clear" w:color="auto" w:fill="FFFFFF"/>
    </w:rPr>
  </w:style>
  <w:style w:type="character" w:customStyle="1" w:styleId="7Exact">
    <w:name w:val="Подпись к таблице (7) Exact"/>
    <w:basedOn w:val="a0"/>
    <w:link w:val="7"/>
    <w:rsid w:val="00204272"/>
    <w:rPr>
      <w:rFonts w:ascii="Arial" w:eastAsia="Arial" w:hAnsi="Arial" w:cs="Arial"/>
      <w:b/>
      <w:bCs/>
      <w:sz w:val="21"/>
      <w:szCs w:val="21"/>
      <w:shd w:val="clear" w:color="auto" w:fill="FFFFFF"/>
    </w:rPr>
  </w:style>
  <w:style w:type="character" w:customStyle="1" w:styleId="2Arial105pt">
    <w:name w:val="Основной текст (2) + Arial;10;5 pt"/>
    <w:basedOn w:val="20"/>
    <w:rsid w:val="00204272"/>
    <w:rPr>
      <w:rFonts w:ascii="Arial" w:eastAsia="Arial" w:hAnsi="Arial" w:cs="Arial"/>
      <w:b w:val="0"/>
      <w:bCs w:val="0"/>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6">
    <w:name w:val="Подпись к таблице (6)"/>
    <w:basedOn w:val="a"/>
    <w:link w:val="6Exact"/>
    <w:rsid w:val="00204272"/>
    <w:pPr>
      <w:widowControl w:val="0"/>
      <w:shd w:val="clear" w:color="auto" w:fill="FFFFFF"/>
      <w:spacing w:line="264" w:lineRule="exact"/>
      <w:jc w:val="right"/>
    </w:pPr>
    <w:rPr>
      <w:rFonts w:ascii="Arial" w:eastAsia="Arial" w:hAnsi="Arial" w:cs="Arial"/>
      <w:sz w:val="21"/>
      <w:szCs w:val="21"/>
      <w:lang w:eastAsia="en-US"/>
    </w:rPr>
  </w:style>
  <w:style w:type="paragraph" w:customStyle="1" w:styleId="7">
    <w:name w:val="Подпись к таблице (7)"/>
    <w:basedOn w:val="a"/>
    <w:link w:val="7Exact"/>
    <w:rsid w:val="00204272"/>
    <w:pPr>
      <w:widowControl w:val="0"/>
      <w:shd w:val="clear" w:color="auto" w:fill="FFFFFF"/>
      <w:spacing w:line="264" w:lineRule="exact"/>
    </w:pPr>
    <w:rPr>
      <w:rFonts w:ascii="Arial" w:eastAsia="Arial" w:hAnsi="Arial" w:cs="Arial"/>
      <w:b/>
      <w:bCs/>
      <w:sz w:val="21"/>
      <w:szCs w:val="21"/>
      <w:lang w:eastAsia="en-US"/>
    </w:rPr>
  </w:style>
  <w:style w:type="character" w:customStyle="1" w:styleId="17">
    <w:name w:val="Основной текст (17)"/>
    <w:basedOn w:val="a0"/>
    <w:rsid w:val="00204272"/>
    <w:rPr>
      <w:rFonts w:ascii="Times New Roman" w:eastAsia="Times New Roman" w:hAnsi="Times New Roman" w:cs="Times New Roman"/>
      <w:b w:val="0"/>
      <w:bCs w:val="0"/>
      <w:i w:val="0"/>
      <w:iCs w:val="0"/>
      <w:smallCaps w:val="0"/>
      <w:strike w:val="0"/>
      <w:color w:val="000000"/>
      <w:spacing w:val="0"/>
      <w:w w:val="200"/>
      <w:position w:val="0"/>
      <w:sz w:val="20"/>
      <w:szCs w:val="20"/>
      <w:u w:val="none"/>
      <w:lang w:val="uk-UA" w:eastAsia="uk-UA" w:bidi="uk-UA"/>
    </w:rPr>
  </w:style>
  <w:style w:type="character" w:customStyle="1" w:styleId="33">
    <w:name w:val="Основной текст (33)_"/>
    <w:basedOn w:val="a0"/>
    <w:link w:val="330"/>
    <w:rsid w:val="00204272"/>
    <w:rPr>
      <w:rFonts w:ascii="Times New Roman" w:eastAsia="Times New Roman" w:hAnsi="Times New Roman" w:cs="Times New Roman"/>
      <w:i/>
      <w:iCs/>
      <w:sz w:val="19"/>
      <w:szCs w:val="19"/>
      <w:shd w:val="clear" w:color="auto" w:fill="FFFFFF"/>
      <w:lang w:val="ru-RU" w:eastAsia="ru-RU" w:bidi="ru-RU"/>
    </w:rPr>
  </w:style>
  <w:style w:type="character" w:customStyle="1" w:styleId="61">
    <w:name w:val="Основной текст (61)_"/>
    <w:basedOn w:val="a0"/>
    <w:link w:val="610"/>
    <w:rsid w:val="00204272"/>
    <w:rPr>
      <w:rFonts w:ascii="Times New Roman" w:eastAsia="Times New Roman" w:hAnsi="Times New Roman" w:cs="Times New Roman"/>
      <w:sz w:val="15"/>
      <w:szCs w:val="15"/>
      <w:shd w:val="clear" w:color="auto" w:fill="FFFFFF"/>
      <w:lang w:val="en-US" w:bidi="en-US"/>
    </w:rPr>
  </w:style>
  <w:style w:type="character" w:customStyle="1" w:styleId="1512pt">
    <w:name w:val="Основной текст (15) + 12 pt;Курсив"/>
    <w:basedOn w:val="15"/>
    <w:rsid w:val="0020427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uk-UA" w:eastAsia="uk-UA" w:bidi="uk-UA"/>
    </w:rPr>
  </w:style>
  <w:style w:type="character" w:customStyle="1" w:styleId="71">
    <w:name w:val="Основной текст (71)_"/>
    <w:basedOn w:val="a0"/>
    <w:link w:val="710"/>
    <w:rsid w:val="00204272"/>
    <w:rPr>
      <w:rFonts w:ascii="Arial" w:eastAsia="Arial" w:hAnsi="Arial" w:cs="Arial"/>
      <w:i/>
      <w:iCs/>
      <w:spacing w:val="-10"/>
      <w:sz w:val="15"/>
      <w:szCs w:val="15"/>
      <w:shd w:val="clear" w:color="auto" w:fill="FFFFFF"/>
      <w:lang w:val="en-US" w:bidi="en-US"/>
    </w:rPr>
  </w:style>
  <w:style w:type="character" w:customStyle="1" w:styleId="71TimesNewRoman9pt0pt">
    <w:name w:val="Основной текст (71) + Times New Roman;9 pt;Интервал 0 pt"/>
    <w:basedOn w:val="71"/>
    <w:rsid w:val="00204272"/>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339pt">
    <w:name w:val="Основной текст (33) + 9 pt;Не курсив"/>
    <w:basedOn w:val="33"/>
    <w:rsid w:val="00204272"/>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339pt0">
    <w:name w:val="Основной текст (33) + 9 pt;Полужирный;Не курсив"/>
    <w:basedOn w:val="33"/>
    <w:rsid w:val="00204272"/>
    <w:rPr>
      <w:rFonts w:ascii="Times New Roman" w:eastAsia="Times New Roman" w:hAnsi="Times New Roman" w:cs="Times New Roman"/>
      <w:b/>
      <w:bCs/>
      <w:i/>
      <w:iCs/>
      <w:color w:val="000000"/>
      <w:spacing w:val="0"/>
      <w:w w:val="100"/>
      <w:position w:val="0"/>
      <w:sz w:val="18"/>
      <w:szCs w:val="18"/>
      <w:shd w:val="clear" w:color="auto" w:fill="FFFFFF"/>
      <w:lang w:val="uk-UA" w:eastAsia="uk-UA" w:bidi="uk-UA"/>
    </w:rPr>
  </w:style>
  <w:style w:type="paragraph" w:customStyle="1" w:styleId="330">
    <w:name w:val="Основной текст (33)"/>
    <w:basedOn w:val="a"/>
    <w:link w:val="33"/>
    <w:rsid w:val="00204272"/>
    <w:pPr>
      <w:widowControl w:val="0"/>
      <w:shd w:val="clear" w:color="auto" w:fill="FFFFFF"/>
      <w:spacing w:before="240" w:line="240" w:lineRule="exact"/>
      <w:jc w:val="both"/>
    </w:pPr>
    <w:rPr>
      <w:i/>
      <w:iCs/>
      <w:sz w:val="19"/>
      <w:szCs w:val="19"/>
      <w:lang w:val="ru-RU" w:eastAsia="ru-RU" w:bidi="ru-RU"/>
    </w:rPr>
  </w:style>
  <w:style w:type="paragraph" w:customStyle="1" w:styleId="610">
    <w:name w:val="Основной текст (61)"/>
    <w:basedOn w:val="a"/>
    <w:link w:val="61"/>
    <w:rsid w:val="00204272"/>
    <w:pPr>
      <w:widowControl w:val="0"/>
      <w:shd w:val="clear" w:color="auto" w:fill="FFFFFF"/>
      <w:spacing w:line="221" w:lineRule="exact"/>
      <w:ind w:hanging="400"/>
      <w:jc w:val="both"/>
    </w:pPr>
    <w:rPr>
      <w:sz w:val="15"/>
      <w:szCs w:val="15"/>
      <w:lang w:val="en-US" w:eastAsia="en-US" w:bidi="en-US"/>
    </w:rPr>
  </w:style>
  <w:style w:type="paragraph" w:customStyle="1" w:styleId="710">
    <w:name w:val="Основной текст (71)"/>
    <w:basedOn w:val="a"/>
    <w:link w:val="71"/>
    <w:rsid w:val="00204272"/>
    <w:pPr>
      <w:widowControl w:val="0"/>
      <w:shd w:val="clear" w:color="auto" w:fill="FFFFFF"/>
      <w:spacing w:before="120" w:line="192" w:lineRule="exact"/>
      <w:ind w:firstLine="760"/>
      <w:jc w:val="both"/>
    </w:pPr>
    <w:rPr>
      <w:rFonts w:ascii="Arial" w:eastAsia="Arial" w:hAnsi="Arial" w:cs="Arial"/>
      <w:i/>
      <w:iCs/>
      <w:spacing w:val="-10"/>
      <w:sz w:val="15"/>
      <w:szCs w:val="15"/>
      <w:lang w:val="en-US" w:eastAsia="en-US" w:bidi="en-US"/>
    </w:rPr>
  </w:style>
  <w:style w:type="character" w:customStyle="1" w:styleId="1">
    <w:name w:val="Заголовок №1_"/>
    <w:basedOn w:val="a0"/>
    <w:link w:val="14"/>
    <w:rsid w:val="00204272"/>
    <w:rPr>
      <w:rFonts w:ascii="Times New Roman" w:eastAsia="Times New Roman" w:hAnsi="Times New Roman" w:cs="Times New Roman"/>
      <w:b/>
      <w:bCs/>
      <w:spacing w:val="20"/>
      <w:shd w:val="clear" w:color="auto" w:fill="FFFFFF"/>
    </w:rPr>
  </w:style>
  <w:style w:type="character" w:customStyle="1" w:styleId="72">
    <w:name w:val="Основной текст (72)_"/>
    <w:basedOn w:val="a0"/>
    <w:link w:val="720"/>
    <w:rsid w:val="00204272"/>
    <w:rPr>
      <w:rFonts w:ascii="Arial" w:eastAsia="Arial" w:hAnsi="Arial" w:cs="Arial"/>
      <w:b/>
      <w:bCs/>
      <w:shd w:val="clear" w:color="auto" w:fill="FFFFFF"/>
    </w:rPr>
  </w:style>
  <w:style w:type="character" w:customStyle="1" w:styleId="1Exact">
    <w:name w:val="Заголовок №1 Exact"/>
    <w:basedOn w:val="1"/>
    <w:rsid w:val="00204272"/>
    <w:rPr>
      <w:rFonts w:ascii="Times New Roman" w:eastAsia="Times New Roman" w:hAnsi="Times New Roman" w:cs="Times New Roman"/>
      <w:b/>
      <w:bCs/>
      <w:color w:val="FFFFFF"/>
      <w:spacing w:val="20"/>
      <w:w w:val="100"/>
      <w:position w:val="0"/>
      <w:shd w:val="clear" w:color="auto" w:fill="FFFFFF"/>
      <w:lang w:val="uk-UA" w:eastAsia="uk-UA" w:bidi="uk-UA"/>
    </w:rPr>
  </w:style>
  <w:style w:type="character" w:customStyle="1" w:styleId="501">
    <w:name w:val="Основной текст (50) + Не курсив"/>
    <w:basedOn w:val="a0"/>
    <w:rsid w:val="00204272"/>
    <w:rPr>
      <w:rFonts w:ascii="Arial" w:eastAsia="Arial" w:hAnsi="Arial" w:cs="Arial"/>
      <w:b w:val="0"/>
      <w:bCs w:val="0"/>
      <w:i/>
      <w:iCs/>
      <w:smallCaps w:val="0"/>
      <w:strike w:val="0"/>
      <w:color w:val="000000"/>
      <w:spacing w:val="0"/>
      <w:w w:val="100"/>
      <w:position w:val="0"/>
      <w:sz w:val="21"/>
      <w:szCs w:val="21"/>
      <w:u w:val="none"/>
      <w:lang w:val="uk-UA" w:eastAsia="uk-UA" w:bidi="uk-UA"/>
    </w:rPr>
  </w:style>
  <w:style w:type="character" w:customStyle="1" w:styleId="50-1pt">
    <w:name w:val="Основной текст (50) + Интервал -1 pt"/>
    <w:basedOn w:val="a0"/>
    <w:rsid w:val="00204272"/>
    <w:rPr>
      <w:rFonts w:ascii="Arial" w:eastAsia="Arial" w:hAnsi="Arial" w:cs="Arial"/>
      <w:b w:val="0"/>
      <w:bCs w:val="0"/>
      <w:i/>
      <w:iCs/>
      <w:smallCaps w:val="0"/>
      <w:strike w:val="0"/>
      <w:color w:val="000000"/>
      <w:spacing w:val="-20"/>
      <w:w w:val="100"/>
      <w:position w:val="0"/>
      <w:sz w:val="21"/>
      <w:szCs w:val="21"/>
      <w:u w:val="none"/>
      <w:lang w:val="en-US" w:eastAsia="en-US" w:bidi="en-US"/>
    </w:rPr>
  </w:style>
  <w:style w:type="paragraph" w:customStyle="1" w:styleId="14">
    <w:name w:val="Заголовок №1"/>
    <w:basedOn w:val="a"/>
    <w:link w:val="1"/>
    <w:rsid w:val="00204272"/>
    <w:pPr>
      <w:widowControl w:val="0"/>
      <w:shd w:val="clear" w:color="auto" w:fill="FFFFFF"/>
      <w:spacing w:line="0" w:lineRule="atLeast"/>
      <w:outlineLvl w:val="0"/>
    </w:pPr>
    <w:rPr>
      <w:b/>
      <w:bCs/>
      <w:spacing w:val="20"/>
      <w:sz w:val="22"/>
      <w:szCs w:val="22"/>
      <w:lang w:eastAsia="en-US"/>
    </w:rPr>
  </w:style>
  <w:style w:type="paragraph" w:customStyle="1" w:styleId="720">
    <w:name w:val="Основной текст (72)"/>
    <w:basedOn w:val="a"/>
    <w:link w:val="72"/>
    <w:rsid w:val="00204272"/>
    <w:pPr>
      <w:widowControl w:val="0"/>
      <w:shd w:val="clear" w:color="auto" w:fill="FFFFFF"/>
      <w:spacing w:before="240" w:after="180" w:line="240" w:lineRule="exact"/>
      <w:jc w:val="center"/>
    </w:pPr>
    <w:rPr>
      <w:rFonts w:ascii="Arial" w:eastAsia="Arial" w:hAnsi="Arial" w:cs="Arial"/>
      <w:b/>
      <w:bCs/>
      <w:sz w:val="22"/>
      <w:szCs w:val="22"/>
      <w:lang w:eastAsia="en-US"/>
    </w:rPr>
  </w:style>
  <w:style w:type="character" w:customStyle="1" w:styleId="27105pt">
    <w:name w:val="Основной текст (27) + 10;5 pt;Полужирный;Курсив"/>
    <w:basedOn w:val="27"/>
    <w:rsid w:val="00204272"/>
    <w:rPr>
      <w:rFonts w:ascii="Arial Narrow" w:eastAsia="Arial Narrow" w:hAnsi="Arial Narrow" w:cs="Arial Narrow"/>
      <w:b/>
      <w:bCs/>
      <w:i/>
      <w:iCs/>
      <w:color w:val="000000"/>
      <w:spacing w:val="0"/>
      <w:w w:val="100"/>
      <w:position w:val="0"/>
      <w:sz w:val="21"/>
      <w:szCs w:val="21"/>
      <w:shd w:val="clear" w:color="auto" w:fill="FFFFFF"/>
      <w:lang w:val="ru-RU" w:eastAsia="ru-RU" w:bidi="ru-RU"/>
    </w:rPr>
  </w:style>
  <w:style w:type="character" w:customStyle="1" w:styleId="210pt">
    <w:name w:val="Основной текст (2) + 10 pt;Полужирный"/>
    <w:basedOn w:val="20"/>
    <w:rsid w:val="00204272"/>
    <w:rPr>
      <w:rFonts w:ascii="Times New Roman" w:eastAsia="Times New Roman" w:hAnsi="Times New Roman" w:cs="Times New Roman"/>
      <w:b/>
      <w:bCs/>
      <w:color w:val="000000"/>
      <w:spacing w:val="0"/>
      <w:w w:val="100"/>
      <w:position w:val="0"/>
      <w:sz w:val="20"/>
      <w:szCs w:val="20"/>
      <w:shd w:val="clear" w:color="auto" w:fill="FFFFFF"/>
      <w:lang w:val="uk-UA" w:eastAsia="uk-UA" w:bidi="uk-UA"/>
    </w:rPr>
  </w:style>
  <w:style w:type="character" w:customStyle="1" w:styleId="60">
    <w:name w:val="Основной текст (6)_"/>
    <w:basedOn w:val="a0"/>
    <w:link w:val="62"/>
    <w:rsid w:val="00204272"/>
    <w:rPr>
      <w:rFonts w:ascii="Times New Roman" w:eastAsia="Times New Roman" w:hAnsi="Times New Roman" w:cs="Times New Roman"/>
      <w:b/>
      <w:bCs/>
      <w:sz w:val="20"/>
      <w:szCs w:val="20"/>
      <w:shd w:val="clear" w:color="auto" w:fill="FFFFFF"/>
    </w:rPr>
  </w:style>
  <w:style w:type="character" w:customStyle="1" w:styleId="614pt">
    <w:name w:val="Основной текст (6) + 14 pt;Не полужирный;Курсив"/>
    <w:basedOn w:val="60"/>
    <w:rsid w:val="00204272"/>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13pt">
    <w:name w:val="Основной текст (6) + 13 pt;Не полужирный;Курсив"/>
    <w:basedOn w:val="60"/>
    <w:rsid w:val="00204272"/>
    <w:rPr>
      <w:rFonts w:ascii="Times New Roman" w:eastAsia="Times New Roman" w:hAnsi="Times New Roman" w:cs="Times New Roman"/>
      <w:b/>
      <w:bCs/>
      <w:i/>
      <w:iCs/>
      <w:color w:val="000000"/>
      <w:spacing w:val="0"/>
      <w:w w:val="100"/>
      <w:position w:val="0"/>
      <w:sz w:val="26"/>
      <w:szCs w:val="26"/>
      <w:shd w:val="clear" w:color="auto" w:fill="FFFFFF"/>
      <w:lang w:val="en-US" w:eastAsia="en-US" w:bidi="en-US"/>
    </w:rPr>
  </w:style>
  <w:style w:type="character" w:customStyle="1" w:styleId="210">
    <w:name w:val="Основной текст (21)_"/>
    <w:basedOn w:val="a0"/>
    <w:link w:val="211"/>
    <w:rsid w:val="00204272"/>
    <w:rPr>
      <w:rFonts w:ascii="Times New Roman" w:eastAsia="Times New Roman" w:hAnsi="Times New Roman" w:cs="Times New Roman"/>
      <w:i/>
      <w:iCs/>
      <w:sz w:val="26"/>
      <w:szCs w:val="26"/>
      <w:shd w:val="clear" w:color="auto" w:fill="FFFFFF"/>
      <w:lang w:val="ru-RU" w:eastAsia="ru-RU" w:bidi="ru-RU"/>
    </w:rPr>
  </w:style>
  <w:style w:type="character" w:customStyle="1" w:styleId="2114pt">
    <w:name w:val="Основной текст (21) + 14 pt;Не курсив"/>
    <w:basedOn w:val="210"/>
    <w:rsid w:val="00204272"/>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110pt">
    <w:name w:val="Основной текст (21) + 10 pt;Полужирный;Не курсив"/>
    <w:basedOn w:val="210"/>
    <w:rsid w:val="00204272"/>
    <w:rPr>
      <w:rFonts w:ascii="Times New Roman" w:eastAsia="Times New Roman" w:hAnsi="Times New Roman" w:cs="Times New Roman"/>
      <w:b/>
      <w:bCs/>
      <w:i/>
      <w:iCs/>
      <w:color w:val="000000"/>
      <w:spacing w:val="0"/>
      <w:w w:val="100"/>
      <w:position w:val="0"/>
      <w:sz w:val="20"/>
      <w:szCs w:val="20"/>
      <w:shd w:val="clear" w:color="auto" w:fill="FFFFFF"/>
      <w:lang w:val="en-US" w:eastAsia="en-US" w:bidi="en-US"/>
    </w:rPr>
  </w:style>
  <w:style w:type="character" w:customStyle="1" w:styleId="213pt">
    <w:name w:val="Основной текст (2) + 13 pt;Курсив"/>
    <w:basedOn w:val="20"/>
    <w:rsid w:val="00204272"/>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paragraph" w:customStyle="1" w:styleId="62">
    <w:name w:val="Основной текст (6)"/>
    <w:basedOn w:val="a"/>
    <w:link w:val="60"/>
    <w:rsid w:val="00204272"/>
    <w:pPr>
      <w:widowControl w:val="0"/>
      <w:shd w:val="clear" w:color="auto" w:fill="FFFFFF"/>
      <w:spacing w:line="0" w:lineRule="atLeast"/>
    </w:pPr>
    <w:rPr>
      <w:b/>
      <w:bCs/>
      <w:sz w:val="20"/>
      <w:szCs w:val="20"/>
      <w:lang w:eastAsia="en-US"/>
    </w:rPr>
  </w:style>
  <w:style w:type="paragraph" w:customStyle="1" w:styleId="211">
    <w:name w:val="Основной текст (21)"/>
    <w:basedOn w:val="a"/>
    <w:link w:val="210"/>
    <w:rsid w:val="00204272"/>
    <w:pPr>
      <w:widowControl w:val="0"/>
      <w:shd w:val="clear" w:color="auto" w:fill="FFFFFF"/>
      <w:spacing w:line="485" w:lineRule="exact"/>
    </w:pPr>
    <w:rPr>
      <w:i/>
      <w:iCs/>
      <w:sz w:val="26"/>
      <w:szCs w:val="26"/>
      <w:lang w:val="ru-RU" w:eastAsia="ru-RU" w:bidi="ru-RU"/>
    </w:rPr>
  </w:style>
  <w:style w:type="character" w:customStyle="1" w:styleId="1510pt200">
    <w:name w:val="Основной текст (15) + 10 pt;Не полужирный;Масштаб 200%"/>
    <w:basedOn w:val="15"/>
    <w:rsid w:val="00204272"/>
    <w:rPr>
      <w:rFonts w:ascii="Times New Roman" w:eastAsia="Times New Roman" w:hAnsi="Times New Roman" w:cs="Times New Roman"/>
      <w:b/>
      <w:bCs/>
      <w:color w:val="000000"/>
      <w:spacing w:val="0"/>
      <w:w w:val="200"/>
      <w:position w:val="0"/>
      <w:sz w:val="20"/>
      <w:szCs w:val="20"/>
      <w:shd w:val="clear" w:color="auto" w:fill="FFFFFF"/>
      <w:lang w:val="uk-UA" w:eastAsia="uk-UA" w:bidi="uk-UA"/>
    </w:rPr>
  </w:style>
  <w:style w:type="character" w:customStyle="1" w:styleId="17105pt100">
    <w:name w:val="Основной текст (17) + 10;5 pt;Курсив;Масштаб 100%"/>
    <w:basedOn w:val="a0"/>
    <w:rsid w:val="0020427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1711pt100">
    <w:name w:val="Основной текст (17) + 11 pt;Полужирный;Масштаб 100%"/>
    <w:basedOn w:val="a0"/>
    <w:rsid w:val="00204272"/>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310pt200">
    <w:name w:val="Основной текст (23) + 10 pt;Не курсив;Масштаб 200%"/>
    <w:basedOn w:val="a0"/>
    <w:rsid w:val="00204272"/>
    <w:rPr>
      <w:rFonts w:ascii="Times New Roman" w:eastAsia="Times New Roman" w:hAnsi="Times New Roman" w:cs="Times New Roman"/>
      <w:b w:val="0"/>
      <w:bCs w:val="0"/>
      <w:i/>
      <w:iCs/>
      <w:smallCaps w:val="0"/>
      <w:strike w:val="0"/>
      <w:color w:val="000000"/>
      <w:spacing w:val="0"/>
      <w:w w:val="2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19292-D26B-4881-9E5B-9AA1C05A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11662</Words>
  <Characters>66479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Lenovo</cp:lastModifiedBy>
  <cp:revision>3</cp:revision>
  <dcterms:created xsi:type="dcterms:W3CDTF">2020-05-26T18:30:00Z</dcterms:created>
  <dcterms:modified xsi:type="dcterms:W3CDTF">2020-05-28T16:15:00Z</dcterms:modified>
</cp:coreProperties>
</file>