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27" w:rsidRPr="00FB579B" w:rsidRDefault="00FB579B" w:rsidP="00FB579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en-US"/>
        </w:rPr>
      </w:pPr>
      <w:r w:rsidRPr="00FB579B">
        <w:rPr>
          <w:rFonts w:ascii="Times New Roman" w:hAnsi="Times New Roman"/>
          <w:sz w:val="28"/>
          <w:szCs w:val="28"/>
        </w:rPr>
        <w:t>ACTUAL PROBLEMS OF SCIENCE AND PRACTICE</w:t>
      </w:r>
    </w:p>
    <w:p w:rsidR="00FB579B" w:rsidRDefault="00FB579B" w:rsidP="00FB579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B579B" w:rsidRDefault="004E723A" w:rsidP="00FB579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ДИТЯЧИЙ МУЗИЧНИЙ ФОЛЬКЛОР ЯК ЗАСІБ РОЗВИТКУ ОСОБИСТОСТІ МОЛОДШОГО ШКОЛЯРА</w:t>
      </w:r>
    </w:p>
    <w:p w:rsidR="004E723A" w:rsidRPr="00470AA8" w:rsidRDefault="004E723A" w:rsidP="00FB579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16F27" w:rsidRPr="00316F27" w:rsidRDefault="00316F27" w:rsidP="00585F96">
      <w:pPr>
        <w:spacing w:after="0" w:line="36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316F27">
        <w:rPr>
          <w:rFonts w:ascii="Times New Roman" w:hAnsi="Times New Roman"/>
          <w:b/>
          <w:sz w:val="28"/>
          <w:szCs w:val="28"/>
        </w:rPr>
        <w:t>Поясик</w:t>
      </w:r>
      <w:proofErr w:type="spellEnd"/>
      <w:r w:rsidRPr="00316F27">
        <w:rPr>
          <w:rFonts w:ascii="Times New Roman" w:hAnsi="Times New Roman"/>
          <w:b/>
          <w:sz w:val="28"/>
          <w:szCs w:val="28"/>
        </w:rPr>
        <w:t xml:space="preserve"> О</w:t>
      </w:r>
      <w:r w:rsidR="00963A9C">
        <w:rPr>
          <w:rFonts w:ascii="Times New Roman" w:hAnsi="Times New Roman"/>
          <w:b/>
          <w:sz w:val="28"/>
          <w:szCs w:val="28"/>
        </w:rPr>
        <w:t>ксана</w:t>
      </w:r>
    </w:p>
    <w:p w:rsidR="00316F27" w:rsidRPr="00316F27" w:rsidRDefault="00316F27" w:rsidP="00585F96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16F27">
        <w:rPr>
          <w:rFonts w:ascii="Times New Roman" w:hAnsi="Times New Roman"/>
          <w:sz w:val="28"/>
          <w:szCs w:val="28"/>
        </w:rPr>
        <w:t>кандидат педагогічних наук (доктор філософії), доцент</w:t>
      </w:r>
    </w:p>
    <w:p w:rsidR="00316F27" w:rsidRPr="00316F27" w:rsidRDefault="00316F27" w:rsidP="00585F96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16F27">
        <w:rPr>
          <w:rFonts w:ascii="Times New Roman" w:hAnsi="Times New Roman"/>
          <w:sz w:val="28"/>
          <w:szCs w:val="28"/>
        </w:rPr>
        <w:t>завідувач кафедри педагогіки і психології</w:t>
      </w:r>
    </w:p>
    <w:p w:rsidR="00316F27" w:rsidRPr="00316F27" w:rsidRDefault="00316F27" w:rsidP="00585F96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16F27">
        <w:rPr>
          <w:rFonts w:ascii="Times New Roman" w:hAnsi="Times New Roman"/>
          <w:sz w:val="28"/>
          <w:szCs w:val="28"/>
        </w:rPr>
        <w:t>Коломийський навчально-науковий інститут</w:t>
      </w:r>
    </w:p>
    <w:p w:rsidR="00316F27" w:rsidRPr="00316F27" w:rsidRDefault="00316F27" w:rsidP="00585F96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16F27">
        <w:rPr>
          <w:rFonts w:ascii="Times New Roman" w:hAnsi="Times New Roman"/>
          <w:sz w:val="28"/>
          <w:szCs w:val="28"/>
        </w:rPr>
        <w:t xml:space="preserve">ДВНЗ </w:t>
      </w:r>
      <w:r w:rsidR="00DE51DA">
        <w:rPr>
          <w:rFonts w:ascii="Times New Roman" w:hAnsi="Times New Roman"/>
          <w:sz w:val="28"/>
          <w:szCs w:val="28"/>
        </w:rPr>
        <w:t>«</w:t>
      </w:r>
      <w:r w:rsidRPr="00316F27">
        <w:rPr>
          <w:rFonts w:ascii="Times New Roman" w:hAnsi="Times New Roman"/>
          <w:sz w:val="28"/>
          <w:szCs w:val="28"/>
        </w:rPr>
        <w:t>Прикарпатський національний університет</w:t>
      </w:r>
    </w:p>
    <w:p w:rsidR="00316F27" w:rsidRDefault="00316F27" w:rsidP="00585F96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16F27">
        <w:rPr>
          <w:rFonts w:ascii="Times New Roman" w:hAnsi="Times New Roman"/>
          <w:sz w:val="28"/>
          <w:szCs w:val="28"/>
        </w:rPr>
        <w:t>імені Василя Стефаника</w:t>
      </w:r>
      <w:r w:rsidR="00DE51DA">
        <w:rPr>
          <w:rFonts w:ascii="Times New Roman" w:hAnsi="Times New Roman"/>
          <w:sz w:val="28"/>
          <w:szCs w:val="28"/>
        </w:rPr>
        <w:t>»</w:t>
      </w:r>
    </w:p>
    <w:p w:rsidR="00316F27" w:rsidRPr="00963A9C" w:rsidRDefault="00963A9C" w:rsidP="00FB579B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hyperlink r:id="rId6" w:history="1">
        <w:r w:rsidR="00585F96" w:rsidRPr="003B3231">
          <w:rPr>
            <w:rStyle w:val="a4"/>
            <w:rFonts w:ascii="Times New Roman" w:hAnsi="Times New Roman"/>
            <w:sz w:val="28"/>
            <w:szCs w:val="28"/>
            <w:lang w:val="en-US"/>
          </w:rPr>
          <w:t>ksenap</w:t>
        </w:r>
        <w:r w:rsidR="00585F96" w:rsidRPr="00963A9C">
          <w:rPr>
            <w:rStyle w:val="a4"/>
            <w:rFonts w:ascii="Times New Roman" w:hAnsi="Times New Roman"/>
            <w:sz w:val="28"/>
            <w:szCs w:val="28"/>
          </w:rPr>
          <w:t>@</w:t>
        </w:r>
        <w:r w:rsidR="00585F96" w:rsidRPr="003B3231">
          <w:rPr>
            <w:rStyle w:val="a4"/>
            <w:rFonts w:ascii="Times New Roman" w:hAnsi="Times New Roman"/>
            <w:sz w:val="28"/>
            <w:szCs w:val="28"/>
            <w:lang w:val="en-US"/>
          </w:rPr>
          <w:t>ukr</w:t>
        </w:r>
        <w:r w:rsidR="00585F96" w:rsidRPr="00963A9C">
          <w:rPr>
            <w:rStyle w:val="a4"/>
            <w:rFonts w:ascii="Times New Roman" w:hAnsi="Times New Roman"/>
            <w:sz w:val="28"/>
            <w:szCs w:val="28"/>
          </w:rPr>
          <w:t>.</w:t>
        </w:r>
        <w:r w:rsidR="00585F96" w:rsidRPr="003B3231">
          <w:rPr>
            <w:rStyle w:val="a4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585F96" w:rsidRPr="00963A9C" w:rsidRDefault="00585F96" w:rsidP="00FB579B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568D5" w:rsidRPr="001D4F7F" w:rsidRDefault="00E568D5" w:rsidP="00E568D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68D5">
        <w:rPr>
          <w:rFonts w:ascii="Times New Roman" w:hAnsi="Times New Roman"/>
          <w:sz w:val="28"/>
          <w:szCs w:val="28"/>
        </w:rPr>
        <w:t xml:space="preserve">Нагальною потребою сучасної школи є естетизація </w:t>
      </w:r>
      <w:r>
        <w:rPr>
          <w:rFonts w:ascii="Times New Roman" w:hAnsi="Times New Roman"/>
          <w:sz w:val="28"/>
          <w:szCs w:val="28"/>
        </w:rPr>
        <w:t>освітнього</w:t>
      </w:r>
      <w:r w:rsidRPr="00E568D5">
        <w:rPr>
          <w:rFonts w:ascii="Times New Roman" w:hAnsi="Times New Roman"/>
          <w:sz w:val="28"/>
          <w:szCs w:val="28"/>
        </w:rPr>
        <w:t xml:space="preserve"> процесу через музичну освіту учнів, що виступає невід’ємним чинником загального розвитку особистості й посідає важливе місце в системі національного виховання молод</w:t>
      </w:r>
      <w:r>
        <w:rPr>
          <w:rFonts w:ascii="Times New Roman" w:hAnsi="Times New Roman"/>
          <w:sz w:val="28"/>
          <w:szCs w:val="28"/>
        </w:rPr>
        <w:t>ого покоління</w:t>
      </w:r>
      <w:r w:rsidRPr="00E568D5">
        <w:rPr>
          <w:rFonts w:ascii="Times New Roman" w:hAnsi="Times New Roman"/>
          <w:sz w:val="28"/>
          <w:szCs w:val="28"/>
        </w:rPr>
        <w:t>. Успішне розв’язання означеного завдання передбачає посилення музично-естетичного компонента змісту освіти, насичення його здобутками</w:t>
      </w:r>
      <w:r>
        <w:rPr>
          <w:rFonts w:ascii="Times New Roman" w:hAnsi="Times New Roman"/>
          <w:sz w:val="28"/>
          <w:szCs w:val="28"/>
        </w:rPr>
        <w:t xml:space="preserve"> національної музичної культури, зокрема </w:t>
      </w:r>
      <w:r w:rsidR="00AF0BBC">
        <w:rPr>
          <w:rFonts w:ascii="Times New Roman" w:hAnsi="Times New Roman"/>
          <w:sz w:val="28"/>
          <w:szCs w:val="28"/>
        </w:rPr>
        <w:t xml:space="preserve"> дитячого </w:t>
      </w:r>
      <w:r w:rsidR="00D7512B">
        <w:rPr>
          <w:rFonts w:ascii="Times New Roman" w:hAnsi="Times New Roman"/>
          <w:sz w:val="28"/>
          <w:szCs w:val="28"/>
        </w:rPr>
        <w:t>музичного</w:t>
      </w:r>
      <w:r>
        <w:rPr>
          <w:rFonts w:ascii="Times New Roman" w:hAnsi="Times New Roman"/>
          <w:sz w:val="28"/>
          <w:szCs w:val="28"/>
        </w:rPr>
        <w:t xml:space="preserve"> фольклору.</w:t>
      </w:r>
      <w:r w:rsidR="001D4F7F" w:rsidRPr="001D4F7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1D4F7F" w:rsidRPr="001D4F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Проблема використання усної народн</w:t>
      </w:r>
      <w:r w:rsidR="001D4F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ої творчості як засобу </w:t>
      </w:r>
      <w:r w:rsidR="001D4F7F" w:rsidRPr="001D4F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виховання молодших школярів набуває актуальності </w:t>
      </w:r>
      <w:r w:rsidR="001D4F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умовах реформи початкової школи</w:t>
      </w:r>
      <w:r w:rsidR="001D4F7F" w:rsidRPr="001D4F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Тому, що розбудова системи початкової освіти на засадах особистісно-зорієнтованої педагогіки потребує пошуку засобів навчання та виховання, які б надали учням можливість для розвитку інтелектуальних і творчих здібностей, розвитку моралі та моральних якостей, формування е</w:t>
      </w:r>
      <w:r w:rsidR="001D4F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сте</w:t>
      </w:r>
      <w:r w:rsidR="001D4F7F" w:rsidRPr="001D4F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тичних поглядів та смаків.</w:t>
      </w:r>
    </w:p>
    <w:p w:rsidR="004C7893" w:rsidRDefault="00600F4C" w:rsidP="00AF0B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із провідних засобів формування </w:t>
      </w:r>
      <w:r w:rsidR="00AF0BBC">
        <w:rPr>
          <w:rFonts w:ascii="Times New Roman" w:hAnsi="Times New Roman"/>
          <w:sz w:val="28"/>
          <w:szCs w:val="28"/>
        </w:rPr>
        <w:t xml:space="preserve">духовного </w:t>
      </w:r>
      <w:r w:rsidR="00AF0BBC" w:rsidRPr="00AF0BBC">
        <w:rPr>
          <w:rFonts w:ascii="Times New Roman" w:hAnsi="Times New Roman"/>
          <w:sz w:val="28"/>
          <w:szCs w:val="28"/>
        </w:rPr>
        <w:t>світу</w:t>
      </w:r>
      <w:r w:rsidR="00AF0BBC">
        <w:rPr>
          <w:rFonts w:ascii="Times New Roman" w:hAnsi="Times New Roman"/>
          <w:sz w:val="28"/>
          <w:szCs w:val="28"/>
        </w:rPr>
        <w:t xml:space="preserve"> </w:t>
      </w:r>
      <w:r w:rsidR="00AF0BBC" w:rsidRPr="00AF0BBC">
        <w:rPr>
          <w:rFonts w:ascii="Times New Roman" w:hAnsi="Times New Roman"/>
          <w:sz w:val="28"/>
          <w:szCs w:val="28"/>
        </w:rPr>
        <w:t>особистості</w:t>
      </w:r>
      <w:r w:rsidR="00AF0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учнів початкової школи є </w:t>
      </w:r>
      <w:r w:rsidR="00AF0BBC">
        <w:rPr>
          <w:rFonts w:ascii="Times New Roman" w:hAnsi="Times New Roman"/>
          <w:sz w:val="28"/>
          <w:szCs w:val="28"/>
        </w:rPr>
        <w:t xml:space="preserve">дитячий </w:t>
      </w:r>
      <w:r w:rsidR="004C7893">
        <w:rPr>
          <w:rFonts w:ascii="Times New Roman" w:hAnsi="Times New Roman"/>
          <w:sz w:val="28"/>
          <w:szCs w:val="28"/>
        </w:rPr>
        <w:t>музичний</w:t>
      </w:r>
      <w:r>
        <w:rPr>
          <w:rFonts w:ascii="Times New Roman" w:hAnsi="Times New Roman"/>
          <w:sz w:val="28"/>
          <w:szCs w:val="28"/>
        </w:rPr>
        <w:t xml:space="preserve"> фольклор,</w:t>
      </w:r>
      <w:r w:rsidR="00AF0BBC">
        <w:rPr>
          <w:rFonts w:ascii="Times New Roman" w:hAnsi="Times New Roman"/>
          <w:sz w:val="28"/>
          <w:szCs w:val="28"/>
        </w:rPr>
        <w:t xml:space="preserve"> котрий створює</w:t>
      </w:r>
      <w:r w:rsidR="00AF0BBC" w:rsidRPr="00AF0BBC">
        <w:rPr>
          <w:rFonts w:ascii="Times New Roman" w:hAnsi="Times New Roman"/>
          <w:sz w:val="28"/>
          <w:szCs w:val="28"/>
        </w:rPr>
        <w:t xml:space="preserve"> умови для природного формування музичних здібностей у дітей</w:t>
      </w:r>
      <w:r w:rsidR="00AF0BBC">
        <w:rPr>
          <w:rFonts w:ascii="Times New Roman" w:hAnsi="Times New Roman"/>
          <w:sz w:val="28"/>
          <w:szCs w:val="28"/>
        </w:rPr>
        <w:t>, позитивно впливає</w:t>
      </w:r>
      <w:r w:rsidR="00AF0BBC" w:rsidRPr="00AF0BBC">
        <w:rPr>
          <w:rFonts w:ascii="Times New Roman" w:hAnsi="Times New Roman"/>
          <w:sz w:val="28"/>
          <w:szCs w:val="28"/>
        </w:rPr>
        <w:t xml:space="preserve"> на підвищення інтелекту, становлення</w:t>
      </w:r>
      <w:r w:rsidR="00AF0BBC">
        <w:rPr>
          <w:rFonts w:ascii="Times New Roman" w:hAnsi="Times New Roman"/>
          <w:sz w:val="28"/>
          <w:szCs w:val="28"/>
        </w:rPr>
        <w:t xml:space="preserve"> </w:t>
      </w:r>
      <w:r w:rsidR="00AF0BBC" w:rsidRPr="00AF0BBC">
        <w:rPr>
          <w:rFonts w:ascii="Times New Roman" w:hAnsi="Times New Roman"/>
          <w:sz w:val="28"/>
          <w:szCs w:val="28"/>
        </w:rPr>
        <w:t>й творчу самореалізацію особистості.</w:t>
      </w:r>
    </w:p>
    <w:p w:rsidR="00580B20" w:rsidRDefault="00580B20" w:rsidP="00580B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Народну музичну</w:t>
      </w:r>
      <w:r w:rsidRPr="004C7893">
        <w:rPr>
          <w:rFonts w:ascii="Times New Roman" w:hAnsi="Times New Roman"/>
          <w:sz w:val="28"/>
          <w:szCs w:val="28"/>
        </w:rPr>
        <w:t xml:space="preserve"> творчість</w:t>
      </w:r>
      <w:r>
        <w:rPr>
          <w:rFonts w:ascii="Times New Roman" w:hAnsi="Times New Roman"/>
          <w:sz w:val="28"/>
          <w:szCs w:val="28"/>
        </w:rPr>
        <w:t xml:space="preserve"> як</w:t>
      </w:r>
      <w:r w:rsidRPr="004C7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систему</w:t>
      </w:r>
      <w:r w:rsidRPr="004C7893">
        <w:rPr>
          <w:rFonts w:ascii="Times New Roman" w:hAnsi="Times New Roman"/>
          <w:sz w:val="28"/>
          <w:szCs w:val="28"/>
        </w:rPr>
        <w:t xml:space="preserve"> музично</w:t>
      </w:r>
      <w:r>
        <w:rPr>
          <w:rFonts w:ascii="Times New Roman" w:hAnsi="Times New Roman"/>
          <w:sz w:val="28"/>
          <w:szCs w:val="28"/>
        </w:rPr>
        <w:t>-</w:t>
      </w:r>
      <w:r w:rsidRPr="004C7893">
        <w:rPr>
          <w:rFonts w:ascii="Times New Roman" w:hAnsi="Times New Roman"/>
          <w:sz w:val="28"/>
          <w:szCs w:val="28"/>
        </w:rPr>
        <w:t xml:space="preserve">естетичного виховання й розвитку творчих здібностей школярів </w:t>
      </w:r>
      <w:r w:rsidR="003D5F35">
        <w:rPr>
          <w:rFonts w:ascii="Times New Roman" w:hAnsi="Times New Roman"/>
          <w:sz w:val="28"/>
          <w:szCs w:val="28"/>
        </w:rPr>
        <w:t>у сво</w:t>
      </w:r>
      <w:r>
        <w:rPr>
          <w:rFonts w:ascii="Times New Roman" w:hAnsi="Times New Roman"/>
          <w:sz w:val="28"/>
          <w:szCs w:val="28"/>
        </w:rPr>
        <w:t>ї</w:t>
      </w:r>
      <w:r w:rsidR="003D5F3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наукових працях </w:t>
      </w:r>
      <w:r w:rsidR="00FB5079">
        <w:rPr>
          <w:rFonts w:ascii="Times New Roman" w:hAnsi="Times New Roman"/>
          <w:sz w:val="28"/>
          <w:szCs w:val="28"/>
        </w:rPr>
        <w:t>розгляд</w:t>
      </w:r>
      <w:r w:rsidR="00AF0BBC">
        <w:rPr>
          <w:rFonts w:ascii="Times New Roman" w:hAnsi="Times New Roman"/>
          <w:sz w:val="28"/>
          <w:szCs w:val="28"/>
        </w:rPr>
        <w:t>ають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512B" w:rsidRPr="004C7893">
        <w:rPr>
          <w:rFonts w:ascii="Times New Roman" w:hAnsi="Times New Roman"/>
          <w:sz w:val="28"/>
          <w:szCs w:val="28"/>
        </w:rPr>
        <w:lastRenderedPageBreak/>
        <w:t>К.</w:t>
      </w:r>
      <w:r>
        <w:rPr>
          <w:rFonts w:ascii="Times New Roman" w:hAnsi="Times New Roman"/>
          <w:sz w:val="28"/>
          <w:szCs w:val="28"/>
        </w:rPr>
        <w:t> </w:t>
      </w:r>
      <w:r w:rsidR="00794441">
        <w:rPr>
          <w:rFonts w:ascii="Times New Roman" w:hAnsi="Times New Roman"/>
          <w:sz w:val="28"/>
          <w:szCs w:val="28"/>
        </w:rPr>
        <w:t>Абиш</w:t>
      </w:r>
      <w:proofErr w:type="spellEnd"/>
      <w:r w:rsidR="00794441">
        <w:rPr>
          <w:rFonts w:ascii="Times New Roman" w:hAnsi="Times New Roman"/>
          <w:sz w:val="28"/>
          <w:szCs w:val="28"/>
        </w:rPr>
        <w:t xml:space="preserve">ева, А. </w:t>
      </w:r>
      <w:proofErr w:type="spellStart"/>
      <w:r w:rsidR="00794441">
        <w:rPr>
          <w:rFonts w:ascii="Times New Roman" w:hAnsi="Times New Roman"/>
          <w:sz w:val="28"/>
          <w:szCs w:val="28"/>
        </w:rPr>
        <w:t>Анаркулова</w:t>
      </w:r>
      <w:proofErr w:type="spellEnd"/>
      <w:r w:rsidR="00D7512B" w:rsidRPr="004C7893">
        <w:rPr>
          <w:rFonts w:ascii="Times New Roman" w:hAnsi="Times New Roman"/>
          <w:sz w:val="28"/>
          <w:szCs w:val="28"/>
        </w:rPr>
        <w:t xml:space="preserve">, </w:t>
      </w:r>
      <w:r w:rsidR="00794441">
        <w:rPr>
          <w:rFonts w:ascii="Times New Roman" w:hAnsi="Times New Roman"/>
          <w:sz w:val="28"/>
          <w:szCs w:val="28"/>
        </w:rPr>
        <w:t xml:space="preserve">О. </w:t>
      </w:r>
      <w:proofErr w:type="spellStart"/>
      <w:r w:rsidR="00794441">
        <w:rPr>
          <w:rFonts w:ascii="Times New Roman" w:hAnsi="Times New Roman"/>
          <w:sz w:val="28"/>
          <w:szCs w:val="28"/>
        </w:rPr>
        <w:t>Апраксіна</w:t>
      </w:r>
      <w:proofErr w:type="spellEnd"/>
      <w:r w:rsidR="00794441">
        <w:rPr>
          <w:rFonts w:ascii="Times New Roman" w:hAnsi="Times New Roman"/>
          <w:sz w:val="28"/>
          <w:szCs w:val="28"/>
        </w:rPr>
        <w:t xml:space="preserve">, В. Бабій, А. Владимирова, </w:t>
      </w:r>
      <w:r w:rsidR="00D7512B" w:rsidRPr="004C7893">
        <w:rPr>
          <w:rFonts w:ascii="Times New Roman" w:hAnsi="Times New Roman"/>
          <w:sz w:val="28"/>
          <w:szCs w:val="28"/>
        </w:rPr>
        <w:t xml:space="preserve">Ю. Мандрика, Н. </w:t>
      </w:r>
      <w:proofErr w:type="spellStart"/>
      <w:r w:rsidR="00D7512B" w:rsidRPr="004C7893">
        <w:rPr>
          <w:rFonts w:ascii="Times New Roman" w:hAnsi="Times New Roman"/>
          <w:sz w:val="28"/>
          <w:szCs w:val="28"/>
        </w:rPr>
        <w:t>Сивачук</w:t>
      </w:r>
      <w:proofErr w:type="spellEnd"/>
      <w:r w:rsidR="00D7512B" w:rsidRPr="004C7893">
        <w:rPr>
          <w:rFonts w:ascii="Times New Roman" w:hAnsi="Times New Roman"/>
          <w:sz w:val="28"/>
          <w:szCs w:val="28"/>
        </w:rPr>
        <w:t xml:space="preserve">, </w:t>
      </w:r>
      <w:r w:rsidR="00794441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794441">
        <w:rPr>
          <w:rFonts w:ascii="Times New Roman" w:hAnsi="Times New Roman"/>
          <w:sz w:val="28"/>
          <w:szCs w:val="28"/>
        </w:rPr>
        <w:t>Стрельчук</w:t>
      </w:r>
      <w:proofErr w:type="spellEnd"/>
      <w:r w:rsidR="00794441">
        <w:rPr>
          <w:rFonts w:ascii="Times New Roman" w:hAnsi="Times New Roman"/>
          <w:sz w:val="28"/>
          <w:szCs w:val="28"/>
        </w:rPr>
        <w:t>, В. Шацька</w:t>
      </w:r>
      <w:r>
        <w:rPr>
          <w:rFonts w:ascii="Times New Roman" w:hAnsi="Times New Roman"/>
          <w:sz w:val="28"/>
          <w:szCs w:val="28"/>
        </w:rPr>
        <w:t xml:space="preserve"> та ін.</w:t>
      </w:r>
    </w:p>
    <w:p w:rsidR="00D7512B" w:rsidRDefault="00D7512B" w:rsidP="003B01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512B">
        <w:rPr>
          <w:rFonts w:ascii="Times New Roman" w:hAnsi="Times New Roman"/>
          <w:sz w:val="28"/>
          <w:szCs w:val="28"/>
        </w:rPr>
        <w:t>Музичний фольклор – це народна музично-поетична творчість, частина</w:t>
      </w:r>
      <w:r w:rsidR="003B0168">
        <w:rPr>
          <w:rFonts w:ascii="Times New Roman" w:hAnsi="Times New Roman"/>
          <w:sz w:val="28"/>
          <w:szCs w:val="28"/>
        </w:rPr>
        <w:t xml:space="preserve"> </w:t>
      </w:r>
      <w:r w:rsidRPr="00D7512B">
        <w:rPr>
          <w:rFonts w:ascii="Times New Roman" w:hAnsi="Times New Roman"/>
          <w:sz w:val="28"/>
          <w:szCs w:val="28"/>
        </w:rPr>
        <w:t>набутку народної спадщини минулого, власне музично-поетичний фольклор,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12B">
        <w:rPr>
          <w:rFonts w:ascii="Times New Roman" w:hAnsi="Times New Roman"/>
          <w:sz w:val="28"/>
          <w:szCs w:val="28"/>
        </w:rPr>
        <w:t>найперше вокальна (пісенна), інструментальна, вокально-інструментальна 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12B">
        <w:rPr>
          <w:rFonts w:ascii="Times New Roman" w:hAnsi="Times New Roman"/>
          <w:sz w:val="28"/>
          <w:szCs w:val="28"/>
        </w:rPr>
        <w:t>музично-танцювальна творчість народу. У музичному фольклорі виражені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12B">
        <w:rPr>
          <w:rFonts w:ascii="Times New Roman" w:hAnsi="Times New Roman"/>
          <w:sz w:val="28"/>
          <w:szCs w:val="28"/>
        </w:rPr>
        <w:t>етичний та естетичний ідеали народу, найважливіші принципи народної педагогіки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12B">
        <w:rPr>
          <w:rFonts w:ascii="Times New Roman" w:hAnsi="Times New Roman"/>
          <w:sz w:val="28"/>
          <w:szCs w:val="28"/>
          <w:lang w:val="ru-RU"/>
        </w:rPr>
        <w:t xml:space="preserve"> [</w:t>
      </w:r>
      <w:r w:rsidR="00D0101D">
        <w:rPr>
          <w:rFonts w:ascii="Times New Roman" w:hAnsi="Times New Roman"/>
          <w:sz w:val="28"/>
          <w:szCs w:val="28"/>
        </w:rPr>
        <w:t>3</w:t>
      </w:r>
      <w:r w:rsidRPr="00D7512B">
        <w:rPr>
          <w:rFonts w:ascii="Times New Roman" w:hAnsi="Times New Roman"/>
          <w:sz w:val="28"/>
          <w:szCs w:val="28"/>
          <w:lang w:val="ru-RU"/>
        </w:rPr>
        <w:t>]</w:t>
      </w:r>
      <w:r w:rsidRPr="00D7512B">
        <w:rPr>
          <w:rFonts w:ascii="Times New Roman" w:hAnsi="Times New Roman"/>
          <w:sz w:val="28"/>
          <w:szCs w:val="28"/>
        </w:rPr>
        <w:t>.</w:t>
      </w:r>
    </w:p>
    <w:p w:rsidR="00DE51DA" w:rsidRPr="00DE51DA" w:rsidRDefault="00DE51DA" w:rsidP="00DE51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1DA">
        <w:rPr>
          <w:rFonts w:ascii="Times New Roman" w:hAnsi="Times New Roman"/>
          <w:sz w:val="28"/>
          <w:szCs w:val="28"/>
        </w:rPr>
        <w:t xml:space="preserve">Продовжуючи традиції домашнього виховання, програми </w:t>
      </w:r>
      <w:r w:rsidR="00D0101D" w:rsidRPr="00D0101D">
        <w:rPr>
          <w:rFonts w:ascii="Times New Roman" w:hAnsi="Times New Roman"/>
          <w:sz w:val="28"/>
          <w:szCs w:val="28"/>
        </w:rPr>
        <w:t xml:space="preserve"> </w:t>
      </w:r>
      <w:r w:rsidR="00D0101D">
        <w:rPr>
          <w:rFonts w:ascii="Times New Roman" w:hAnsi="Times New Roman"/>
          <w:sz w:val="28"/>
          <w:szCs w:val="28"/>
        </w:rPr>
        <w:t xml:space="preserve"> початкової </w:t>
      </w:r>
      <w:proofErr w:type="spellStart"/>
      <w:r w:rsidR="00D0101D">
        <w:rPr>
          <w:rFonts w:ascii="Times New Roman" w:hAnsi="Times New Roman"/>
          <w:sz w:val="28"/>
          <w:szCs w:val="28"/>
        </w:rPr>
        <w:t>щколи</w:t>
      </w:r>
      <w:proofErr w:type="spellEnd"/>
      <w:r w:rsidR="00D0101D">
        <w:rPr>
          <w:rFonts w:ascii="Times New Roman" w:hAnsi="Times New Roman"/>
          <w:sz w:val="28"/>
          <w:szCs w:val="28"/>
        </w:rPr>
        <w:t xml:space="preserve"> </w:t>
      </w:r>
      <w:r w:rsidRPr="00DE51DA">
        <w:rPr>
          <w:rFonts w:ascii="Times New Roman" w:hAnsi="Times New Roman"/>
          <w:sz w:val="28"/>
          <w:szCs w:val="28"/>
        </w:rPr>
        <w:t xml:space="preserve">включають колискові й </w:t>
      </w:r>
      <w:proofErr w:type="spellStart"/>
      <w:r w:rsidRPr="00DE51DA">
        <w:rPr>
          <w:rFonts w:ascii="Times New Roman" w:hAnsi="Times New Roman"/>
          <w:sz w:val="28"/>
          <w:szCs w:val="28"/>
        </w:rPr>
        <w:t>забавлянки</w:t>
      </w:r>
      <w:proofErr w:type="spellEnd"/>
      <w:r w:rsidRPr="00DE51D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 xml:space="preserve">Печу, </w:t>
      </w:r>
      <w:proofErr w:type="spellStart"/>
      <w:r w:rsidRPr="00DE51DA">
        <w:rPr>
          <w:rFonts w:ascii="Times New Roman" w:hAnsi="Times New Roman"/>
          <w:sz w:val="28"/>
          <w:szCs w:val="28"/>
        </w:rPr>
        <w:t>печу</w:t>
      </w:r>
      <w:proofErr w:type="spellEnd"/>
      <w:r w:rsidRPr="00DE51DA">
        <w:rPr>
          <w:rFonts w:ascii="Times New Roman" w:hAnsi="Times New Roman"/>
          <w:sz w:val="28"/>
          <w:szCs w:val="28"/>
        </w:rPr>
        <w:t xml:space="preserve"> хлібчик</w:t>
      </w:r>
      <w:r>
        <w:rPr>
          <w:rFonts w:ascii="Times New Roman" w:hAnsi="Times New Roman"/>
          <w:sz w:val="28"/>
          <w:szCs w:val="28"/>
        </w:rPr>
        <w:t>»</w:t>
      </w:r>
      <w:r w:rsidRPr="00DE51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 xml:space="preserve">Диби, </w:t>
      </w:r>
      <w:proofErr w:type="spellStart"/>
      <w:r w:rsidRPr="00DE51DA">
        <w:rPr>
          <w:rFonts w:ascii="Times New Roman" w:hAnsi="Times New Roman"/>
          <w:sz w:val="28"/>
          <w:szCs w:val="28"/>
        </w:rPr>
        <w:t>диби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DE51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>Де ж ти, кицю, ходила?</w:t>
      </w:r>
      <w:r>
        <w:rPr>
          <w:rFonts w:ascii="Times New Roman" w:hAnsi="Times New Roman"/>
          <w:sz w:val="28"/>
          <w:szCs w:val="28"/>
        </w:rPr>
        <w:t>»</w:t>
      </w:r>
      <w:r w:rsidRPr="00DE51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>Ой ходить сон</w:t>
      </w:r>
      <w:r>
        <w:rPr>
          <w:rFonts w:ascii="Times New Roman" w:hAnsi="Times New Roman"/>
          <w:sz w:val="28"/>
          <w:szCs w:val="28"/>
        </w:rPr>
        <w:t>»</w:t>
      </w:r>
      <w:r w:rsidRPr="00DE51DA">
        <w:rPr>
          <w:rFonts w:ascii="Times New Roman" w:hAnsi="Times New Roman"/>
          <w:sz w:val="28"/>
          <w:szCs w:val="28"/>
        </w:rPr>
        <w:t xml:space="preserve">), ритмічні пісні, побудовані в межах двох-трьох звуків, які сприяють розвитку почуття </w:t>
      </w:r>
      <w:proofErr w:type="spellStart"/>
      <w:r w:rsidRPr="00DE51DA">
        <w:rPr>
          <w:rFonts w:ascii="Times New Roman" w:hAnsi="Times New Roman"/>
          <w:sz w:val="28"/>
          <w:szCs w:val="28"/>
        </w:rPr>
        <w:t>метроритму</w:t>
      </w:r>
      <w:proofErr w:type="spellEnd"/>
      <w:r w:rsidRPr="00DE51DA">
        <w:rPr>
          <w:rFonts w:ascii="Times New Roman" w:hAnsi="Times New Roman"/>
          <w:sz w:val="28"/>
          <w:szCs w:val="28"/>
        </w:rPr>
        <w:t xml:space="preserve">. Учні легко запам’ятовують просту, близьку дитячому сприйманню мелодію пісні чи </w:t>
      </w:r>
      <w:proofErr w:type="spellStart"/>
      <w:r w:rsidRPr="00DE51DA">
        <w:rPr>
          <w:rFonts w:ascii="Times New Roman" w:hAnsi="Times New Roman"/>
          <w:sz w:val="28"/>
          <w:szCs w:val="28"/>
        </w:rPr>
        <w:t>забавлянки</w:t>
      </w:r>
      <w:proofErr w:type="spellEnd"/>
      <w:r w:rsidRPr="00DE51DA">
        <w:rPr>
          <w:rFonts w:ascii="Times New Roman" w:hAnsi="Times New Roman"/>
          <w:sz w:val="28"/>
          <w:szCs w:val="28"/>
        </w:rPr>
        <w:t>. Мелодичне наголошення в них збігається з римуванням тексту, що допомагає збагаченню лексичного запасу дітей. Крім того, на уроках</w:t>
      </w:r>
      <w:r w:rsidR="00D0101D" w:rsidRPr="00D010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E51DA">
        <w:rPr>
          <w:rFonts w:ascii="Times New Roman" w:hAnsi="Times New Roman"/>
          <w:sz w:val="28"/>
          <w:szCs w:val="28"/>
        </w:rPr>
        <w:t>використовуються різнохарактерні пісні, що сприяє емоційному розвитку дитини (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>Галя по садочку ходила</w:t>
      </w:r>
      <w:r>
        <w:rPr>
          <w:rFonts w:ascii="Times New Roman" w:hAnsi="Times New Roman"/>
          <w:sz w:val="28"/>
          <w:szCs w:val="28"/>
        </w:rPr>
        <w:t>»</w:t>
      </w:r>
      <w:r w:rsidRPr="00DE51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>Веселі гуси</w:t>
      </w:r>
      <w:r>
        <w:rPr>
          <w:rFonts w:ascii="Times New Roman" w:hAnsi="Times New Roman"/>
          <w:sz w:val="28"/>
          <w:szCs w:val="28"/>
        </w:rPr>
        <w:t>»</w:t>
      </w:r>
      <w:r w:rsidRPr="00DE51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>Ходить гарбуз по городу</w:t>
      </w:r>
      <w:r>
        <w:rPr>
          <w:rFonts w:ascii="Times New Roman" w:hAnsi="Times New Roman"/>
          <w:sz w:val="28"/>
          <w:szCs w:val="28"/>
        </w:rPr>
        <w:t>»</w:t>
      </w:r>
      <w:r w:rsidRPr="00DE51DA">
        <w:rPr>
          <w:rFonts w:ascii="Times New Roman" w:hAnsi="Times New Roman"/>
          <w:sz w:val="28"/>
          <w:szCs w:val="28"/>
        </w:rPr>
        <w:t xml:space="preserve"> та ін.). </w:t>
      </w:r>
    </w:p>
    <w:p w:rsidR="00DE51DA" w:rsidRPr="00DE51DA" w:rsidRDefault="00DE51DA" w:rsidP="00DE51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1DA">
        <w:rPr>
          <w:rFonts w:ascii="Times New Roman" w:hAnsi="Times New Roman"/>
          <w:sz w:val="28"/>
          <w:szCs w:val="28"/>
        </w:rPr>
        <w:t>Розвитку музичних здібностей учнів молодшого шкільного віку допомагають дитячі ігри, інсценізація народних пісень (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>Подоляночка</w:t>
      </w:r>
      <w:r>
        <w:rPr>
          <w:rFonts w:ascii="Times New Roman" w:hAnsi="Times New Roman"/>
          <w:sz w:val="28"/>
          <w:szCs w:val="28"/>
        </w:rPr>
        <w:t>»</w:t>
      </w:r>
      <w:r w:rsidRPr="00DE51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>Огірочки</w:t>
      </w:r>
      <w:r>
        <w:rPr>
          <w:rFonts w:ascii="Times New Roman" w:hAnsi="Times New Roman"/>
          <w:sz w:val="28"/>
          <w:szCs w:val="28"/>
        </w:rPr>
        <w:t>»</w:t>
      </w:r>
      <w:r w:rsidRPr="00DE51DA">
        <w:rPr>
          <w:rFonts w:ascii="Times New Roman" w:hAnsi="Times New Roman"/>
          <w:sz w:val="28"/>
          <w:szCs w:val="28"/>
        </w:rPr>
        <w:t>). Їх використання на уроці дає змогу розвивати всі складові музикальної діяльності: почуття ритму (вистукування, плескання), відчуття ладу (сольний, двоголосий, хоровий співи), музично-слухові уявлення (при слуханні музики).</w:t>
      </w:r>
    </w:p>
    <w:p w:rsidR="00DE51DA" w:rsidRPr="00DE51DA" w:rsidRDefault="00DE51DA" w:rsidP="00DE51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1DA">
        <w:rPr>
          <w:rFonts w:ascii="Times New Roman" w:hAnsi="Times New Roman"/>
          <w:sz w:val="28"/>
          <w:szCs w:val="28"/>
        </w:rPr>
        <w:t xml:space="preserve">Велику роль у духовно-моральному становленні та формуванні національного світогляду школярів відіграють пісні календарно-обрядового циклу. Звичаї, обряди нашого народу передавалися з покоління в покоління, тому вивчення таких пісень, як 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>Я маленький хлопчик</w:t>
      </w:r>
      <w:r>
        <w:rPr>
          <w:rFonts w:ascii="Times New Roman" w:hAnsi="Times New Roman"/>
          <w:sz w:val="28"/>
          <w:szCs w:val="28"/>
        </w:rPr>
        <w:t>»</w:t>
      </w:r>
      <w:r w:rsidRPr="00DE51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>Щедрівочка щедрувала</w:t>
      </w:r>
      <w:r>
        <w:rPr>
          <w:rFonts w:ascii="Times New Roman" w:hAnsi="Times New Roman"/>
          <w:sz w:val="28"/>
          <w:szCs w:val="28"/>
        </w:rPr>
        <w:t>»</w:t>
      </w:r>
      <w:r w:rsidRPr="00DE51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>Нова радість стала</w:t>
      </w:r>
      <w:r>
        <w:rPr>
          <w:rFonts w:ascii="Times New Roman" w:hAnsi="Times New Roman"/>
          <w:sz w:val="28"/>
          <w:szCs w:val="28"/>
        </w:rPr>
        <w:t>»</w:t>
      </w:r>
      <w:r w:rsidRPr="00DE51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 xml:space="preserve">Ой, хто, </w:t>
      </w:r>
      <w:proofErr w:type="spellStart"/>
      <w:r w:rsidRPr="00DE51DA">
        <w:rPr>
          <w:rFonts w:ascii="Times New Roman" w:hAnsi="Times New Roman"/>
          <w:sz w:val="28"/>
          <w:szCs w:val="28"/>
        </w:rPr>
        <w:t>хто</w:t>
      </w:r>
      <w:proofErr w:type="spellEnd"/>
      <w:r w:rsidRPr="00DE51DA">
        <w:rPr>
          <w:rFonts w:ascii="Times New Roman" w:hAnsi="Times New Roman"/>
          <w:sz w:val="28"/>
          <w:szCs w:val="28"/>
        </w:rPr>
        <w:t xml:space="preserve"> Миколая любить</w:t>
      </w:r>
      <w:r>
        <w:rPr>
          <w:rFonts w:ascii="Times New Roman" w:hAnsi="Times New Roman"/>
          <w:sz w:val="28"/>
          <w:szCs w:val="28"/>
        </w:rPr>
        <w:t>»</w:t>
      </w:r>
      <w:r w:rsidRPr="00DE51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>Ой прийшла весна</w:t>
      </w:r>
      <w:r>
        <w:rPr>
          <w:rFonts w:ascii="Times New Roman" w:hAnsi="Times New Roman"/>
          <w:sz w:val="28"/>
          <w:szCs w:val="28"/>
        </w:rPr>
        <w:t>»</w:t>
      </w:r>
      <w:r w:rsidRPr="00DE51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>Кошик на Великдень</w:t>
      </w:r>
      <w:r>
        <w:rPr>
          <w:rFonts w:ascii="Times New Roman" w:hAnsi="Times New Roman"/>
          <w:sz w:val="28"/>
          <w:szCs w:val="28"/>
        </w:rPr>
        <w:t>»</w:t>
      </w:r>
      <w:r w:rsidRPr="00DE51DA">
        <w:rPr>
          <w:rFonts w:ascii="Times New Roman" w:hAnsi="Times New Roman"/>
          <w:sz w:val="28"/>
          <w:szCs w:val="28"/>
        </w:rPr>
        <w:t xml:space="preserve"> та інших виховує у дітей любов до </w:t>
      </w:r>
      <w:r w:rsidRPr="00DE51DA">
        <w:rPr>
          <w:rFonts w:ascii="Times New Roman" w:hAnsi="Times New Roman"/>
          <w:sz w:val="28"/>
          <w:szCs w:val="28"/>
        </w:rPr>
        <w:lastRenderedPageBreak/>
        <w:t xml:space="preserve">минулого, до народних традицій. </w:t>
      </w:r>
      <w:r w:rsidR="004E723A">
        <w:rPr>
          <w:rFonts w:ascii="Times New Roman" w:hAnsi="Times New Roman"/>
          <w:sz w:val="28"/>
          <w:szCs w:val="28"/>
        </w:rPr>
        <w:t>Р</w:t>
      </w:r>
      <w:r w:rsidRPr="00DE51DA">
        <w:rPr>
          <w:rFonts w:ascii="Times New Roman" w:hAnsi="Times New Roman"/>
          <w:sz w:val="28"/>
          <w:szCs w:val="28"/>
        </w:rPr>
        <w:t>озучування стрілецьких, січових, козацьких пісень (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>Гей, там, на горі, Сі</w:t>
      </w:r>
      <w:r>
        <w:rPr>
          <w:rFonts w:ascii="Times New Roman" w:hAnsi="Times New Roman"/>
          <w:sz w:val="28"/>
          <w:szCs w:val="28"/>
        </w:rPr>
        <w:t xml:space="preserve">ч іде», «Чом, </w:t>
      </w:r>
      <w:proofErr w:type="spellStart"/>
      <w:r>
        <w:rPr>
          <w:rFonts w:ascii="Times New Roman" w:hAnsi="Times New Roman"/>
          <w:sz w:val="28"/>
          <w:szCs w:val="28"/>
        </w:rPr>
        <w:t>чом</w:t>
      </w:r>
      <w:proofErr w:type="spellEnd"/>
      <w:r>
        <w:rPr>
          <w:rFonts w:ascii="Times New Roman" w:hAnsi="Times New Roman"/>
          <w:sz w:val="28"/>
          <w:szCs w:val="28"/>
        </w:rPr>
        <w:t>, земле моя», «</w:t>
      </w:r>
      <w:r w:rsidRPr="00DE51DA">
        <w:rPr>
          <w:rFonts w:ascii="Times New Roman" w:hAnsi="Times New Roman"/>
          <w:sz w:val="28"/>
          <w:szCs w:val="28"/>
        </w:rPr>
        <w:t>Зірвалася хуртовина</w:t>
      </w:r>
      <w:r>
        <w:rPr>
          <w:rFonts w:ascii="Times New Roman" w:hAnsi="Times New Roman"/>
          <w:sz w:val="28"/>
          <w:szCs w:val="28"/>
        </w:rPr>
        <w:t>»</w:t>
      </w:r>
      <w:r w:rsidRPr="00DE51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DE51DA">
        <w:rPr>
          <w:rFonts w:ascii="Times New Roman" w:hAnsi="Times New Roman"/>
          <w:sz w:val="28"/>
          <w:szCs w:val="28"/>
        </w:rPr>
        <w:t>Їхав козак за Дунай</w:t>
      </w:r>
      <w:r>
        <w:rPr>
          <w:rFonts w:ascii="Times New Roman" w:hAnsi="Times New Roman"/>
          <w:sz w:val="28"/>
          <w:szCs w:val="28"/>
        </w:rPr>
        <w:t>»</w:t>
      </w:r>
      <w:r w:rsidR="004E723A">
        <w:rPr>
          <w:rFonts w:ascii="Times New Roman" w:hAnsi="Times New Roman"/>
          <w:sz w:val="28"/>
          <w:szCs w:val="28"/>
        </w:rPr>
        <w:t>)</w:t>
      </w:r>
      <w:r w:rsidRPr="00DE51DA">
        <w:rPr>
          <w:rFonts w:ascii="Times New Roman" w:hAnsi="Times New Roman"/>
          <w:sz w:val="28"/>
          <w:szCs w:val="28"/>
        </w:rPr>
        <w:t xml:space="preserve"> розвивають у школярів почуття гордості, відповідальності, що допомагає виховати справжнього патріота своєї Батьківщини</w:t>
      </w:r>
      <w:r w:rsidR="00D0101D">
        <w:rPr>
          <w:rFonts w:ascii="Times New Roman" w:hAnsi="Times New Roman"/>
          <w:sz w:val="28"/>
          <w:szCs w:val="28"/>
        </w:rPr>
        <w:t xml:space="preserve"> </w:t>
      </w:r>
      <w:r w:rsidR="00D0101D" w:rsidRPr="00D0101D">
        <w:rPr>
          <w:rFonts w:ascii="Times New Roman" w:hAnsi="Times New Roman"/>
          <w:sz w:val="28"/>
          <w:szCs w:val="28"/>
        </w:rPr>
        <w:t>[1]</w:t>
      </w:r>
      <w:r w:rsidRPr="00DE51DA">
        <w:rPr>
          <w:rFonts w:ascii="Times New Roman" w:hAnsi="Times New Roman"/>
          <w:sz w:val="28"/>
          <w:szCs w:val="28"/>
        </w:rPr>
        <w:t xml:space="preserve">. </w:t>
      </w:r>
    </w:p>
    <w:p w:rsidR="003B0168" w:rsidRPr="003B0168" w:rsidRDefault="00DE51DA" w:rsidP="003B01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Важливим завданням у збереженні дитячого музичного фольклору є збір творів усної народної творчості. </w:t>
      </w:r>
      <w:r w:rsidR="00171D92" w:rsidRPr="003B0168">
        <w:rPr>
          <w:rFonts w:ascii="Times New Roman" w:hAnsi="Times New Roman"/>
          <w:sz w:val="28"/>
          <w:szCs w:val="28"/>
        </w:rPr>
        <w:t xml:space="preserve">Галицький  педагог </w:t>
      </w:r>
      <w:r w:rsidR="00171D92">
        <w:rPr>
          <w:rFonts w:ascii="Times New Roman" w:hAnsi="Times New Roman"/>
          <w:sz w:val="28"/>
          <w:szCs w:val="28"/>
        </w:rPr>
        <w:t xml:space="preserve">минулого століття </w:t>
      </w:r>
      <w:r w:rsidR="00171D92" w:rsidRPr="003B0168">
        <w:rPr>
          <w:rFonts w:ascii="Times New Roman" w:hAnsi="Times New Roman"/>
          <w:sz w:val="28"/>
          <w:szCs w:val="28"/>
        </w:rPr>
        <w:t xml:space="preserve">М. Пушкар зазначав, що </w:t>
      </w:r>
      <w:r w:rsidR="00171D92">
        <w:rPr>
          <w:rFonts w:ascii="Times New Roman" w:hAnsi="Times New Roman"/>
          <w:sz w:val="28"/>
          <w:szCs w:val="28"/>
        </w:rPr>
        <w:t>у</w:t>
      </w:r>
      <w:r w:rsidR="003B0168" w:rsidRPr="003B0168">
        <w:rPr>
          <w:rFonts w:ascii="Times New Roman" w:hAnsi="Times New Roman"/>
          <w:sz w:val="28"/>
          <w:szCs w:val="28"/>
        </w:rPr>
        <w:t xml:space="preserve">же з перших класів </w:t>
      </w:r>
      <w:r w:rsidR="00171D92">
        <w:rPr>
          <w:rFonts w:ascii="Times New Roman" w:hAnsi="Times New Roman"/>
          <w:sz w:val="28"/>
          <w:szCs w:val="28"/>
        </w:rPr>
        <w:t>народної</w:t>
      </w:r>
      <w:r w:rsidR="00F20CFD">
        <w:rPr>
          <w:rFonts w:ascii="Times New Roman" w:hAnsi="Times New Roman"/>
          <w:sz w:val="28"/>
          <w:szCs w:val="28"/>
        </w:rPr>
        <w:t xml:space="preserve"> </w:t>
      </w:r>
      <w:r w:rsidR="003B0168" w:rsidRPr="003B0168">
        <w:rPr>
          <w:rFonts w:ascii="Times New Roman" w:hAnsi="Times New Roman"/>
          <w:sz w:val="28"/>
          <w:szCs w:val="28"/>
        </w:rPr>
        <w:t>школи діти запам’ятовували прості казки, байки, пісні, які потім з їх уст записували вчителі. Пошукова робота мала велике значення для</w:t>
      </w:r>
      <w:r w:rsidR="00171D92">
        <w:rPr>
          <w:rFonts w:ascii="Times New Roman" w:hAnsi="Times New Roman"/>
          <w:sz w:val="28"/>
          <w:szCs w:val="28"/>
        </w:rPr>
        <w:t xml:space="preserve"> дітей та молоді шкільного віку</w:t>
      </w:r>
      <w:r w:rsidR="003B0168" w:rsidRPr="003B0168">
        <w:rPr>
          <w:rFonts w:ascii="Times New Roman" w:hAnsi="Times New Roman"/>
          <w:sz w:val="28"/>
          <w:szCs w:val="28"/>
        </w:rPr>
        <w:t>:</w:t>
      </w:r>
    </w:p>
    <w:p w:rsidR="003B0168" w:rsidRPr="003B0168" w:rsidRDefault="003B0168" w:rsidP="003B01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Дитина пізнавала </w:t>
      </w:r>
      <w:r w:rsidR="00DE51DA">
        <w:rPr>
          <w:rFonts w:ascii="Times New Roman" w:hAnsi="Times New Roman"/>
          <w:sz w:val="28"/>
          <w:szCs w:val="28"/>
        </w:rPr>
        <w:t>«</w:t>
      </w:r>
      <w:r w:rsidRPr="003B0168">
        <w:rPr>
          <w:rFonts w:ascii="Times New Roman" w:hAnsi="Times New Roman"/>
          <w:sz w:val="28"/>
          <w:szCs w:val="28"/>
        </w:rPr>
        <w:t>легко й природно скарби духової</w:t>
      </w:r>
      <w:r>
        <w:rPr>
          <w:rFonts w:ascii="Times New Roman" w:hAnsi="Times New Roman"/>
          <w:sz w:val="28"/>
          <w:szCs w:val="28"/>
        </w:rPr>
        <w:t xml:space="preserve"> культури </w:t>
      </w:r>
      <w:proofErr w:type="spellStart"/>
      <w:r>
        <w:rPr>
          <w:rFonts w:ascii="Times New Roman" w:hAnsi="Times New Roman"/>
          <w:sz w:val="28"/>
          <w:szCs w:val="28"/>
        </w:rPr>
        <w:t>свойого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села чи міста</w:t>
      </w:r>
      <w:r w:rsidR="00DE51DA">
        <w:rPr>
          <w:rFonts w:ascii="Times New Roman" w:hAnsi="Times New Roman"/>
          <w:sz w:val="28"/>
          <w:szCs w:val="28"/>
        </w:rPr>
        <w:t>»</w:t>
      </w:r>
      <w:r w:rsidRPr="003B0168">
        <w:rPr>
          <w:rFonts w:ascii="Times New Roman" w:hAnsi="Times New Roman"/>
          <w:sz w:val="28"/>
          <w:szCs w:val="28"/>
        </w:rPr>
        <w:t>.</w:t>
      </w:r>
    </w:p>
    <w:p w:rsidR="003B0168" w:rsidRPr="003B0168" w:rsidRDefault="003B0168" w:rsidP="003B01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0168">
        <w:rPr>
          <w:rFonts w:ascii="Times New Roman" w:hAnsi="Times New Roman"/>
          <w:sz w:val="28"/>
          <w:szCs w:val="28"/>
        </w:rPr>
        <w:t>2.</w:t>
      </w:r>
      <w:r w:rsidRPr="003B0168">
        <w:rPr>
          <w:rFonts w:ascii="Times New Roman" w:hAnsi="Times New Roman"/>
          <w:sz w:val="28"/>
          <w:szCs w:val="28"/>
        </w:rPr>
        <w:tab/>
        <w:t>Досконаліше пізнавала мову свого середовища, звичаї, обряди.</w:t>
      </w:r>
    </w:p>
    <w:p w:rsidR="003B0168" w:rsidRPr="003B0168" w:rsidRDefault="003B0168" w:rsidP="003B01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0168">
        <w:rPr>
          <w:rFonts w:ascii="Times New Roman" w:hAnsi="Times New Roman"/>
          <w:sz w:val="28"/>
          <w:szCs w:val="28"/>
        </w:rPr>
        <w:t>3.</w:t>
      </w:r>
      <w:r w:rsidRPr="003B0168">
        <w:rPr>
          <w:rFonts w:ascii="Times New Roman" w:hAnsi="Times New Roman"/>
          <w:sz w:val="28"/>
          <w:szCs w:val="28"/>
        </w:rPr>
        <w:tab/>
        <w:t>Відновлювала усну творчість, любов до неї, яка переходила з роду в рід (роль матері-співачки для духової культури родини й народу).</w:t>
      </w:r>
    </w:p>
    <w:p w:rsidR="003B0168" w:rsidRPr="003B0168" w:rsidRDefault="003B0168" w:rsidP="003B01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0168">
        <w:rPr>
          <w:rFonts w:ascii="Times New Roman" w:hAnsi="Times New Roman"/>
          <w:sz w:val="28"/>
          <w:szCs w:val="28"/>
        </w:rPr>
        <w:t>4.</w:t>
      </w:r>
      <w:r w:rsidRPr="003B0168">
        <w:rPr>
          <w:rFonts w:ascii="Times New Roman" w:hAnsi="Times New Roman"/>
          <w:sz w:val="28"/>
          <w:szCs w:val="28"/>
        </w:rPr>
        <w:tab/>
        <w:t>Дізнавалася про те, який твір був написаний поетом, а який народом.</w:t>
      </w:r>
    </w:p>
    <w:p w:rsidR="003B0168" w:rsidRPr="003B0168" w:rsidRDefault="003B0168" w:rsidP="003B01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0168">
        <w:rPr>
          <w:rFonts w:ascii="Times New Roman" w:hAnsi="Times New Roman"/>
          <w:sz w:val="28"/>
          <w:szCs w:val="28"/>
        </w:rPr>
        <w:t>5.</w:t>
      </w:r>
      <w:r w:rsidRPr="003B0168">
        <w:rPr>
          <w:rFonts w:ascii="Times New Roman" w:hAnsi="Times New Roman"/>
          <w:sz w:val="28"/>
          <w:szCs w:val="28"/>
        </w:rPr>
        <w:tab/>
        <w:t>При збиранні й евентуальному обговоренні усної народної творчості діти звертали увагу на красу творів і тим розширювали свій кругозір.</w:t>
      </w:r>
    </w:p>
    <w:p w:rsidR="003B0168" w:rsidRPr="003B0168" w:rsidRDefault="003B0168" w:rsidP="003B01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0168">
        <w:rPr>
          <w:rFonts w:ascii="Times New Roman" w:hAnsi="Times New Roman"/>
          <w:sz w:val="28"/>
          <w:szCs w:val="28"/>
        </w:rPr>
        <w:t>6.</w:t>
      </w:r>
      <w:r w:rsidRPr="003B0168">
        <w:rPr>
          <w:rFonts w:ascii="Times New Roman" w:hAnsi="Times New Roman"/>
          <w:sz w:val="28"/>
          <w:szCs w:val="28"/>
        </w:rPr>
        <w:tab/>
        <w:t>Діти, а особливо старші, поверталися до рідної пісні, танців.</w:t>
      </w:r>
    </w:p>
    <w:p w:rsidR="003B0168" w:rsidRDefault="003B0168" w:rsidP="003B01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0168">
        <w:rPr>
          <w:rFonts w:ascii="Times New Roman" w:hAnsi="Times New Roman"/>
          <w:sz w:val="28"/>
          <w:szCs w:val="28"/>
        </w:rPr>
        <w:t>7.</w:t>
      </w:r>
      <w:r w:rsidRPr="003B0168">
        <w:rPr>
          <w:rFonts w:ascii="Times New Roman" w:hAnsi="Times New Roman"/>
          <w:sz w:val="28"/>
          <w:szCs w:val="28"/>
        </w:rPr>
        <w:tab/>
        <w:t>Любов до рідної пісні, мови, звичаїв заповнювала</w:t>
      </w:r>
      <w:r w:rsidR="00D0101D">
        <w:rPr>
          <w:rFonts w:ascii="Times New Roman" w:hAnsi="Times New Roman"/>
          <w:sz w:val="28"/>
          <w:szCs w:val="28"/>
        </w:rPr>
        <w:t xml:space="preserve"> духову порожнечу дитини [2</w:t>
      </w:r>
      <w:r w:rsidRPr="003B0168">
        <w:rPr>
          <w:rFonts w:ascii="Times New Roman" w:hAnsi="Times New Roman"/>
          <w:sz w:val="28"/>
          <w:szCs w:val="28"/>
        </w:rPr>
        <w:t>]</w:t>
      </w:r>
      <w:r w:rsidR="00D0101D">
        <w:rPr>
          <w:rFonts w:ascii="Times New Roman" w:hAnsi="Times New Roman"/>
          <w:sz w:val="28"/>
          <w:szCs w:val="28"/>
        </w:rPr>
        <w:t>.</w:t>
      </w:r>
    </w:p>
    <w:p w:rsidR="000A0C9E" w:rsidRDefault="000C60ED" w:rsidP="003B01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5231F">
        <w:rPr>
          <w:rFonts w:ascii="Times New Roman" w:hAnsi="Times New Roman"/>
          <w:sz w:val="28"/>
          <w:szCs w:val="28"/>
        </w:rPr>
        <w:t xml:space="preserve">ьогодні як ніколи стоїть питання збереження </w:t>
      </w:r>
      <w:r>
        <w:rPr>
          <w:rFonts w:ascii="Times New Roman" w:hAnsi="Times New Roman"/>
          <w:sz w:val="28"/>
          <w:szCs w:val="28"/>
        </w:rPr>
        <w:t xml:space="preserve">традицій і звичаїв українського народу через призму відновлення усної народної творчості. </w:t>
      </w:r>
      <w:r w:rsidR="000A0C9E" w:rsidRPr="000A0C9E">
        <w:rPr>
          <w:rFonts w:ascii="Times New Roman" w:hAnsi="Times New Roman"/>
          <w:sz w:val="28"/>
          <w:szCs w:val="28"/>
        </w:rPr>
        <w:t>Тому одним із ме</w:t>
      </w:r>
      <w:r w:rsidR="000A0C9E">
        <w:rPr>
          <w:rFonts w:ascii="Times New Roman" w:hAnsi="Times New Roman"/>
          <w:sz w:val="28"/>
          <w:szCs w:val="28"/>
        </w:rPr>
        <w:t>тодів навчання музичної освіти повинно бути</w:t>
      </w:r>
      <w:r w:rsidR="000A0C9E" w:rsidRPr="000A0C9E">
        <w:rPr>
          <w:rFonts w:ascii="Times New Roman" w:hAnsi="Times New Roman"/>
          <w:sz w:val="28"/>
          <w:szCs w:val="28"/>
        </w:rPr>
        <w:t xml:space="preserve"> збирання творів усної народної творчості. Записувати та збирати усний матеріал </w:t>
      </w:r>
      <w:r w:rsidR="000A0C9E">
        <w:rPr>
          <w:rFonts w:ascii="Times New Roman" w:hAnsi="Times New Roman"/>
          <w:sz w:val="28"/>
          <w:szCs w:val="28"/>
        </w:rPr>
        <w:t>можна рекомендувати</w:t>
      </w:r>
      <w:r w:rsidR="000A0C9E" w:rsidRPr="000A0C9E">
        <w:rPr>
          <w:rFonts w:ascii="Times New Roman" w:hAnsi="Times New Roman"/>
          <w:sz w:val="28"/>
          <w:szCs w:val="28"/>
        </w:rPr>
        <w:t xml:space="preserve"> дітям молодших класів впродовж цілого р</w:t>
      </w:r>
      <w:r w:rsidR="000A0C9E">
        <w:rPr>
          <w:rFonts w:ascii="Times New Roman" w:hAnsi="Times New Roman"/>
          <w:sz w:val="28"/>
          <w:szCs w:val="28"/>
        </w:rPr>
        <w:t>оку, а то й 2–3 років. Мова йде</w:t>
      </w:r>
      <w:r w:rsidR="000A0C9E" w:rsidRPr="000A0C9E">
        <w:rPr>
          <w:rFonts w:ascii="Times New Roman" w:hAnsi="Times New Roman"/>
          <w:sz w:val="28"/>
          <w:szCs w:val="28"/>
        </w:rPr>
        <w:t xml:space="preserve"> не про систематизацію розроблення, а лише про збір матеріалу з навчальною метою і для зацікавлення дітей культурним і </w:t>
      </w:r>
      <w:r w:rsidR="000A0C9E">
        <w:rPr>
          <w:rFonts w:ascii="Times New Roman" w:hAnsi="Times New Roman"/>
          <w:sz w:val="28"/>
          <w:szCs w:val="28"/>
        </w:rPr>
        <w:t xml:space="preserve">мовним скарбом своєї </w:t>
      </w:r>
      <w:r w:rsidR="000A0C9E">
        <w:rPr>
          <w:rFonts w:ascii="Times New Roman" w:hAnsi="Times New Roman"/>
          <w:sz w:val="28"/>
          <w:szCs w:val="28"/>
        </w:rPr>
        <w:lastRenderedPageBreak/>
        <w:t>місцевості.</w:t>
      </w:r>
      <w:r w:rsidR="000A0C9E" w:rsidRPr="000A0C9E">
        <w:rPr>
          <w:rFonts w:ascii="Times New Roman" w:hAnsi="Times New Roman"/>
          <w:sz w:val="28"/>
          <w:szCs w:val="28"/>
        </w:rPr>
        <w:t xml:space="preserve"> Так, під час весіль діти </w:t>
      </w:r>
      <w:r w:rsidR="000A0C9E">
        <w:rPr>
          <w:rFonts w:ascii="Times New Roman" w:hAnsi="Times New Roman"/>
          <w:sz w:val="28"/>
          <w:szCs w:val="28"/>
        </w:rPr>
        <w:t>можуть записувати</w:t>
      </w:r>
      <w:r w:rsidR="000A0C9E" w:rsidRPr="000A0C9E">
        <w:rPr>
          <w:rFonts w:ascii="Times New Roman" w:hAnsi="Times New Roman"/>
          <w:sz w:val="28"/>
          <w:szCs w:val="28"/>
        </w:rPr>
        <w:t xml:space="preserve"> весільні пісні, під час Різдвяних свят – колядки, щедрівки, під час Великодніх свят – </w:t>
      </w:r>
      <w:proofErr w:type="spellStart"/>
      <w:r w:rsidR="000A0C9E" w:rsidRPr="000A0C9E">
        <w:rPr>
          <w:rFonts w:ascii="Times New Roman" w:hAnsi="Times New Roman"/>
          <w:sz w:val="28"/>
          <w:szCs w:val="28"/>
        </w:rPr>
        <w:t>гагілки</w:t>
      </w:r>
      <w:proofErr w:type="spellEnd"/>
      <w:r w:rsidR="000A0C9E" w:rsidRPr="000A0C9E">
        <w:rPr>
          <w:rFonts w:ascii="Times New Roman" w:hAnsi="Times New Roman"/>
          <w:sz w:val="28"/>
          <w:szCs w:val="28"/>
        </w:rPr>
        <w:t xml:space="preserve">, </w:t>
      </w:r>
      <w:r w:rsidR="000A0C9E">
        <w:rPr>
          <w:rFonts w:ascii="Times New Roman" w:hAnsi="Times New Roman"/>
          <w:sz w:val="28"/>
          <w:szCs w:val="28"/>
        </w:rPr>
        <w:t>веснянки</w:t>
      </w:r>
      <w:r w:rsidR="00585F96" w:rsidRPr="00585F96">
        <w:rPr>
          <w:rFonts w:ascii="Times New Roman" w:hAnsi="Times New Roman"/>
          <w:sz w:val="28"/>
          <w:szCs w:val="28"/>
        </w:rPr>
        <w:t xml:space="preserve"> </w:t>
      </w:r>
      <w:r w:rsidR="00585F96">
        <w:rPr>
          <w:rFonts w:ascii="Times New Roman" w:hAnsi="Times New Roman"/>
          <w:sz w:val="28"/>
          <w:szCs w:val="28"/>
        </w:rPr>
        <w:t>і т. д.</w:t>
      </w:r>
    </w:p>
    <w:p w:rsidR="004E723A" w:rsidRDefault="00702CFA" w:rsidP="003B01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Зверне</w:t>
      </w:r>
      <w:r w:rsidR="004E723A">
        <w:rPr>
          <w:rFonts w:ascii="Times New Roman" w:hAnsi="Times New Roman"/>
          <w:sz w:val="28"/>
          <w:szCs w:val="28"/>
        </w:rPr>
        <w:t>ння до народних джерел у сучасній методиці музично-естетичного виховання пояснюється досить широким використанням фольклору у сучасній музиці</w:t>
      </w:r>
      <w:r>
        <w:rPr>
          <w:rFonts w:ascii="Times New Roman" w:hAnsi="Times New Roman"/>
          <w:sz w:val="28"/>
          <w:szCs w:val="28"/>
        </w:rPr>
        <w:t>. На кращих зразках української народної творчості, класичної музики ми виховуємо гармонійно всебічно розвинену особистість школяра. Інтонації народної пісні, перлини українського народу, показують не лише багатс</w:t>
      </w:r>
      <w:r w:rsidR="0075231F">
        <w:rPr>
          <w:rFonts w:ascii="Times New Roman" w:hAnsi="Times New Roman"/>
          <w:sz w:val="28"/>
          <w:szCs w:val="28"/>
        </w:rPr>
        <w:t>тво і красу їхніх мелодій, а й усю глибину й багатогранність відображених у них почуттів і сподівань народу.</w:t>
      </w:r>
    </w:p>
    <w:p w:rsidR="00565CE4" w:rsidRDefault="008E2603" w:rsidP="008E260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2603">
        <w:rPr>
          <w:rFonts w:ascii="Times New Roman" w:hAnsi="Times New Roman"/>
          <w:sz w:val="28"/>
          <w:szCs w:val="28"/>
        </w:rPr>
        <w:t xml:space="preserve">Висвітлюючи роль </w:t>
      </w:r>
      <w:r w:rsidR="00565CE4">
        <w:rPr>
          <w:rFonts w:ascii="Times New Roman" w:hAnsi="Times New Roman"/>
          <w:sz w:val="28"/>
          <w:szCs w:val="28"/>
        </w:rPr>
        <w:t>дитячого</w:t>
      </w:r>
      <w:r w:rsidRPr="008E2603">
        <w:rPr>
          <w:rFonts w:ascii="Times New Roman" w:hAnsi="Times New Roman"/>
          <w:sz w:val="28"/>
          <w:szCs w:val="28"/>
        </w:rPr>
        <w:t xml:space="preserve"> музичного фольклору у вихованні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603">
        <w:rPr>
          <w:rFonts w:ascii="Times New Roman" w:hAnsi="Times New Roman"/>
          <w:sz w:val="28"/>
          <w:szCs w:val="28"/>
        </w:rPr>
        <w:t>музичному розвитку учнів</w:t>
      </w:r>
      <w:r w:rsidR="002B13D6">
        <w:rPr>
          <w:rFonts w:ascii="Times New Roman" w:hAnsi="Times New Roman"/>
          <w:sz w:val="28"/>
          <w:szCs w:val="28"/>
        </w:rPr>
        <w:t xml:space="preserve"> початкової школи</w:t>
      </w:r>
      <w:r w:rsidRPr="008E2603">
        <w:rPr>
          <w:rFonts w:ascii="Times New Roman" w:hAnsi="Times New Roman"/>
          <w:sz w:val="28"/>
          <w:szCs w:val="28"/>
        </w:rPr>
        <w:t>, а також простежуючи взаємодію між музичним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603">
        <w:rPr>
          <w:rFonts w:ascii="Times New Roman" w:hAnsi="Times New Roman"/>
          <w:sz w:val="28"/>
          <w:szCs w:val="28"/>
        </w:rPr>
        <w:t>розвитком дітей шкільного віку i формуванням їх емоційного,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603">
        <w:rPr>
          <w:rFonts w:ascii="Times New Roman" w:hAnsi="Times New Roman"/>
          <w:sz w:val="28"/>
          <w:szCs w:val="28"/>
        </w:rPr>
        <w:t>інтелектуального й духовного світу та становленням особистості, варто ще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603">
        <w:rPr>
          <w:rFonts w:ascii="Times New Roman" w:hAnsi="Times New Roman"/>
          <w:sz w:val="28"/>
          <w:szCs w:val="28"/>
        </w:rPr>
        <w:t>раз наголосити на тому, що дитячий музичний фольклор дає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603">
        <w:rPr>
          <w:rFonts w:ascii="Times New Roman" w:hAnsi="Times New Roman"/>
          <w:sz w:val="28"/>
          <w:szCs w:val="28"/>
        </w:rPr>
        <w:t>дитині перші відомості про навколишній світ та дає можливість знайти себе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603">
        <w:rPr>
          <w:rFonts w:ascii="Times New Roman" w:hAnsi="Times New Roman"/>
          <w:sz w:val="28"/>
          <w:szCs w:val="28"/>
        </w:rPr>
        <w:t>в ньому. Виховання засобами музичного фольклору створює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603">
        <w:rPr>
          <w:rFonts w:ascii="Times New Roman" w:hAnsi="Times New Roman"/>
          <w:sz w:val="28"/>
          <w:szCs w:val="28"/>
        </w:rPr>
        <w:t>умови для формування внутрішньої потреби у неперервному вдосконаленні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603">
        <w:rPr>
          <w:rFonts w:ascii="Times New Roman" w:hAnsi="Times New Roman"/>
          <w:sz w:val="28"/>
          <w:szCs w:val="28"/>
        </w:rPr>
        <w:t>музичної діяльності, реалізації музично-творчих можливостей та становленні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565CE4">
        <w:rPr>
          <w:rFonts w:ascii="Times New Roman" w:hAnsi="Times New Roman"/>
          <w:sz w:val="28"/>
          <w:szCs w:val="28"/>
        </w:rPr>
        <w:t>духовного світу особистості</w:t>
      </w:r>
      <w:r w:rsidR="00543EFE">
        <w:rPr>
          <w:rFonts w:ascii="Times New Roman" w:hAnsi="Times New Roman"/>
          <w:sz w:val="28"/>
          <w:szCs w:val="28"/>
        </w:rPr>
        <w:t xml:space="preserve"> </w:t>
      </w:r>
      <w:r w:rsidR="00543EFE" w:rsidRPr="00543EFE">
        <w:rPr>
          <w:rFonts w:ascii="Times New Roman" w:hAnsi="Times New Roman"/>
          <w:sz w:val="28"/>
          <w:szCs w:val="28"/>
        </w:rPr>
        <w:t>[3]</w:t>
      </w:r>
      <w:r w:rsidR="00565CE4">
        <w:rPr>
          <w:rFonts w:ascii="Times New Roman" w:hAnsi="Times New Roman"/>
          <w:sz w:val="28"/>
          <w:szCs w:val="28"/>
        </w:rPr>
        <w:t>.</w:t>
      </w:r>
    </w:p>
    <w:p w:rsidR="00E568D5" w:rsidRPr="000D0D2E" w:rsidRDefault="00D0101D" w:rsidP="008E260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101D">
        <w:rPr>
          <w:rFonts w:ascii="Times New Roman" w:hAnsi="Times New Roman"/>
          <w:sz w:val="28"/>
          <w:szCs w:val="28"/>
        </w:rPr>
        <w:t>Отож, можна стверджувати про багатоаспектн</w:t>
      </w:r>
      <w:r w:rsidR="00203FA2">
        <w:rPr>
          <w:rFonts w:ascii="Times New Roman" w:hAnsi="Times New Roman"/>
          <w:sz w:val="28"/>
          <w:szCs w:val="28"/>
        </w:rPr>
        <w:t xml:space="preserve">е значення музичного  </w:t>
      </w:r>
      <w:r w:rsidR="003A3C76">
        <w:rPr>
          <w:rFonts w:ascii="Times New Roman" w:hAnsi="Times New Roman"/>
          <w:sz w:val="28"/>
          <w:szCs w:val="28"/>
        </w:rPr>
        <w:t>фольклору, який</w:t>
      </w:r>
      <w:r w:rsidRPr="00D0101D">
        <w:rPr>
          <w:rFonts w:ascii="Times New Roman" w:hAnsi="Times New Roman"/>
          <w:sz w:val="28"/>
          <w:szCs w:val="28"/>
        </w:rPr>
        <w:t xml:space="preserve"> </w:t>
      </w:r>
      <w:r w:rsidR="00203FA2">
        <w:rPr>
          <w:rFonts w:ascii="Times New Roman" w:hAnsi="Times New Roman"/>
          <w:sz w:val="28"/>
          <w:szCs w:val="28"/>
        </w:rPr>
        <w:t>сприяє</w:t>
      </w:r>
      <w:r w:rsidRPr="00D0101D">
        <w:rPr>
          <w:rFonts w:ascii="Times New Roman" w:hAnsi="Times New Roman"/>
          <w:sz w:val="28"/>
          <w:szCs w:val="28"/>
        </w:rPr>
        <w:t xml:space="preserve"> розвиткові не лише </w:t>
      </w:r>
      <w:r w:rsidR="00963A9C">
        <w:rPr>
          <w:rFonts w:ascii="Times New Roman" w:hAnsi="Times New Roman"/>
          <w:sz w:val="28"/>
          <w:szCs w:val="28"/>
        </w:rPr>
        <w:t xml:space="preserve">музичних здібностей дитини, </w:t>
      </w:r>
      <w:r w:rsidR="00203FA2">
        <w:rPr>
          <w:rFonts w:ascii="Times New Roman" w:hAnsi="Times New Roman"/>
          <w:sz w:val="28"/>
          <w:szCs w:val="28"/>
        </w:rPr>
        <w:t>мислення та мовлення, але й стверджує високі естетичні ідеали, являє собою яскраву і самобутню сторінку</w:t>
      </w:r>
      <w:r w:rsidR="003A3C76">
        <w:rPr>
          <w:rFonts w:ascii="Times New Roman" w:hAnsi="Times New Roman"/>
          <w:sz w:val="28"/>
          <w:szCs w:val="28"/>
        </w:rPr>
        <w:t xml:space="preserve"> духовності українського народу.</w:t>
      </w:r>
      <w:bookmarkStart w:id="0" w:name="_GoBack"/>
      <w:bookmarkEnd w:id="0"/>
    </w:p>
    <w:p w:rsidR="00271F6A" w:rsidRPr="00D9550B" w:rsidRDefault="00D9550B" w:rsidP="00D9550B">
      <w:pPr>
        <w:jc w:val="center"/>
        <w:rPr>
          <w:rFonts w:ascii="Times New Roman" w:hAnsi="Times New Roman"/>
          <w:b/>
          <w:sz w:val="28"/>
          <w:szCs w:val="28"/>
        </w:rPr>
      </w:pPr>
      <w:r w:rsidRPr="00D9550B">
        <w:rPr>
          <w:rFonts w:ascii="Times New Roman" w:hAnsi="Times New Roman"/>
          <w:b/>
          <w:sz w:val="28"/>
          <w:szCs w:val="28"/>
        </w:rPr>
        <w:t>Список літератури</w:t>
      </w:r>
    </w:p>
    <w:p w:rsidR="008E2603" w:rsidRDefault="00D0101D" w:rsidP="008E2603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101D">
        <w:rPr>
          <w:rFonts w:ascii="Times New Roman" w:hAnsi="Times New Roman"/>
          <w:sz w:val="28"/>
          <w:szCs w:val="28"/>
        </w:rPr>
        <w:t>Поясик</w:t>
      </w:r>
      <w:proofErr w:type="spellEnd"/>
      <w:r w:rsidRPr="00D0101D">
        <w:rPr>
          <w:rFonts w:ascii="Times New Roman" w:hAnsi="Times New Roman"/>
          <w:sz w:val="28"/>
          <w:szCs w:val="28"/>
        </w:rPr>
        <w:t xml:space="preserve"> О. Музична освіта та виховання учнів і молоді Галичини (20–30-ті рр. ХХ ст.) Монограф</w:t>
      </w:r>
      <w:r>
        <w:rPr>
          <w:rFonts w:ascii="Times New Roman" w:hAnsi="Times New Roman"/>
          <w:sz w:val="28"/>
          <w:szCs w:val="28"/>
        </w:rPr>
        <w:t xml:space="preserve">ія. Видання друге, доповнене. Івано-Франківськ: НАІР, 2013. </w:t>
      </w:r>
      <w:r w:rsidRPr="00D0101D">
        <w:rPr>
          <w:rFonts w:ascii="Times New Roman" w:hAnsi="Times New Roman"/>
          <w:sz w:val="28"/>
          <w:szCs w:val="28"/>
        </w:rPr>
        <w:t>170</w:t>
      </w:r>
      <w:r w:rsidRPr="00A6386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63863">
        <w:rPr>
          <w:rFonts w:ascii="Times New Roman" w:hAnsi="Times New Roman"/>
          <w:sz w:val="28"/>
          <w:szCs w:val="28"/>
          <w:lang w:val="ru-RU"/>
        </w:rPr>
        <w:t>.</w:t>
      </w:r>
    </w:p>
    <w:p w:rsidR="008E2603" w:rsidRDefault="008E2603" w:rsidP="0021543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603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15435" w:rsidRPr="008E2603">
        <w:rPr>
          <w:rFonts w:ascii="Times New Roman" w:hAnsi="Times New Roman"/>
          <w:sz w:val="28"/>
          <w:szCs w:val="28"/>
        </w:rPr>
        <w:t xml:space="preserve">Пушкар М. Збирання творів народної усної словесності при помочі учнів і </w:t>
      </w:r>
      <w:proofErr w:type="spellStart"/>
      <w:r w:rsidR="00215435" w:rsidRPr="008E2603">
        <w:rPr>
          <w:rFonts w:ascii="Times New Roman" w:hAnsi="Times New Roman"/>
          <w:sz w:val="28"/>
          <w:szCs w:val="28"/>
        </w:rPr>
        <w:t>виховно-научне</w:t>
      </w:r>
      <w:proofErr w:type="spellEnd"/>
      <w:r w:rsidR="00215435" w:rsidRPr="008E2603">
        <w:rPr>
          <w:rFonts w:ascii="Times New Roman" w:hAnsi="Times New Roman"/>
          <w:sz w:val="28"/>
          <w:szCs w:val="28"/>
        </w:rPr>
        <w:t xml:space="preserve"> значення такої роботи</w:t>
      </w:r>
      <w:r w:rsidR="004F76ED" w:rsidRPr="008E2603">
        <w:rPr>
          <w:rFonts w:ascii="Times New Roman" w:hAnsi="Times New Roman"/>
          <w:sz w:val="28"/>
          <w:szCs w:val="28"/>
        </w:rPr>
        <w:t xml:space="preserve">. </w:t>
      </w:r>
      <w:r w:rsidR="00215435" w:rsidRPr="008E2603">
        <w:rPr>
          <w:rFonts w:ascii="Times New Roman" w:hAnsi="Times New Roman"/>
          <w:i/>
          <w:sz w:val="28"/>
          <w:szCs w:val="28"/>
        </w:rPr>
        <w:t>Методика і шкільна практика.</w:t>
      </w:r>
      <w:r w:rsidR="004F76ED" w:rsidRPr="008E2603">
        <w:rPr>
          <w:rFonts w:ascii="Times New Roman" w:hAnsi="Times New Roman"/>
          <w:i/>
          <w:sz w:val="28"/>
          <w:szCs w:val="28"/>
        </w:rPr>
        <w:t xml:space="preserve"> Додаток до журналу </w:t>
      </w:r>
      <w:r w:rsidR="00DE51DA" w:rsidRPr="008E2603">
        <w:rPr>
          <w:rFonts w:ascii="Times New Roman" w:hAnsi="Times New Roman"/>
          <w:i/>
          <w:sz w:val="28"/>
          <w:szCs w:val="28"/>
        </w:rPr>
        <w:t>«</w:t>
      </w:r>
      <w:r w:rsidR="00215435" w:rsidRPr="008E2603">
        <w:rPr>
          <w:rFonts w:ascii="Times New Roman" w:hAnsi="Times New Roman"/>
          <w:i/>
          <w:sz w:val="28"/>
          <w:szCs w:val="28"/>
        </w:rPr>
        <w:t>Учительське Слово</w:t>
      </w:r>
      <w:r w:rsidR="00DE51DA" w:rsidRPr="008E2603">
        <w:rPr>
          <w:rFonts w:ascii="Times New Roman" w:hAnsi="Times New Roman"/>
          <w:i/>
          <w:sz w:val="28"/>
          <w:szCs w:val="28"/>
        </w:rPr>
        <w:t>»</w:t>
      </w:r>
      <w:r w:rsidR="004F76ED" w:rsidRPr="008E2603">
        <w:rPr>
          <w:rFonts w:ascii="Times New Roman" w:hAnsi="Times New Roman"/>
          <w:sz w:val="28"/>
          <w:szCs w:val="28"/>
        </w:rPr>
        <w:t>. Львів, 1933.</w:t>
      </w:r>
      <w:r w:rsidR="00215435" w:rsidRPr="008E2603">
        <w:rPr>
          <w:rFonts w:ascii="Times New Roman" w:hAnsi="Times New Roman"/>
          <w:sz w:val="28"/>
          <w:szCs w:val="28"/>
        </w:rPr>
        <w:t xml:space="preserve"> С.1–5</w:t>
      </w:r>
      <w:r w:rsidRPr="008E2603">
        <w:rPr>
          <w:rFonts w:ascii="Times New Roman" w:hAnsi="Times New Roman"/>
          <w:sz w:val="28"/>
          <w:szCs w:val="28"/>
        </w:rPr>
        <w:t>.</w:t>
      </w:r>
    </w:p>
    <w:p w:rsidR="00D7512B" w:rsidRPr="008E2603" w:rsidRDefault="00D7512B" w:rsidP="0021543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603">
        <w:rPr>
          <w:rFonts w:ascii="Times New Roman" w:hAnsi="Times New Roman"/>
          <w:sz w:val="28"/>
          <w:szCs w:val="28"/>
        </w:rPr>
        <w:t xml:space="preserve">Український дитячий музичний фольклор у художньому розвитку молодших школярів: навчально-методичний посібник для студентів вищих навчальних закладів, напряму підготовки </w:t>
      </w:r>
      <w:r w:rsidR="00DE51DA" w:rsidRPr="008E2603">
        <w:rPr>
          <w:rFonts w:ascii="Times New Roman" w:hAnsi="Times New Roman"/>
          <w:sz w:val="28"/>
          <w:szCs w:val="28"/>
        </w:rPr>
        <w:t>«</w:t>
      </w:r>
      <w:r w:rsidRPr="008E2603">
        <w:rPr>
          <w:rFonts w:ascii="Times New Roman" w:hAnsi="Times New Roman"/>
          <w:sz w:val="28"/>
          <w:szCs w:val="28"/>
        </w:rPr>
        <w:t>Початкова освіта</w:t>
      </w:r>
      <w:r w:rsidR="00DE51DA" w:rsidRPr="008E2603">
        <w:rPr>
          <w:rFonts w:ascii="Times New Roman" w:hAnsi="Times New Roman"/>
          <w:sz w:val="28"/>
          <w:szCs w:val="28"/>
        </w:rPr>
        <w:t>»</w:t>
      </w:r>
      <w:r w:rsidRPr="008E2603">
        <w:rPr>
          <w:rFonts w:ascii="Times New Roman" w:hAnsi="Times New Roman"/>
          <w:sz w:val="28"/>
          <w:szCs w:val="28"/>
        </w:rPr>
        <w:t xml:space="preserve">. / Автор М. В. </w:t>
      </w:r>
      <w:proofErr w:type="spellStart"/>
      <w:r w:rsidRPr="008E2603">
        <w:rPr>
          <w:rFonts w:ascii="Times New Roman" w:hAnsi="Times New Roman"/>
          <w:sz w:val="28"/>
          <w:szCs w:val="28"/>
        </w:rPr>
        <w:t>Вацьо</w:t>
      </w:r>
      <w:proofErr w:type="spellEnd"/>
      <w:r w:rsidRPr="008E2603">
        <w:rPr>
          <w:rFonts w:ascii="Times New Roman" w:hAnsi="Times New Roman"/>
          <w:sz w:val="28"/>
          <w:szCs w:val="28"/>
        </w:rPr>
        <w:t>.  Вінниця, 2015. 120 с.</w:t>
      </w:r>
    </w:p>
    <w:sectPr w:rsidR="00D7512B" w:rsidRPr="008E2603" w:rsidSect="00580B20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78E1"/>
    <w:multiLevelType w:val="hybridMultilevel"/>
    <w:tmpl w:val="B5E255E2"/>
    <w:lvl w:ilvl="0" w:tplc="58F62A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6A"/>
    <w:rsid w:val="000A0C9E"/>
    <w:rsid w:val="000C60ED"/>
    <w:rsid w:val="00171D92"/>
    <w:rsid w:val="001D4F7F"/>
    <w:rsid w:val="00203FA2"/>
    <w:rsid w:val="00215435"/>
    <w:rsid w:val="00271F6A"/>
    <w:rsid w:val="002B13D6"/>
    <w:rsid w:val="00316F27"/>
    <w:rsid w:val="003A3C76"/>
    <w:rsid w:val="003B0168"/>
    <w:rsid w:val="003D5F35"/>
    <w:rsid w:val="00470AA8"/>
    <w:rsid w:val="004C7893"/>
    <w:rsid w:val="004E723A"/>
    <w:rsid w:val="004F76ED"/>
    <w:rsid w:val="00543EFE"/>
    <w:rsid w:val="00565CE4"/>
    <w:rsid w:val="00580B20"/>
    <w:rsid w:val="00585F96"/>
    <w:rsid w:val="00587F2A"/>
    <w:rsid w:val="00600F4C"/>
    <w:rsid w:val="00702CFA"/>
    <w:rsid w:val="0075231F"/>
    <w:rsid w:val="00794441"/>
    <w:rsid w:val="008B751A"/>
    <w:rsid w:val="008E2603"/>
    <w:rsid w:val="00963A9C"/>
    <w:rsid w:val="00A63863"/>
    <w:rsid w:val="00A7286B"/>
    <w:rsid w:val="00AF0BBC"/>
    <w:rsid w:val="00B336C8"/>
    <w:rsid w:val="00B958C0"/>
    <w:rsid w:val="00D0101D"/>
    <w:rsid w:val="00D30D0A"/>
    <w:rsid w:val="00D7512B"/>
    <w:rsid w:val="00D9550B"/>
    <w:rsid w:val="00DE51DA"/>
    <w:rsid w:val="00E568D5"/>
    <w:rsid w:val="00F20CFD"/>
    <w:rsid w:val="00F5797A"/>
    <w:rsid w:val="00FB5079"/>
    <w:rsid w:val="00FB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4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5F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4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5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enap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4837</Words>
  <Characters>2758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22</cp:revision>
  <dcterms:created xsi:type="dcterms:W3CDTF">2020-04-23T14:34:00Z</dcterms:created>
  <dcterms:modified xsi:type="dcterms:W3CDTF">2020-04-24T06:06:00Z</dcterms:modified>
</cp:coreProperties>
</file>